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1.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2.xml" ContentType="application/vnd.openxmlformats-officedocument.wordprocessingml.footer+xml"/>
  <Override PartName="/word/header10.xml" ContentType="application/vnd.openxmlformats-officedocument.wordprocessingml.header+xml"/>
  <Override PartName="/word/footer3.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172C" w:rsidRPr="0054172C" w:rsidRDefault="001971DD" w:rsidP="0054172C">
      <w:r>
        <w:rPr>
          <w:b/>
          <w:noProof/>
          <w:szCs w:val="28"/>
        </w:rPr>
        <mc:AlternateContent>
          <mc:Choice Requires="wps">
            <w:drawing>
              <wp:anchor distT="0" distB="0" distL="114300" distR="114300" simplePos="0" relativeHeight="251660800" behindDoc="0" locked="0" layoutInCell="1" allowOverlap="1" wp14:anchorId="4701C5FB" wp14:editId="2A14F7EA">
                <wp:simplePos x="0" y="0"/>
                <wp:positionH relativeFrom="page">
                  <wp:posOffset>4529667</wp:posOffset>
                </wp:positionH>
                <wp:positionV relativeFrom="page">
                  <wp:posOffset>2269067</wp:posOffset>
                </wp:positionV>
                <wp:extent cx="2709333" cy="274320"/>
                <wp:effectExtent l="0" t="0" r="15240" b="11430"/>
                <wp:wrapNone/>
                <wp:docPr id="4"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333"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B7B" w:rsidRPr="00482A25" w:rsidRDefault="001971DD" w:rsidP="00AF7F30">
                            <w:pPr>
                              <w:pStyle w:val="ad"/>
                              <w:rPr>
                                <w:szCs w:val="28"/>
                                <w:lang w:val="ru-RU"/>
                              </w:rPr>
                            </w:pPr>
                            <w:r w:rsidRPr="001971DD">
                              <w:rPr>
                                <w:szCs w:val="28"/>
                                <w:lang w:val="ru-RU"/>
                              </w:rPr>
                              <w:t>СЭД-2021-299-01-01-05.С-161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4" o:spid="_x0000_s1026" type="#_x0000_t202" style="position:absolute;margin-left:356.65pt;margin-top:178.65pt;width:213.35pt;height:21.6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" filled="f" stroked="f">
                <v:textbox inset="0,0,0,0">
                  <w:txbxContent>
                    <w:p w:rsidR="00773B7B" w:rsidRPr="00482A25" w:rsidRDefault="001971DD" w:rsidP="00AF7F30">
                      <w:pPr>
                        <w:pStyle w:val="ad"/>
                        <w:rPr>
                          <w:szCs w:val="28"/>
                          <w:lang w:val="ru-RU"/>
                        </w:rPr>
                      </w:pPr>
                      <w:r w:rsidRPr="001971DD">
                        <w:rPr>
                          <w:szCs w:val="28"/>
                          <w:lang w:val="ru-RU"/>
                        </w:rPr>
                        <w:t>СЭД-2021-299-01-01-05.С-161</w:t>
                      </w:r>
                    </w:p>
                  </w:txbxContent>
                </v:textbox>
                <w10:wrap anchorx="page" anchory="page"/>
              </v:shape>
            </w:pict>
          </mc:Fallback>
        </mc:AlternateContent>
      </w:r>
      <w:r w:rsidR="00AF7F30">
        <w:rPr>
          <w:b/>
          <w:noProof/>
          <w:szCs w:val="28"/>
        </w:rPr>
        <mc:AlternateContent>
          <mc:Choice Requires="wps">
            <w:drawing>
              <wp:anchor distT="0" distB="0" distL="114300" distR="114300" simplePos="0" relativeHeight="251662848" behindDoc="0" locked="0" layoutInCell="1" allowOverlap="1" wp14:anchorId="40BA6B06" wp14:editId="4AA89BCC">
                <wp:simplePos x="0" y="0"/>
                <wp:positionH relativeFrom="page">
                  <wp:posOffset>953589</wp:posOffset>
                </wp:positionH>
                <wp:positionV relativeFrom="page">
                  <wp:posOffset>2939144</wp:posOffset>
                </wp:positionV>
                <wp:extent cx="2527300" cy="1580606"/>
                <wp:effectExtent l="0" t="0" r="6350" b="635"/>
                <wp:wrapNone/>
                <wp:docPr id="5"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0" cy="1580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B7B" w:rsidRDefault="00773B7B" w:rsidP="00AF7F30">
                            <w:pPr>
                              <w:pStyle w:val="a9"/>
                            </w:pPr>
                            <w:r>
                              <w:t xml:space="preserve">Об утверждении проекта планировки и проекта межевания части территории п. Сокол Савинского сельского поселения Пермского муниципального района Пермского края, включающей дома № 1, 2, 3, 4, 5, 6, 7, 8, 9, 10, 11, 12, </w:t>
                            </w:r>
                            <w:r w:rsidR="009D0A73">
                              <w:t xml:space="preserve">14, </w:t>
                            </w:r>
                            <w:r>
                              <w:t>15</w:t>
                            </w:r>
                          </w:p>
                          <w:p w:rsidR="00773B7B" w:rsidRDefault="00773B7B" w:rsidP="00AF7F30">
                            <w:pPr>
                              <w:pStyle w:val="a9"/>
                              <w:spacing w:after="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63B785C" id="_x0000_t202" coordsize="21600,21600" o:spt="202" path="m,l,21600r21600,l21600,xe">
                <v:stroke joinstyle="miter"/>
                <v:path gradientshapeok="t" o:connecttype="rect"/>
              </v:shapetype>
              <v:shape id="Надпись 5" o:spid="_x0000_s1026" type="#_x0000_t202" style="position:absolute;margin-left:75.1pt;margin-top:231.45pt;width:199pt;height:124.4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" filled="f" stroked="f">
                <v:textbox inset="0,0,0,0">
                  <w:txbxContent>
                    <w:p w:rsidR="00773B7B" w:rsidRDefault="00773B7B" w:rsidP="00AF7F30">
                      <w:pPr>
                        <w:pStyle w:val="a9"/>
                      </w:pPr>
                      <w:r>
                        <w:t xml:space="preserve">Об утверждении проекта планировки и проекта межевания части территории п. Сокол Савинского сельского поселения Пермского муниципального района Пермского края, включающей дома № 1, 2, 3, 4, 5, 6, 7, 8, 9, 10, 11, 12, </w:t>
                      </w:r>
                      <w:r w:rsidR="009D0A73">
                        <w:t xml:space="preserve">14, </w:t>
                      </w:r>
                      <w:r>
                        <w:t>15</w:t>
                      </w:r>
                    </w:p>
                    <w:p w:rsidR="00773B7B" w:rsidRDefault="00773B7B" w:rsidP="00AF7F30">
                      <w:pPr>
                        <w:pStyle w:val="a9"/>
                        <w:spacing w:after="0"/>
                      </w:pPr>
                    </w:p>
                  </w:txbxContent>
                </v:textbox>
                <w10:wrap anchorx="page" anchory="page"/>
              </v:shape>
            </w:pict>
          </mc:Fallback>
        </mc:AlternateContent>
      </w:r>
    </w:p>
    <w:p w:rsidR="0054172C" w:rsidRPr="0054172C" w:rsidRDefault="0054172C" w:rsidP="0054172C"/>
    <w:p w:rsidR="00AF7F30" w:rsidRPr="00CA1CFD" w:rsidRDefault="00AF7F30" w:rsidP="00AF7F30">
      <w:pPr>
        <w:pStyle w:val="a9"/>
        <w:spacing w:before="960" w:after="0" w:line="360" w:lineRule="exact"/>
        <w:ind w:firstLine="720"/>
        <w:rPr>
          <w:b w:val="0"/>
          <w:szCs w:val="28"/>
        </w:rPr>
      </w:pPr>
      <w:r w:rsidRPr="00CA1CFD">
        <w:rPr>
          <w:b w:val="0"/>
          <w:noProof/>
          <w:szCs w:val="28"/>
        </w:rPr>
        <w:drawing>
          <wp:anchor distT="0" distB="0" distL="114300" distR="114300" simplePos="0" relativeHeight="251654656" behindDoc="0" locked="0" layoutInCell="1" allowOverlap="1" wp14:anchorId="416DBA0D" wp14:editId="29874F81">
            <wp:simplePos x="0" y="0"/>
            <wp:positionH relativeFrom="page">
              <wp:posOffset>894080</wp:posOffset>
            </wp:positionH>
            <wp:positionV relativeFrom="page">
              <wp:posOffset>244475</wp:posOffset>
            </wp:positionV>
            <wp:extent cx="5673090" cy="2743200"/>
            <wp:effectExtent l="0" t="0" r="3810" b="0"/>
            <wp:wrapTopAndBottom/>
            <wp:docPr id="2" name="Рисунок 2"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7309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Pr>
          <w:b w:val="0"/>
          <w:noProof/>
          <w:szCs w:val="28"/>
        </w:rPr>
        <mc:AlternateContent>
          <mc:Choice Requires="wps">
            <w:drawing>
              <wp:anchor distT="0" distB="0" distL="114300" distR="114300" simplePos="0" relativeHeight="251658752" behindDoc="0" locked="0" layoutInCell="1" allowOverlap="1" wp14:anchorId="0F0A16E4" wp14:editId="111CE4B3">
                <wp:simplePos x="0" y="0"/>
                <wp:positionH relativeFrom="page">
                  <wp:posOffset>1550670</wp:posOffset>
                </wp:positionH>
                <wp:positionV relativeFrom="page">
                  <wp:posOffset>2268855</wp:posOffset>
                </wp:positionV>
                <wp:extent cx="1278255" cy="274320"/>
                <wp:effectExtent l="0" t="1905" r="0" b="0"/>
                <wp:wrapNone/>
                <wp:docPr id="3"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2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B7B" w:rsidRPr="00482A25" w:rsidRDefault="001971DD" w:rsidP="00AF7F30">
                            <w:pPr>
                              <w:pStyle w:val="ad"/>
                              <w:jc w:val="left"/>
                              <w:rPr>
                                <w:szCs w:val="28"/>
                                <w:lang w:val="ru-RU"/>
                              </w:rPr>
                            </w:pPr>
                            <w:r>
                              <w:rPr>
                                <w:szCs w:val="28"/>
                                <w:lang w:val="ru-RU"/>
                              </w:rPr>
                              <w:t>07.04.2021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 o:spid="_x0000_s1028" type="#_x0000_t202" style="position:absolute;left:0;text-align:left;margin-left:122.1pt;margin-top:178.65pt;width:100.65pt;height:21.6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" filled="f" stroked="f">
                <v:textbox inset="0,0,0,0">
                  <w:txbxContent>
                    <w:p w:rsidR="00773B7B" w:rsidRPr="00482A25" w:rsidRDefault="001971DD" w:rsidP="00AF7F30">
                      <w:pPr>
                        <w:pStyle w:val="ad"/>
                        <w:jc w:val="left"/>
                        <w:rPr>
                          <w:szCs w:val="28"/>
                          <w:lang w:val="ru-RU"/>
                        </w:rPr>
                      </w:pPr>
                      <w:r>
                        <w:rPr>
                          <w:szCs w:val="28"/>
                          <w:lang w:val="ru-RU"/>
                        </w:rPr>
                        <w:t>07.04.2021</w:t>
                      </w:r>
                    </w:p>
                  </w:txbxContent>
                </v:textbox>
                <w10:wrap anchorx="page" anchory="page"/>
              </v:shape>
            </w:pict>
          </mc:Fallback>
        </mc:AlternateContent>
      </w:r>
    </w:p>
    <w:p w:rsidR="00AF7F30" w:rsidRDefault="00AF7F30" w:rsidP="00AF7F30">
      <w:pPr>
        <w:spacing w:line="360" w:lineRule="exact"/>
        <w:ind w:firstLine="720"/>
        <w:rPr>
          <w:sz w:val="28"/>
          <w:szCs w:val="28"/>
        </w:rPr>
      </w:pPr>
    </w:p>
    <w:p w:rsidR="00AF7F30" w:rsidRPr="00353FB4" w:rsidRDefault="00AF7F30" w:rsidP="00AF7F30">
      <w:pPr>
        <w:rPr>
          <w:sz w:val="28"/>
          <w:szCs w:val="28"/>
        </w:rPr>
      </w:pPr>
    </w:p>
    <w:p w:rsidR="00AF7F30" w:rsidRDefault="00AF7F30" w:rsidP="00AF7F30">
      <w:pPr>
        <w:spacing w:line="360" w:lineRule="exact"/>
        <w:jc w:val="both"/>
        <w:rPr>
          <w:sz w:val="28"/>
          <w:szCs w:val="20"/>
        </w:rPr>
      </w:pPr>
      <w:r w:rsidRPr="00CA1CFD">
        <w:rPr>
          <w:b/>
          <w:noProof/>
          <w:szCs w:val="28"/>
        </w:rPr>
        <mc:AlternateContent>
          <mc:Choice Requires="wps">
            <w:drawing>
              <wp:anchor distT="0" distB="0" distL="114300" distR="114300" simplePos="0" relativeHeight="251657728" behindDoc="0" locked="0" layoutInCell="1" allowOverlap="1" wp14:anchorId="1C7E5F87" wp14:editId="37236FDF">
                <wp:simplePos x="0" y="0"/>
                <wp:positionH relativeFrom="page">
                  <wp:posOffset>1080135</wp:posOffset>
                </wp:positionH>
                <wp:positionV relativeFrom="page">
                  <wp:posOffset>9986010</wp:posOffset>
                </wp:positionV>
                <wp:extent cx="3383280" cy="45085"/>
                <wp:effectExtent l="3810" t="3810" r="3810" b="0"/>
                <wp:wrapNone/>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45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B7B" w:rsidRDefault="00773B7B" w:rsidP="00AF7F30">
                            <w:pPr>
                              <w:pStyle w:val="ac"/>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C7E5F87" id="Надпись 1" o:spid="_x0000_s1029" type="#_x0000_t202" style="position:absolute;left:0;text-align:left;margin-left:85.05pt;margin-top:786.3pt;width:266.4pt;height:3.5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" filled="f" stroked="f">
                <v:textbox inset="0,0,0,0">
                  <w:txbxContent>
                    <w:p w:rsidR="00773B7B" w:rsidRDefault="00773B7B" w:rsidP="00AF7F30">
                      <w:pPr>
                        <w:pStyle w:val="ac"/>
                      </w:pPr>
                    </w:p>
                  </w:txbxContent>
                </v:textbox>
                <w10:wrap anchorx="page" anchory="page"/>
              </v:shape>
            </w:pict>
          </mc:Fallback>
        </mc:AlternateContent>
      </w:r>
    </w:p>
    <w:p w:rsidR="00AF7F30" w:rsidRPr="00353FB4" w:rsidRDefault="00AF7F30" w:rsidP="00AF7F30">
      <w:pPr>
        <w:spacing w:line="360" w:lineRule="exact"/>
        <w:ind w:firstLine="709"/>
        <w:jc w:val="both"/>
        <w:rPr>
          <w:sz w:val="28"/>
          <w:szCs w:val="20"/>
        </w:rPr>
      </w:pPr>
      <w:r w:rsidRPr="00353FB4">
        <w:rPr>
          <w:sz w:val="28"/>
          <w:szCs w:val="20"/>
        </w:rPr>
        <w:t xml:space="preserve">В соответствии с п. 20 ч. 1, ч. 4 ст. 14, ст. 28 Федерального закона от </w:t>
      </w:r>
      <w:r w:rsidR="009042DB">
        <w:rPr>
          <w:sz w:val="28"/>
          <w:szCs w:val="20"/>
        </w:rPr>
        <w:t xml:space="preserve">       </w:t>
      </w:r>
      <w:r>
        <w:rPr>
          <w:sz w:val="28"/>
          <w:szCs w:val="20"/>
        </w:rPr>
        <w:t>06</w:t>
      </w:r>
      <w:r w:rsidR="00BF593C">
        <w:rPr>
          <w:sz w:val="28"/>
          <w:szCs w:val="20"/>
        </w:rPr>
        <w:t>.10.</w:t>
      </w:r>
      <w:r>
        <w:rPr>
          <w:sz w:val="28"/>
          <w:szCs w:val="20"/>
        </w:rPr>
        <w:t>2003</w:t>
      </w:r>
      <w:r w:rsidRPr="00353FB4">
        <w:rPr>
          <w:sz w:val="28"/>
          <w:szCs w:val="20"/>
        </w:rPr>
        <w:t xml:space="preserve"> № 131-ФЗ «Об общих принципах организации местного самоуправления в Российской Федерации», ч. 13 ст. 46 Градостроительного кодекса Российской Федерации, </w:t>
      </w:r>
      <w:r>
        <w:rPr>
          <w:sz w:val="28"/>
          <w:szCs w:val="20"/>
        </w:rPr>
        <w:t>п. 6 ч. 2 ст. 47</w:t>
      </w:r>
      <w:r w:rsidRPr="00353FB4">
        <w:rPr>
          <w:sz w:val="28"/>
          <w:szCs w:val="20"/>
        </w:rPr>
        <w:t xml:space="preserve"> Устава муниципального образования «Пермский муниципальный район», распоряжением управления архитектуры и градостроительства администрации Пермс</w:t>
      </w:r>
      <w:r>
        <w:rPr>
          <w:sz w:val="28"/>
          <w:szCs w:val="20"/>
        </w:rPr>
        <w:t xml:space="preserve">кого муниципального района </w:t>
      </w:r>
      <w:bookmarkStart w:id="0" w:name="_Hlk30499798"/>
      <w:r w:rsidRPr="008B6A6C">
        <w:rPr>
          <w:sz w:val="28"/>
          <w:szCs w:val="20"/>
        </w:rPr>
        <w:t xml:space="preserve">от </w:t>
      </w:r>
      <w:r w:rsidR="00EC4F75">
        <w:rPr>
          <w:sz w:val="28"/>
          <w:szCs w:val="20"/>
        </w:rPr>
        <w:t>06</w:t>
      </w:r>
      <w:r w:rsidR="00BF593C">
        <w:rPr>
          <w:sz w:val="28"/>
          <w:szCs w:val="20"/>
        </w:rPr>
        <w:t>.12.</w:t>
      </w:r>
      <w:r w:rsidR="00EC4F75">
        <w:rPr>
          <w:sz w:val="28"/>
          <w:szCs w:val="20"/>
        </w:rPr>
        <w:t>2019</w:t>
      </w:r>
      <w:r w:rsidRPr="008B6A6C">
        <w:rPr>
          <w:sz w:val="28"/>
          <w:szCs w:val="20"/>
        </w:rPr>
        <w:t xml:space="preserve"> № </w:t>
      </w:r>
      <w:r w:rsidR="00EC4F75">
        <w:rPr>
          <w:sz w:val="28"/>
          <w:szCs w:val="20"/>
        </w:rPr>
        <w:t>65</w:t>
      </w:r>
      <w:r w:rsidRPr="008B6A6C">
        <w:rPr>
          <w:sz w:val="28"/>
          <w:szCs w:val="20"/>
        </w:rPr>
        <w:t xml:space="preserve"> «О </w:t>
      </w:r>
      <w:r w:rsidR="00EC4F75">
        <w:rPr>
          <w:sz w:val="28"/>
          <w:szCs w:val="20"/>
        </w:rPr>
        <w:t>разработке проектов планировки и проектов межевания части территории Савинского сельского поселения Пермского муниципального района Пермского края</w:t>
      </w:r>
      <w:r w:rsidRPr="008B6A6C">
        <w:rPr>
          <w:sz w:val="28"/>
          <w:szCs w:val="20"/>
        </w:rPr>
        <w:t>»</w:t>
      </w:r>
      <w:bookmarkEnd w:id="0"/>
      <w:r w:rsidRPr="008B6A6C">
        <w:rPr>
          <w:sz w:val="28"/>
          <w:szCs w:val="20"/>
        </w:rPr>
        <w:t xml:space="preserve">, протоколом публичных слушаний по проекту планировки и проекту межевания части </w:t>
      </w:r>
      <w:r w:rsidRPr="008B6A6C">
        <w:rPr>
          <w:sz w:val="28"/>
          <w:szCs w:val="28"/>
        </w:rPr>
        <w:t xml:space="preserve">территории </w:t>
      </w:r>
      <w:r w:rsidR="00EC4F75">
        <w:rPr>
          <w:sz w:val="28"/>
          <w:szCs w:val="28"/>
        </w:rPr>
        <w:t xml:space="preserve">п. Сокол Савинского сельского поселения </w:t>
      </w:r>
      <w:r w:rsidRPr="008B6A6C">
        <w:rPr>
          <w:sz w:val="28"/>
          <w:szCs w:val="28"/>
        </w:rPr>
        <w:t>Пермского муниципального района Пермского края</w:t>
      </w:r>
      <w:r w:rsidR="00EC4F75">
        <w:rPr>
          <w:sz w:val="28"/>
          <w:szCs w:val="28"/>
        </w:rPr>
        <w:t>, включающей дома № 1, 2, 3, 4, 5, 6, 7, 8, 9, 10, 11, 12,</w:t>
      </w:r>
      <w:r w:rsidR="009D0A73">
        <w:rPr>
          <w:sz w:val="28"/>
          <w:szCs w:val="28"/>
        </w:rPr>
        <w:t xml:space="preserve"> 14,</w:t>
      </w:r>
      <w:r w:rsidR="00EC4F75">
        <w:rPr>
          <w:sz w:val="28"/>
          <w:szCs w:val="28"/>
        </w:rPr>
        <w:t xml:space="preserve"> 15</w:t>
      </w:r>
      <w:r w:rsidRPr="008B6A6C">
        <w:rPr>
          <w:sz w:val="28"/>
          <w:szCs w:val="28"/>
        </w:rPr>
        <w:t>,</w:t>
      </w:r>
      <w:r w:rsidRPr="008B6A6C">
        <w:rPr>
          <w:sz w:val="28"/>
          <w:szCs w:val="20"/>
        </w:rPr>
        <w:t xml:space="preserve"> от</w:t>
      </w:r>
      <w:r w:rsidR="005373CF">
        <w:rPr>
          <w:sz w:val="28"/>
          <w:szCs w:val="20"/>
        </w:rPr>
        <w:t xml:space="preserve"> </w:t>
      </w:r>
      <w:r w:rsidR="00EC4F75">
        <w:rPr>
          <w:sz w:val="28"/>
          <w:szCs w:val="20"/>
        </w:rPr>
        <w:t>09</w:t>
      </w:r>
      <w:r w:rsidR="00BF593C">
        <w:rPr>
          <w:sz w:val="28"/>
          <w:szCs w:val="20"/>
        </w:rPr>
        <w:t>.02.</w:t>
      </w:r>
      <w:r>
        <w:rPr>
          <w:sz w:val="28"/>
          <w:szCs w:val="20"/>
        </w:rPr>
        <w:t>2021</w:t>
      </w:r>
      <w:r w:rsidRPr="008B6A6C">
        <w:rPr>
          <w:sz w:val="28"/>
          <w:szCs w:val="20"/>
        </w:rPr>
        <w:t xml:space="preserve">, заключением о результатах публичных слушаний по проекту планировки и проекту межевания </w:t>
      </w:r>
      <w:r w:rsidR="00EC4F75" w:rsidRPr="008B6A6C">
        <w:rPr>
          <w:sz w:val="28"/>
          <w:szCs w:val="20"/>
        </w:rPr>
        <w:t xml:space="preserve">части </w:t>
      </w:r>
      <w:r w:rsidR="00EC4F75" w:rsidRPr="008B6A6C">
        <w:rPr>
          <w:sz w:val="28"/>
          <w:szCs w:val="28"/>
        </w:rPr>
        <w:t xml:space="preserve">территории </w:t>
      </w:r>
      <w:r w:rsidR="00EC4F75">
        <w:rPr>
          <w:sz w:val="28"/>
          <w:szCs w:val="28"/>
        </w:rPr>
        <w:t xml:space="preserve">п. Сокол Савинского сельского поселения </w:t>
      </w:r>
      <w:r w:rsidR="00EC4F75" w:rsidRPr="008B6A6C">
        <w:rPr>
          <w:sz w:val="28"/>
          <w:szCs w:val="28"/>
        </w:rPr>
        <w:t>Пермского муниципального района Пермского края</w:t>
      </w:r>
      <w:r w:rsidR="00EC4F75">
        <w:rPr>
          <w:sz w:val="28"/>
          <w:szCs w:val="28"/>
        </w:rPr>
        <w:t xml:space="preserve">, включающей дома № 1, 2, 3, 4, 5, 6, 7, 8, 9, 10, 11, 12, </w:t>
      </w:r>
      <w:r w:rsidR="009D0A73">
        <w:rPr>
          <w:sz w:val="28"/>
          <w:szCs w:val="28"/>
        </w:rPr>
        <w:t xml:space="preserve">14, </w:t>
      </w:r>
      <w:r w:rsidR="00EC4F75">
        <w:rPr>
          <w:sz w:val="28"/>
          <w:szCs w:val="28"/>
        </w:rPr>
        <w:t>15</w:t>
      </w:r>
      <w:r w:rsidRPr="008B6A6C">
        <w:rPr>
          <w:sz w:val="28"/>
          <w:szCs w:val="28"/>
        </w:rPr>
        <w:t>,</w:t>
      </w:r>
      <w:r w:rsidRPr="008B6A6C">
        <w:rPr>
          <w:sz w:val="28"/>
          <w:szCs w:val="20"/>
        </w:rPr>
        <w:t xml:space="preserve"> от </w:t>
      </w:r>
      <w:r w:rsidR="00EC4F75">
        <w:rPr>
          <w:sz w:val="28"/>
          <w:szCs w:val="20"/>
        </w:rPr>
        <w:t>15</w:t>
      </w:r>
      <w:r w:rsidR="00BF593C">
        <w:rPr>
          <w:sz w:val="28"/>
          <w:szCs w:val="20"/>
        </w:rPr>
        <w:t>.02.</w:t>
      </w:r>
      <w:r w:rsidRPr="008B6A6C">
        <w:rPr>
          <w:sz w:val="28"/>
          <w:szCs w:val="20"/>
        </w:rPr>
        <w:t>2021,</w:t>
      </w:r>
      <w:r>
        <w:rPr>
          <w:sz w:val="28"/>
          <w:szCs w:val="20"/>
        </w:rPr>
        <w:t xml:space="preserve"> </w:t>
      </w:r>
    </w:p>
    <w:p w:rsidR="00AF7F30" w:rsidRPr="00353FB4" w:rsidRDefault="00AF7F30" w:rsidP="00AF7F30">
      <w:pPr>
        <w:spacing w:line="360" w:lineRule="exact"/>
        <w:ind w:firstLine="709"/>
        <w:jc w:val="both"/>
        <w:rPr>
          <w:sz w:val="28"/>
          <w:szCs w:val="20"/>
        </w:rPr>
      </w:pPr>
      <w:r w:rsidRPr="00353FB4">
        <w:rPr>
          <w:sz w:val="28"/>
          <w:szCs w:val="20"/>
        </w:rPr>
        <w:t>администрация Пермского муниципального района ПОСТАНОВЛЯЕТ:</w:t>
      </w:r>
    </w:p>
    <w:p w:rsidR="00AF7F30" w:rsidRPr="00B90B5D" w:rsidRDefault="00AF7F30" w:rsidP="00EC4F75">
      <w:pPr>
        <w:spacing w:line="360" w:lineRule="exact"/>
        <w:ind w:firstLine="709"/>
        <w:jc w:val="both"/>
        <w:rPr>
          <w:sz w:val="28"/>
          <w:szCs w:val="20"/>
        </w:rPr>
      </w:pPr>
      <w:r>
        <w:rPr>
          <w:sz w:val="28"/>
          <w:szCs w:val="20"/>
        </w:rPr>
        <w:t>1. </w:t>
      </w:r>
      <w:r w:rsidRPr="00353FB4">
        <w:rPr>
          <w:sz w:val="28"/>
          <w:szCs w:val="20"/>
        </w:rPr>
        <w:t>Утвердить</w:t>
      </w:r>
      <w:r>
        <w:rPr>
          <w:sz w:val="28"/>
          <w:szCs w:val="20"/>
        </w:rPr>
        <w:t xml:space="preserve"> </w:t>
      </w:r>
      <w:r w:rsidRPr="00066E90">
        <w:rPr>
          <w:sz w:val="28"/>
          <w:szCs w:val="20"/>
        </w:rPr>
        <w:t>проект планировки</w:t>
      </w:r>
      <w:r w:rsidRPr="00066E90">
        <w:rPr>
          <w:sz w:val="28"/>
          <w:szCs w:val="28"/>
        </w:rPr>
        <w:t xml:space="preserve"> </w:t>
      </w:r>
      <w:r w:rsidR="00EC4F75" w:rsidRPr="008B6A6C">
        <w:rPr>
          <w:sz w:val="28"/>
          <w:szCs w:val="20"/>
        </w:rPr>
        <w:t xml:space="preserve">части </w:t>
      </w:r>
      <w:r w:rsidR="00EC4F75" w:rsidRPr="008B6A6C">
        <w:rPr>
          <w:sz w:val="28"/>
          <w:szCs w:val="28"/>
        </w:rPr>
        <w:t xml:space="preserve">территории </w:t>
      </w:r>
      <w:r w:rsidR="00EC4F75">
        <w:rPr>
          <w:sz w:val="28"/>
          <w:szCs w:val="28"/>
        </w:rPr>
        <w:t xml:space="preserve">п. Сокол Савинского сельского поселения </w:t>
      </w:r>
      <w:r w:rsidR="00EC4F75" w:rsidRPr="008B6A6C">
        <w:rPr>
          <w:sz w:val="28"/>
          <w:szCs w:val="28"/>
        </w:rPr>
        <w:t>Пермского муниципального района Пермского края</w:t>
      </w:r>
      <w:r w:rsidR="00EC4F75">
        <w:rPr>
          <w:sz w:val="28"/>
          <w:szCs w:val="28"/>
        </w:rPr>
        <w:t>, включающей дома № 1, 2, 3, 4, 5, 6, 7, 8, 9, 10, 11, 12,</w:t>
      </w:r>
      <w:r w:rsidR="009D0A73">
        <w:rPr>
          <w:sz w:val="28"/>
          <w:szCs w:val="28"/>
        </w:rPr>
        <w:t xml:space="preserve"> 14,</w:t>
      </w:r>
      <w:r w:rsidR="00EC4F75">
        <w:rPr>
          <w:sz w:val="28"/>
          <w:szCs w:val="28"/>
        </w:rPr>
        <w:t xml:space="preserve"> 15</w:t>
      </w:r>
      <w:r w:rsidRPr="009D65B3">
        <w:rPr>
          <w:sz w:val="28"/>
          <w:szCs w:val="20"/>
        </w:rPr>
        <w:t xml:space="preserve">, с шифром </w:t>
      </w:r>
      <w:r w:rsidR="00EC4F75" w:rsidRPr="00EC4F75">
        <w:rPr>
          <w:sz w:val="28"/>
          <w:szCs w:val="28"/>
        </w:rPr>
        <w:t>17R/20</w:t>
      </w:r>
      <w:r w:rsidRPr="00B90B5D">
        <w:rPr>
          <w:sz w:val="28"/>
          <w:szCs w:val="20"/>
        </w:rPr>
        <w:t>, являющийся приложением 1 к настоящему постановлению</w:t>
      </w:r>
      <w:r w:rsidRPr="00B90B5D">
        <w:rPr>
          <w:sz w:val="28"/>
          <w:szCs w:val="28"/>
        </w:rPr>
        <w:t>.</w:t>
      </w:r>
    </w:p>
    <w:p w:rsidR="00AF7F30" w:rsidRPr="009043C7" w:rsidRDefault="00AF7F30" w:rsidP="00AF7F30">
      <w:pPr>
        <w:spacing w:line="360" w:lineRule="exact"/>
        <w:ind w:firstLine="709"/>
        <w:jc w:val="both"/>
        <w:rPr>
          <w:sz w:val="28"/>
          <w:szCs w:val="20"/>
        </w:rPr>
      </w:pPr>
      <w:r>
        <w:rPr>
          <w:sz w:val="28"/>
          <w:szCs w:val="20"/>
        </w:rPr>
        <w:t>2. </w:t>
      </w:r>
      <w:r w:rsidRPr="00353FB4">
        <w:rPr>
          <w:sz w:val="28"/>
          <w:szCs w:val="20"/>
        </w:rPr>
        <w:t>Утвердить</w:t>
      </w:r>
      <w:r>
        <w:rPr>
          <w:sz w:val="28"/>
          <w:szCs w:val="20"/>
        </w:rPr>
        <w:t xml:space="preserve"> </w:t>
      </w:r>
      <w:r w:rsidRPr="00B90B5D">
        <w:rPr>
          <w:sz w:val="28"/>
          <w:szCs w:val="20"/>
        </w:rPr>
        <w:t xml:space="preserve">проект </w:t>
      </w:r>
      <w:r>
        <w:rPr>
          <w:sz w:val="28"/>
          <w:szCs w:val="20"/>
        </w:rPr>
        <w:t>межевания</w:t>
      </w:r>
      <w:r w:rsidRPr="00B90B5D">
        <w:rPr>
          <w:sz w:val="28"/>
          <w:szCs w:val="20"/>
        </w:rPr>
        <w:t xml:space="preserve"> </w:t>
      </w:r>
      <w:r w:rsidR="00EC4F75" w:rsidRPr="008B6A6C">
        <w:rPr>
          <w:sz w:val="28"/>
          <w:szCs w:val="20"/>
        </w:rPr>
        <w:t xml:space="preserve">части </w:t>
      </w:r>
      <w:r w:rsidR="00EC4F75" w:rsidRPr="008B6A6C">
        <w:rPr>
          <w:sz w:val="28"/>
          <w:szCs w:val="28"/>
        </w:rPr>
        <w:t xml:space="preserve">территории </w:t>
      </w:r>
      <w:r w:rsidR="00EC4F75">
        <w:rPr>
          <w:sz w:val="28"/>
          <w:szCs w:val="28"/>
        </w:rPr>
        <w:t xml:space="preserve">п. Сокол Савинского сельского поселения </w:t>
      </w:r>
      <w:r w:rsidR="00EC4F75" w:rsidRPr="008B6A6C">
        <w:rPr>
          <w:sz w:val="28"/>
          <w:szCs w:val="28"/>
        </w:rPr>
        <w:t>Пермского муниципального района Пермского края</w:t>
      </w:r>
      <w:r w:rsidR="00EC4F75">
        <w:rPr>
          <w:sz w:val="28"/>
          <w:szCs w:val="28"/>
        </w:rPr>
        <w:t xml:space="preserve">, </w:t>
      </w:r>
      <w:r w:rsidR="00EC4F75">
        <w:rPr>
          <w:sz w:val="28"/>
          <w:szCs w:val="28"/>
        </w:rPr>
        <w:lastRenderedPageBreak/>
        <w:t xml:space="preserve">включающей дома № 1, 2, 3, 4, 5, 6, 7, 8, 9, 10, 11, 12, </w:t>
      </w:r>
      <w:r w:rsidR="009D0A73">
        <w:rPr>
          <w:sz w:val="28"/>
          <w:szCs w:val="28"/>
        </w:rPr>
        <w:t xml:space="preserve">14, </w:t>
      </w:r>
      <w:r w:rsidR="00EC4F75">
        <w:rPr>
          <w:sz w:val="28"/>
          <w:szCs w:val="28"/>
        </w:rPr>
        <w:t>15</w:t>
      </w:r>
      <w:r w:rsidRPr="009D65B3">
        <w:rPr>
          <w:sz w:val="28"/>
          <w:szCs w:val="20"/>
        </w:rPr>
        <w:t xml:space="preserve">, с шифром </w:t>
      </w:r>
      <w:r w:rsidR="00EC4F75" w:rsidRPr="00EC4F75">
        <w:rPr>
          <w:sz w:val="28"/>
          <w:szCs w:val="28"/>
        </w:rPr>
        <w:t>17R/20</w:t>
      </w:r>
      <w:r w:rsidRPr="00B90B5D">
        <w:rPr>
          <w:sz w:val="28"/>
          <w:szCs w:val="20"/>
        </w:rPr>
        <w:t xml:space="preserve">, </w:t>
      </w:r>
      <w:r>
        <w:rPr>
          <w:sz w:val="28"/>
          <w:szCs w:val="20"/>
        </w:rPr>
        <w:t>являющий</w:t>
      </w:r>
      <w:r w:rsidRPr="00353FB4">
        <w:rPr>
          <w:sz w:val="28"/>
          <w:szCs w:val="20"/>
        </w:rPr>
        <w:t>ся приложением</w:t>
      </w:r>
      <w:r>
        <w:rPr>
          <w:sz w:val="28"/>
          <w:szCs w:val="20"/>
        </w:rPr>
        <w:t xml:space="preserve"> 2</w:t>
      </w:r>
      <w:r w:rsidRPr="00353FB4">
        <w:rPr>
          <w:sz w:val="28"/>
          <w:szCs w:val="20"/>
        </w:rPr>
        <w:t xml:space="preserve"> к настоящему постановлению</w:t>
      </w:r>
      <w:r w:rsidRPr="00353FB4">
        <w:rPr>
          <w:sz w:val="28"/>
          <w:szCs w:val="28"/>
        </w:rPr>
        <w:t>.</w:t>
      </w:r>
    </w:p>
    <w:p w:rsidR="00AF7F30" w:rsidRPr="00353FB4" w:rsidRDefault="00AF7F30" w:rsidP="00AF7F30">
      <w:pPr>
        <w:spacing w:line="360" w:lineRule="exact"/>
        <w:ind w:firstLine="709"/>
        <w:jc w:val="both"/>
        <w:rPr>
          <w:sz w:val="28"/>
          <w:szCs w:val="20"/>
        </w:rPr>
      </w:pPr>
      <w:r>
        <w:rPr>
          <w:sz w:val="28"/>
          <w:szCs w:val="20"/>
        </w:rPr>
        <w:t>3. </w:t>
      </w:r>
      <w:r w:rsidRPr="00353FB4">
        <w:rPr>
          <w:sz w:val="28"/>
          <w:szCs w:val="20"/>
        </w:rPr>
        <w:t>Управлению архитектуры и градостроительства администрации Пермского муниципального района в течение 7 дней со дня принятия настоящего постановления направить проект планировки и проект м</w:t>
      </w:r>
      <w:r>
        <w:rPr>
          <w:sz w:val="28"/>
          <w:szCs w:val="20"/>
        </w:rPr>
        <w:t xml:space="preserve">ежевания территории </w:t>
      </w:r>
      <w:r w:rsidRPr="00ED7166">
        <w:rPr>
          <w:sz w:val="28"/>
          <w:szCs w:val="20"/>
        </w:rPr>
        <w:t>глав</w:t>
      </w:r>
      <w:r w:rsidR="00EC4F75">
        <w:rPr>
          <w:sz w:val="28"/>
          <w:szCs w:val="20"/>
        </w:rPr>
        <w:t>е</w:t>
      </w:r>
      <w:r w:rsidRPr="00ED7166">
        <w:rPr>
          <w:sz w:val="28"/>
          <w:szCs w:val="20"/>
        </w:rPr>
        <w:t xml:space="preserve"> </w:t>
      </w:r>
      <w:r w:rsidR="00EC4F75">
        <w:rPr>
          <w:sz w:val="28"/>
          <w:szCs w:val="20"/>
        </w:rPr>
        <w:t>Савинского</w:t>
      </w:r>
      <w:r w:rsidRPr="00ED7166">
        <w:rPr>
          <w:sz w:val="28"/>
          <w:szCs w:val="20"/>
        </w:rPr>
        <w:t xml:space="preserve"> сельск</w:t>
      </w:r>
      <w:r w:rsidR="00EC4F75">
        <w:rPr>
          <w:sz w:val="28"/>
          <w:szCs w:val="20"/>
        </w:rPr>
        <w:t xml:space="preserve">ого </w:t>
      </w:r>
      <w:r w:rsidRPr="00ED7166">
        <w:rPr>
          <w:sz w:val="28"/>
          <w:szCs w:val="20"/>
        </w:rPr>
        <w:t>поселени</w:t>
      </w:r>
      <w:r w:rsidR="00EC4F75">
        <w:rPr>
          <w:sz w:val="28"/>
          <w:szCs w:val="20"/>
        </w:rPr>
        <w:t>я</w:t>
      </w:r>
      <w:r w:rsidRPr="00353FB4">
        <w:rPr>
          <w:sz w:val="28"/>
          <w:szCs w:val="20"/>
        </w:rPr>
        <w:t>.</w:t>
      </w:r>
    </w:p>
    <w:p w:rsidR="00AF7F30" w:rsidRPr="00353FB4" w:rsidRDefault="00AF7F30" w:rsidP="00AF7F30">
      <w:pPr>
        <w:spacing w:line="360" w:lineRule="exact"/>
        <w:ind w:firstLine="709"/>
        <w:jc w:val="both"/>
        <w:rPr>
          <w:sz w:val="28"/>
          <w:szCs w:val="20"/>
        </w:rPr>
      </w:pPr>
      <w:r>
        <w:rPr>
          <w:sz w:val="28"/>
          <w:szCs w:val="20"/>
        </w:rPr>
        <w:t>4. </w:t>
      </w:r>
      <w:r w:rsidRPr="00341868">
        <w:rPr>
          <w:sz w:val="28"/>
          <w:szCs w:val="20"/>
        </w:rPr>
        <w:t xml:space="preserve">Настоящее постановление опубликовать </w:t>
      </w:r>
      <w:r w:rsidRPr="005D0C13">
        <w:rPr>
          <w:sz w:val="28"/>
          <w:szCs w:val="20"/>
        </w:rPr>
        <w:t>в бюллетене муниципального образования «Пермский муниципальный район»</w:t>
      </w:r>
      <w:r>
        <w:rPr>
          <w:sz w:val="28"/>
          <w:szCs w:val="20"/>
        </w:rPr>
        <w:t xml:space="preserve"> </w:t>
      </w:r>
      <w:r w:rsidRPr="00353FB4">
        <w:rPr>
          <w:sz w:val="28"/>
          <w:szCs w:val="20"/>
        </w:rPr>
        <w:t xml:space="preserve">и разместить на официальном сайте Пермского муниципального района </w:t>
      </w:r>
      <w:hyperlink r:id="rId10" w:history="1">
        <w:r w:rsidRPr="00353FB4">
          <w:rPr>
            <w:sz w:val="28"/>
            <w:szCs w:val="28"/>
            <w:u w:val="single"/>
            <w:lang w:val="en-US"/>
          </w:rPr>
          <w:t>www</w:t>
        </w:r>
        <w:r w:rsidRPr="00353FB4">
          <w:rPr>
            <w:sz w:val="28"/>
            <w:szCs w:val="28"/>
            <w:u w:val="single"/>
          </w:rPr>
          <w:t>.</w:t>
        </w:r>
        <w:r w:rsidRPr="00353FB4">
          <w:rPr>
            <w:sz w:val="28"/>
            <w:szCs w:val="28"/>
            <w:u w:val="single"/>
            <w:lang w:val="en-US"/>
          </w:rPr>
          <w:t>permraion</w:t>
        </w:r>
      </w:hyperlink>
      <w:r w:rsidRPr="00353FB4">
        <w:rPr>
          <w:sz w:val="28"/>
          <w:szCs w:val="28"/>
          <w:u w:val="single"/>
        </w:rPr>
        <w:t>.</w:t>
      </w:r>
      <w:r w:rsidRPr="00353FB4">
        <w:rPr>
          <w:sz w:val="28"/>
          <w:szCs w:val="28"/>
          <w:u w:val="single"/>
          <w:lang w:val="en-US"/>
        </w:rPr>
        <w:t>ru</w:t>
      </w:r>
      <w:r w:rsidRPr="00353FB4">
        <w:rPr>
          <w:sz w:val="28"/>
          <w:szCs w:val="20"/>
        </w:rPr>
        <w:t xml:space="preserve">. </w:t>
      </w:r>
    </w:p>
    <w:p w:rsidR="00AF7F30" w:rsidRPr="00353FB4" w:rsidRDefault="00AF7F30" w:rsidP="00AF7F30">
      <w:pPr>
        <w:spacing w:line="360" w:lineRule="exact"/>
        <w:ind w:firstLine="709"/>
        <w:jc w:val="both"/>
        <w:rPr>
          <w:sz w:val="28"/>
          <w:szCs w:val="20"/>
        </w:rPr>
      </w:pPr>
      <w:r>
        <w:rPr>
          <w:sz w:val="28"/>
          <w:szCs w:val="28"/>
        </w:rPr>
        <w:t>5. </w:t>
      </w:r>
      <w:r w:rsidRPr="00353FB4">
        <w:rPr>
          <w:sz w:val="28"/>
          <w:szCs w:val="28"/>
        </w:rPr>
        <w:t>Настоящее постановление вступает в силу со дня его официального опубликования.</w:t>
      </w:r>
    </w:p>
    <w:p w:rsidR="00AF7F30" w:rsidRPr="00353FB4" w:rsidRDefault="00AF7F30" w:rsidP="00AF7F30">
      <w:pPr>
        <w:spacing w:line="360" w:lineRule="exact"/>
        <w:ind w:firstLine="709"/>
        <w:jc w:val="both"/>
        <w:rPr>
          <w:sz w:val="28"/>
          <w:szCs w:val="20"/>
        </w:rPr>
      </w:pPr>
      <w:r>
        <w:rPr>
          <w:sz w:val="28"/>
          <w:szCs w:val="20"/>
        </w:rPr>
        <w:t xml:space="preserve">6. Проект </w:t>
      </w:r>
      <w:r w:rsidRPr="00353FB4">
        <w:rPr>
          <w:sz w:val="28"/>
          <w:szCs w:val="20"/>
        </w:rPr>
        <w:t xml:space="preserve">планировки и проект межевания территории </w:t>
      </w:r>
      <w:r w:rsidRPr="00353FB4">
        <w:rPr>
          <w:sz w:val="28"/>
          <w:szCs w:val="28"/>
        </w:rPr>
        <w:t>разместить</w:t>
      </w:r>
      <w:r w:rsidRPr="00353FB4">
        <w:rPr>
          <w:sz w:val="28"/>
          <w:szCs w:val="20"/>
        </w:rPr>
        <w:t xml:space="preserve"> на официальном сайте Пермского муниципального района </w:t>
      </w:r>
      <w:hyperlink r:id="rId11" w:history="1">
        <w:r w:rsidRPr="00B061BE">
          <w:rPr>
            <w:color w:val="000000"/>
            <w:sz w:val="28"/>
            <w:szCs w:val="28"/>
            <w:u w:val="single"/>
            <w:lang w:val="en-US"/>
          </w:rPr>
          <w:t>www</w:t>
        </w:r>
        <w:r w:rsidRPr="00B061BE">
          <w:rPr>
            <w:color w:val="000000"/>
            <w:sz w:val="28"/>
            <w:szCs w:val="28"/>
            <w:u w:val="single"/>
          </w:rPr>
          <w:t>.</w:t>
        </w:r>
        <w:r w:rsidRPr="00B061BE">
          <w:rPr>
            <w:color w:val="000000"/>
            <w:sz w:val="28"/>
            <w:szCs w:val="28"/>
            <w:u w:val="single"/>
            <w:lang w:val="en-US"/>
          </w:rPr>
          <w:t>permraion</w:t>
        </w:r>
        <w:r w:rsidRPr="00B061BE">
          <w:rPr>
            <w:color w:val="000000"/>
            <w:sz w:val="28"/>
            <w:szCs w:val="28"/>
            <w:u w:val="single"/>
          </w:rPr>
          <w:t>.</w:t>
        </w:r>
        <w:r w:rsidRPr="00B061BE">
          <w:rPr>
            <w:color w:val="000000"/>
            <w:sz w:val="28"/>
            <w:szCs w:val="28"/>
            <w:u w:val="single"/>
            <w:lang w:val="en-US"/>
          </w:rPr>
          <w:t>ru</w:t>
        </w:r>
      </w:hyperlink>
      <w:r w:rsidRPr="00B061BE">
        <w:rPr>
          <w:color w:val="000000"/>
          <w:sz w:val="28"/>
          <w:szCs w:val="28"/>
        </w:rPr>
        <w:t>.</w:t>
      </w:r>
    </w:p>
    <w:p w:rsidR="00AF7F30" w:rsidRDefault="00AF7F30" w:rsidP="00E44F06">
      <w:pPr>
        <w:spacing w:line="360" w:lineRule="exact"/>
        <w:ind w:firstLine="709"/>
        <w:jc w:val="both"/>
        <w:rPr>
          <w:sz w:val="28"/>
          <w:szCs w:val="20"/>
        </w:rPr>
      </w:pPr>
      <w:r>
        <w:rPr>
          <w:sz w:val="28"/>
          <w:szCs w:val="20"/>
        </w:rPr>
        <w:t>7. </w:t>
      </w:r>
      <w:r w:rsidRPr="00353FB4">
        <w:rPr>
          <w:sz w:val="28"/>
          <w:szCs w:val="20"/>
        </w:rPr>
        <w:t>Контроль</w:t>
      </w:r>
      <w:r>
        <w:rPr>
          <w:sz w:val="28"/>
          <w:szCs w:val="20"/>
        </w:rPr>
        <w:t xml:space="preserve"> за исполнением</w:t>
      </w:r>
      <w:r w:rsidRPr="00353FB4">
        <w:rPr>
          <w:sz w:val="28"/>
          <w:szCs w:val="20"/>
        </w:rPr>
        <w:t xml:space="preserve"> настоящего постановления возложить на начальника управления архитектуры и градостроительства администрации Пермского муниципального района, главно</w:t>
      </w:r>
      <w:r>
        <w:rPr>
          <w:sz w:val="28"/>
          <w:szCs w:val="20"/>
        </w:rPr>
        <w:t>го архитектора.</w:t>
      </w:r>
    </w:p>
    <w:p w:rsidR="00AF7F30" w:rsidRDefault="00AF7F30" w:rsidP="00E44F06">
      <w:pPr>
        <w:spacing w:line="1440" w:lineRule="exact"/>
        <w:jc w:val="both"/>
        <w:rPr>
          <w:sz w:val="28"/>
          <w:szCs w:val="28"/>
        </w:rPr>
      </w:pPr>
      <w:proofErr w:type="spellStart"/>
      <w:r>
        <w:rPr>
          <w:sz w:val="28"/>
          <w:szCs w:val="28"/>
        </w:rPr>
        <w:t>И.п</w:t>
      </w:r>
      <w:proofErr w:type="spellEnd"/>
      <w:r>
        <w:rPr>
          <w:sz w:val="28"/>
          <w:szCs w:val="28"/>
        </w:rPr>
        <w:t>. главы</w:t>
      </w:r>
      <w:r w:rsidRPr="007D35AB">
        <w:rPr>
          <w:sz w:val="28"/>
          <w:szCs w:val="28"/>
        </w:rPr>
        <w:t xml:space="preserve"> муниципального района     </w:t>
      </w:r>
      <w:r>
        <w:rPr>
          <w:sz w:val="28"/>
          <w:szCs w:val="28"/>
        </w:rPr>
        <w:t xml:space="preserve">                                          </w:t>
      </w:r>
      <w:r w:rsidR="00071709">
        <w:rPr>
          <w:sz w:val="28"/>
          <w:szCs w:val="28"/>
        </w:rPr>
        <w:t xml:space="preserve">  </w:t>
      </w:r>
      <w:r>
        <w:rPr>
          <w:sz w:val="28"/>
          <w:szCs w:val="28"/>
        </w:rPr>
        <w:t xml:space="preserve">     В.П. Ваганов</w:t>
      </w:r>
    </w:p>
    <w:p w:rsidR="00AF7F30" w:rsidRPr="00AF7F30" w:rsidRDefault="00AF7F30" w:rsidP="00AF7F30">
      <w:pPr>
        <w:rPr>
          <w:sz w:val="28"/>
          <w:szCs w:val="28"/>
        </w:rPr>
      </w:pPr>
    </w:p>
    <w:p w:rsidR="00AF7F30" w:rsidRDefault="00AF7F30" w:rsidP="00AF7F30">
      <w:pPr>
        <w:rPr>
          <w:sz w:val="28"/>
          <w:szCs w:val="28"/>
        </w:rPr>
      </w:pPr>
    </w:p>
    <w:p w:rsidR="00AF7F30" w:rsidRDefault="00AF7F30" w:rsidP="00AF7F30">
      <w:pPr>
        <w:rPr>
          <w:sz w:val="28"/>
          <w:szCs w:val="28"/>
        </w:rPr>
      </w:pPr>
    </w:p>
    <w:p w:rsidR="00AF7F30" w:rsidRDefault="00AF7F30" w:rsidP="00AF7F30">
      <w:pPr>
        <w:rPr>
          <w:sz w:val="28"/>
          <w:szCs w:val="28"/>
        </w:rPr>
      </w:pPr>
    </w:p>
    <w:p w:rsidR="00BF593C" w:rsidRDefault="00BF593C" w:rsidP="00AF7F30">
      <w:pPr>
        <w:rPr>
          <w:sz w:val="28"/>
          <w:szCs w:val="28"/>
        </w:rPr>
      </w:pPr>
    </w:p>
    <w:p w:rsidR="00BF593C" w:rsidRPr="00BF593C" w:rsidRDefault="00BF593C" w:rsidP="00BF593C">
      <w:pPr>
        <w:rPr>
          <w:sz w:val="28"/>
          <w:szCs w:val="28"/>
        </w:rPr>
      </w:pPr>
    </w:p>
    <w:p w:rsidR="00BF593C" w:rsidRPr="00BF593C" w:rsidRDefault="00BF593C" w:rsidP="00BF593C">
      <w:pPr>
        <w:rPr>
          <w:sz w:val="28"/>
          <w:szCs w:val="28"/>
        </w:rPr>
      </w:pPr>
    </w:p>
    <w:p w:rsidR="00BF593C" w:rsidRPr="00BF593C" w:rsidRDefault="00BF593C" w:rsidP="00BF593C">
      <w:pPr>
        <w:rPr>
          <w:sz w:val="28"/>
          <w:szCs w:val="28"/>
        </w:rPr>
      </w:pPr>
    </w:p>
    <w:p w:rsidR="00BF593C" w:rsidRPr="00BF593C" w:rsidRDefault="00BF593C" w:rsidP="00BF593C">
      <w:pPr>
        <w:rPr>
          <w:sz w:val="28"/>
          <w:szCs w:val="28"/>
        </w:rPr>
      </w:pPr>
    </w:p>
    <w:p w:rsidR="00BF593C" w:rsidRPr="00BF593C" w:rsidRDefault="00BF593C" w:rsidP="00BF593C">
      <w:pPr>
        <w:rPr>
          <w:sz w:val="28"/>
          <w:szCs w:val="28"/>
        </w:rPr>
      </w:pPr>
    </w:p>
    <w:p w:rsidR="00BF593C" w:rsidRPr="00BF593C" w:rsidRDefault="00BF593C" w:rsidP="00BF593C">
      <w:pPr>
        <w:rPr>
          <w:sz w:val="28"/>
          <w:szCs w:val="28"/>
        </w:rPr>
      </w:pPr>
    </w:p>
    <w:p w:rsidR="00BF593C" w:rsidRPr="00BF593C" w:rsidRDefault="00BF593C" w:rsidP="00BF593C">
      <w:pPr>
        <w:rPr>
          <w:sz w:val="28"/>
          <w:szCs w:val="28"/>
        </w:rPr>
      </w:pPr>
    </w:p>
    <w:p w:rsidR="00BF593C" w:rsidRPr="00BF593C" w:rsidRDefault="00BF593C" w:rsidP="00BF593C">
      <w:pPr>
        <w:rPr>
          <w:sz w:val="28"/>
          <w:szCs w:val="28"/>
        </w:rPr>
      </w:pPr>
    </w:p>
    <w:p w:rsidR="00BF593C" w:rsidRPr="00BF593C" w:rsidRDefault="00BF593C" w:rsidP="00BF593C">
      <w:pPr>
        <w:rPr>
          <w:sz w:val="28"/>
          <w:szCs w:val="28"/>
        </w:rPr>
      </w:pPr>
    </w:p>
    <w:p w:rsidR="00BF593C" w:rsidRPr="00BF593C" w:rsidRDefault="00BF593C" w:rsidP="00BF593C">
      <w:pPr>
        <w:rPr>
          <w:sz w:val="28"/>
          <w:szCs w:val="28"/>
        </w:rPr>
      </w:pPr>
    </w:p>
    <w:p w:rsidR="00BF593C" w:rsidRPr="00BF593C" w:rsidRDefault="00BF593C" w:rsidP="00BF593C">
      <w:pPr>
        <w:rPr>
          <w:sz w:val="28"/>
          <w:szCs w:val="28"/>
        </w:rPr>
      </w:pPr>
    </w:p>
    <w:p w:rsidR="00BF593C" w:rsidRPr="00BF593C" w:rsidRDefault="00BF593C" w:rsidP="00BF593C">
      <w:pPr>
        <w:rPr>
          <w:sz w:val="28"/>
          <w:szCs w:val="28"/>
        </w:rPr>
      </w:pPr>
    </w:p>
    <w:p w:rsidR="00BF593C" w:rsidRPr="00BF593C" w:rsidRDefault="00BF593C" w:rsidP="00BF593C">
      <w:pPr>
        <w:rPr>
          <w:sz w:val="28"/>
          <w:szCs w:val="28"/>
        </w:rPr>
      </w:pPr>
    </w:p>
    <w:p w:rsidR="00BF593C" w:rsidRPr="00BF593C" w:rsidRDefault="00BF593C" w:rsidP="00BF593C">
      <w:pPr>
        <w:rPr>
          <w:sz w:val="28"/>
          <w:szCs w:val="28"/>
        </w:rPr>
      </w:pPr>
    </w:p>
    <w:p w:rsidR="00BF593C" w:rsidRPr="00BF593C" w:rsidRDefault="00BF593C" w:rsidP="00BF593C">
      <w:pPr>
        <w:rPr>
          <w:sz w:val="28"/>
          <w:szCs w:val="28"/>
        </w:rPr>
      </w:pPr>
    </w:p>
    <w:p w:rsidR="00BF593C" w:rsidRPr="00BF593C" w:rsidRDefault="00BF593C" w:rsidP="00BF593C">
      <w:pPr>
        <w:rPr>
          <w:sz w:val="28"/>
          <w:szCs w:val="28"/>
        </w:rPr>
      </w:pPr>
    </w:p>
    <w:p w:rsidR="00BF593C" w:rsidRDefault="00BF593C" w:rsidP="00BF593C">
      <w:pPr>
        <w:spacing w:after="160" w:line="259" w:lineRule="auto"/>
        <w:rPr>
          <w:sz w:val="28"/>
          <w:szCs w:val="28"/>
        </w:rPr>
      </w:pPr>
    </w:p>
    <w:p w:rsidR="00BF593C" w:rsidRDefault="00BF593C" w:rsidP="00BF593C">
      <w:pPr>
        <w:rPr>
          <w:sz w:val="28"/>
          <w:szCs w:val="28"/>
        </w:rPr>
      </w:pPr>
    </w:p>
    <w:p w:rsidR="00AF7F30" w:rsidRPr="00BF593C" w:rsidRDefault="00AF7F30" w:rsidP="00BF593C">
      <w:pPr>
        <w:rPr>
          <w:sz w:val="28"/>
          <w:szCs w:val="28"/>
        </w:rPr>
        <w:sectPr w:rsidR="00AF7F30" w:rsidRPr="00BF593C" w:rsidSect="00BF593C">
          <w:headerReference w:type="default" r:id="rId12"/>
          <w:pgSz w:w="11906" w:h="16838"/>
          <w:pgMar w:top="1134" w:right="849" w:bottom="567" w:left="1418" w:header="426" w:footer="283" w:gutter="0"/>
          <w:pgNumType w:start="2"/>
          <w:cols w:space="708"/>
          <w:titlePg/>
          <w:docGrid w:linePitch="360"/>
        </w:sectPr>
      </w:pPr>
    </w:p>
    <w:p w:rsidR="00873D83" w:rsidRDefault="00873D83" w:rsidP="006A0E1F">
      <w:pPr>
        <w:autoSpaceDE w:val="0"/>
        <w:autoSpaceDN w:val="0"/>
        <w:adjustRightInd w:val="0"/>
        <w:spacing w:line="240" w:lineRule="exact"/>
        <w:rPr>
          <w:bCs/>
          <w:sz w:val="28"/>
          <w:szCs w:val="28"/>
        </w:rPr>
      </w:pPr>
    </w:p>
    <w:p w:rsidR="00085034" w:rsidRDefault="00085034" w:rsidP="00B5469D">
      <w:pPr>
        <w:autoSpaceDE w:val="0"/>
        <w:autoSpaceDN w:val="0"/>
        <w:adjustRightInd w:val="0"/>
        <w:spacing w:line="240" w:lineRule="exact"/>
        <w:ind w:left="5670"/>
        <w:rPr>
          <w:bCs/>
          <w:sz w:val="28"/>
          <w:szCs w:val="28"/>
        </w:rPr>
      </w:pPr>
      <w:r>
        <w:rPr>
          <w:bCs/>
          <w:sz w:val="28"/>
          <w:szCs w:val="28"/>
        </w:rPr>
        <w:t>Приложение 1</w:t>
      </w:r>
    </w:p>
    <w:p w:rsidR="00085034" w:rsidRPr="00EF0831" w:rsidRDefault="00085034" w:rsidP="00B5469D">
      <w:pPr>
        <w:autoSpaceDE w:val="0"/>
        <w:autoSpaceDN w:val="0"/>
        <w:adjustRightInd w:val="0"/>
        <w:spacing w:line="240" w:lineRule="exact"/>
        <w:ind w:left="5670"/>
        <w:rPr>
          <w:bCs/>
          <w:sz w:val="28"/>
          <w:szCs w:val="28"/>
        </w:rPr>
      </w:pPr>
      <w:r>
        <w:rPr>
          <w:bCs/>
          <w:sz w:val="28"/>
          <w:szCs w:val="28"/>
        </w:rPr>
        <w:t>к</w:t>
      </w:r>
      <w:r w:rsidRPr="00EF0831">
        <w:rPr>
          <w:bCs/>
          <w:sz w:val="28"/>
          <w:szCs w:val="28"/>
        </w:rPr>
        <w:t xml:space="preserve"> </w:t>
      </w:r>
      <w:r>
        <w:rPr>
          <w:bCs/>
          <w:sz w:val="28"/>
          <w:szCs w:val="28"/>
        </w:rPr>
        <w:t>постановлению</w:t>
      </w:r>
      <w:r w:rsidRPr="00EF0831">
        <w:rPr>
          <w:bCs/>
          <w:sz w:val="28"/>
          <w:szCs w:val="28"/>
        </w:rPr>
        <w:t xml:space="preserve"> администрации Пермского муниципального района</w:t>
      </w:r>
    </w:p>
    <w:p w:rsidR="00085034" w:rsidRPr="0054172C" w:rsidRDefault="00085034" w:rsidP="00B5469D">
      <w:pPr>
        <w:spacing w:line="240" w:lineRule="exact"/>
        <w:ind w:left="5670"/>
      </w:pPr>
      <w:r w:rsidRPr="00EF0831">
        <w:rPr>
          <w:bCs/>
          <w:sz w:val="28"/>
          <w:szCs w:val="28"/>
        </w:rPr>
        <w:t>от</w:t>
      </w:r>
      <w:r w:rsidR="001971DD">
        <w:rPr>
          <w:bCs/>
          <w:sz w:val="28"/>
          <w:szCs w:val="28"/>
        </w:rPr>
        <w:t xml:space="preserve"> 07.04.2021</w:t>
      </w:r>
      <w:r w:rsidRPr="00EF0831">
        <w:rPr>
          <w:bCs/>
          <w:sz w:val="28"/>
          <w:szCs w:val="28"/>
        </w:rPr>
        <w:t>№ _</w:t>
      </w:r>
      <w:r w:rsidR="001971DD" w:rsidRPr="001971DD">
        <w:rPr>
          <w:bCs/>
          <w:sz w:val="28"/>
          <w:szCs w:val="28"/>
        </w:rPr>
        <w:t>СЭД-2021-299-01-01-05.С-161</w:t>
      </w:r>
      <w:r w:rsidRPr="00EF0831">
        <w:rPr>
          <w:bCs/>
          <w:sz w:val="28"/>
          <w:szCs w:val="28"/>
        </w:rPr>
        <w:t>____</w:t>
      </w:r>
      <w:r>
        <w:rPr>
          <w:bCs/>
          <w:sz w:val="28"/>
          <w:szCs w:val="28"/>
        </w:rPr>
        <w:t>_______</w:t>
      </w:r>
    </w:p>
    <w:p w:rsidR="0054172C" w:rsidRPr="0054172C" w:rsidRDefault="0054172C" w:rsidP="00085034">
      <w:pPr>
        <w:ind w:left="5670"/>
      </w:pPr>
    </w:p>
    <w:p w:rsidR="001A0923" w:rsidRDefault="001A0923" w:rsidP="001A0923">
      <w:pPr>
        <w:rPr>
          <w:color w:val="000000"/>
        </w:rPr>
      </w:pPr>
    </w:p>
    <w:p w:rsidR="00873D83" w:rsidRPr="00210A09" w:rsidRDefault="00873D83" w:rsidP="00873D83">
      <w:pPr>
        <w:autoSpaceDE w:val="0"/>
        <w:autoSpaceDN w:val="0"/>
        <w:adjustRightInd w:val="0"/>
        <w:spacing w:line="276" w:lineRule="auto"/>
        <w:contextualSpacing/>
        <w:jc w:val="center"/>
        <w:rPr>
          <w:b/>
          <w:color w:val="000000"/>
          <w:sz w:val="32"/>
          <w:szCs w:val="32"/>
        </w:rPr>
      </w:pPr>
    </w:p>
    <w:p w:rsidR="00873D83" w:rsidRPr="00210A09" w:rsidRDefault="00873D83" w:rsidP="00873D83">
      <w:pPr>
        <w:autoSpaceDE w:val="0"/>
        <w:autoSpaceDN w:val="0"/>
        <w:adjustRightInd w:val="0"/>
        <w:spacing w:line="276" w:lineRule="auto"/>
        <w:contextualSpacing/>
        <w:jc w:val="center"/>
        <w:rPr>
          <w:b/>
          <w:color w:val="000000"/>
          <w:sz w:val="32"/>
          <w:szCs w:val="32"/>
        </w:rPr>
      </w:pPr>
    </w:p>
    <w:p w:rsidR="00873D83" w:rsidRPr="00210A09" w:rsidRDefault="00873D83" w:rsidP="00873D83">
      <w:pPr>
        <w:autoSpaceDE w:val="0"/>
        <w:autoSpaceDN w:val="0"/>
        <w:adjustRightInd w:val="0"/>
        <w:spacing w:line="276" w:lineRule="auto"/>
        <w:contextualSpacing/>
        <w:jc w:val="center"/>
        <w:rPr>
          <w:b/>
          <w:color w:val="000000"/>
          <w:sz w:val="32"/>
          <w:szCs w:val="32"/>
        </w:rPr>
      </w:pPr>
    </w:p>
    <w:p w:rsidR="00873D83" w:rsidRPr="00210A09" w:rsidRDefault="00873D83" w:rsidP="00873D83">
      <w:pPr>
        <w:autoSpaceDE w:val="0"/>
        <w:autoSpaceDN w:val="0"/>
        <w:adjustRightInd w:val="0"/>
        <w:spacing w:line="276" w:lineRule="auto"/>
        <w:contextualSpacing/>
        <w:jc w:val="center"/>
        <w:rPr>
          <w:b/>
          <w:color w:val="000000"/>
          <w:sz w:val="32"/>
          <w:szCs w:val="32"/>
        </w:rPr>
      </w:pPr>
    </w:p>
    <w:p w:rsidR="00873D83" w:rsidRDefault="00873D83" w:rsidP="00873D83">
      <w:pPr>
        <w:spacing w:line="276" w:lineRule="auto"/>
        <w:jc w:val="center"/>
        <w:rPr>
          <w:b/>
          <w:bCs/>
          <w:sz w:val="32"/>
          <w:szCs w:val="32"/>
        </w:rPr>
      </w:pPr>
      <w:r w:rsidRPr="001368C0">
        <w:rPr>
          <w:b/>
          <w:bCs/>
          <w:sz w:val="32"/>
          <w:szCs w:val="32"/>
        </w:rPr>
        <w:t xml:space="preserve">ПРОЕКТ ПЛАНИРОВКИ И ПРОЕКТ МЕЖЕВАНИЯ ЧАСТИ ТЕРРИТОРИИ П. СОКОЛ САВИНСКОГО СЕЛЬСКОГО ПОСЕЛЕНИЯ ПЕРМСКОГО МУНИЦИПАЛЬНОГО РАЙОНА ПЕРМСКОГО КРАЯ, ВКЛЮЧАЮЩЕЙ ДОМА </w:t>
      </w:r>
    </w:p>
    <w:p w:rsidR="00873D83" w:rsidRDefault="00873D83" w:rsidP="00873D83">
      <w:pPr>
        <w:spacing w:line="276" w:lineRule="auto"/>
        <w:jc w:val="center"/>
        <w:rPr>
          <w:sz w:val="28"/>
          <w:szCs w:val="28"/>
        </w:rPr>
      </w:pPr>
      <w:r w:rsidRPr="001368C0">
        <w:rPr>
          <w:b/>
          <w:bCs/>
          <w:sz w:val="32"/>
          <w:szCs w:val="32"/>
        </w:rPr>
        <w:t>№ 1,2,3,4,5,6,7,8,9,10,11,12,14,15</w:t>
      </w:r>
    </w:p>
    <w:p w:rsidR="00873D83" w:rsidRDefault="00873D83" w:rsidP="00873D83">
      <w:pPr>
        <w:spacing w:line="276" w:lineRule="auto"/>
        <w:jc w:val="center"/>
        <w:rPr>
          <w:sz w:val="28"/>
          <w:szCs w:val="28"/>
        </w:rPr>
      </w:pPr>
    </w:p>
    <w:p w:rsidR="00873D83" w:rsidRDefault="00873D83" w:rsidP="00873D83">
      <w:pPr>
        <w:spacing w:line="276" w:lineRule="auto"/>
        <w:jc w:val="center"/>
        <w:rPr>
          <w:sz w:val="28"/>
          <w:szCs w:val="28"/>
        </w:rPr>
      </w:pPr>
    </w:p>
    <w:p w:rsidR="00873D83" w:rsidRDefault="00873D83" w:rsidP="00873D83">
      <w:pPr>
        <w:spacing w:line="276" w:lineRule="auto"/>
        <w:jc w:val="center"/>
        <w:rPr>
          <w:sz w:val="28"/>
          <w:szCs w:val="28"/>
        </w:rPr>
      </w:pPr>
      <w:r w:rsidRPr="00866894">
        <w:rPr>
          <w:sz w:val="28"/>
          <w:szCs w:val="28"/>
        </w:rPr>
        <w:t>Том 1</w:t>
      </w:r>
    </w:p>
    <w:p w:rsidR="00873D83" w:rsidRPr="00866894" w:rsidRDefault="00873D83" w:rsidP="00873D83">
      <w:pPr>
        <w:spacing w:line="276" w:lineRule="auto"/>
        <w:jc w:val="center"/>
        <w:rPr>
          <w:sz w:val="28"/>
          <w:szCs w:val="28"/>
        </w:rPr>
      </w:pPr>
      <w:r>
        <w:rPr>
          <w:sz w:val="28"/>
          <w:szCs w:val="28"/>
        </w:rPr>
        <w:t>Проект планировки территории</w:t>
      </w:r>
    </w:p>
    <w:p w:rsidR="00873D83" w:rsidRPr="00866894" w:rsidRDefault="00873D83" w:rsidP="00873D83">
      <w:pPr>
        <w:spacing w:line="276" w:lineRule="auto"/>
        <w:contextualSpacing/>
        <w:jc w:val="center"/>
        <w:rPr>
          <w:sz w:val="28"/>
          <w:szCs w:val="28"/>
        </w:rPr>
      </w:pPr>
      <w:r w:rsidRPr="0008686C">
        <w:rPr>
          <w:sz w:val="28"/>
          <w:szCs w:val="28"/>
        </w:rPr>
        <w:t xml:space="preserve">Основная часть </w:t>
      </w:r>
    </w:p>
    <w:p w:rsidR="00873D83" w:rsidRDefault="00873D83" w:rsidP="00873D83">
      <w:pPr>
        <w:spacing w:line="276" w:lineRule="auto"/>
        <w:contextualSpacing/>
        <w:jc w:val="center"/>
        <w:rPr>
          <w:sz w:val="28"/>
          <w:szCs w:val="28"/>
        </w:rPr>
      </w:pPr>
      <w:r>
        <w:rPr>
          <w:sz w:val="28"/>
          <w:szCs w:val="28"/>
        </w:rPr>
        <w:t>Графическая часть</w:t>
      </w:r>
    </w:p>
    <w:p w:rsidR="00873D83" w:rsidRPr="00EF0359" w:rsidRDefault="00873D83" w:rsidP="00873D83">
      <w:pPr>
        <w:spacing w:line="276" w:lineRule="auto"/>
        <w:contextualSpacing/>
        <w:jc w:val="center"/>
        <w:rPr>
          <w:sz w:val="28"/>
          <w:szCs w:val="28"/>
        </w:rPr>
      </w:pPr>
    </w:p>
    <w:p w:rsidR="00873D83" w:rsidRPr="00CE0D04" w:rsidRDefault="00873D83" w:rsidP="00873D83">
      <w:pPr>
        <w:spacing w:line="276" w:lineRule="auto"/>
        <w:contextualSpacing/>
        <w:jc w:val="center"/>
        <w:rPr>
          <w:b/>
          <w:sz w:val="28"/>
          <w:szCs w:val="28"/>
        </w:rPr>
      </w:pPr>
      <w:r w:rsidRPr="00CE0D04">
        <w:rPr>
          <w:b/>
          <w:sz w:val="28"/>
          <w:szCs w:val="28"/>
        </w:rPr>
        <w:t>ШИФР: 17R/20</w:t>
      </w:r>
    </w:p>
    <w:p w:rsidR="00873D83" w:rsidRPr="00EF0359" w:rsidRDefault="00873D83" w:rsidP="00873D83">
      <w:pPr>
        <w:spacing w:line="276" w:lineRule="auto"/>
        <w:contextualSpacing/>
        <w:jc w:val="center"/>
        <w:rPr>
          <w:sz w:val="28"/>
          <w:szCs w:val="28"/>
        </w:rPr>
      </w:pPr>
    </w:p>
    <w:p w:rsidR="00873D83" w:rsidRPr="00EF0359" w:rsidRDefault="00873D83" w:rsidP="00873D83">
      <w:pPr>
        <w:spacing w:line="276" w:lineRule="auto"/>
        <w:contextualSpacing/>
        <w:jc w:val="center"/>
        <w:rPr>
          <w:sz w:val="28"/>
          <w:szCs w:val="28"/>
        </w:rPr>
      </w:pPr>
    </w:p>
    <w:p w:rsidR="00873D83" w:rsidRPr="00EF0359" w:rsidRDefault="00873D83" w:rsidP="00873D83">
      <w:pPr>
        <w:spacing w:line="276" w:lineRule="auto"/>
        <w:contextualSpacing/>
        <w:jc w:val="center"/>
        <w:rPr>
          <w:sz w:val="28"/>
          <w:szCs w:val="28"/>
        </w:rPr>
      </w:pPr>
    </w:p>
    <w:p w:rsidR="00873D83" w:rsidRPr="00EF0359" w:rsidRDefault="00873D83" w:rsidP="00873D83">
      <w:pPr>
        <w:spacing w:line="276" w:lineRule="auto"/>
        <w:contextualSpacing/>
        <w:jc w:val="center"/>
        <w:rPr>
          <w:sz w:val="28"/>
          <w:szCs w:val="28"/>
        </w:rPr>
      </w:pPr>
    </w:p>
    <w:p w:rsidR="00873D83" w:rsidRPr="00EF0359" w:rsidRDefault="00873D83" w:rsidP="00873D83">
      <w:pPr>
        <w:spacing w:line="276" w:lineRule="auto"/>
        <w:contextualSpacing/>
        <w:jc w:val="center"/>
        <w:rPr>
          <w:sz w:val="28"/>
          <w:szCs w:val="28"/>
        </w:rPr>
      </w:pPr>
    </w:p>
    <w:p w:rsidR="00873D83" w:rsidRPr="00EF0359" w:rsidRDefault="00873D83" w:rsidP="00DA50AA">
      <w:pPr>
        <w:spacing w:line="276" w:lineRule="auto"/>
        <w:contextualSpacing/>
        <w:rPr>
          <w:color w:val="FF0000"/>
        </w:rPr>
        <w:sectPr w:rsidR="00873D83" w:rsidRPr="00EF0359" w:rsidSect="0041070A">
          <w:pgSz w:w="11906" w:h="16838"/>
          <w:pgMar w:top="1134" w:right="851" w:bottom="567" w:left="1134" w:header="567" w:footer="0" w:gutter="0"/>
          <w:pgNumType w:start="3"/>
          <w:cols w:space="708"/>
          <w:titlePg/>
          <w:docGrid w:linePitch="360"/>
        </w:sectPr>
      </w:pPr>
    </w:p>
    <w:p w:rsidR="00873D83" w:rsidRPr="00977246" w:rsidRDefault="00873D83" w:rsidP="00977246"/>
    <w:p w:rsidR="009042DB" w:rsidRDefault="009042DB" w:rsidP="009042DB">
      <w:pPr>
        <w:spacing w:line="23" w:lineRule="atLeast"/>
        <w:rPr>
          <w:b/>
          <w:color w:val="000000"/>
          <w:sz w:val="32"/>
          <w:szCs w:val="32"/>
        </w:rPr>
      </w:pPr>
    </w:p>
    <w:p w:rsidR="00873D83" w:rsidRPr="00D27317" w:rsidRDefault="00873D83" w:rsidP="009042DB">
      <w:pPr>
        <w:spacing w:line="23" w:lineRule="atLeast"/>
        <w:jc w:val="center"/>
        <w:rPr>
          <w:b/>
          <w:sz w:val="28"/>
        </w:rPr>
      </w:pPr>
      <w:r w:rsidRPr="00D27317">
        <w:rPr>
          <w:b/>
          <w:sz w:val="28"/>
        </w:rPr>
        <w:t>СОСТАВ ДОКУМЕНТАЦИИ</w:t>
      </w:r>
    </w:p>
    <w:p w:rsidR="00873D83" w:rsidRPr="00D27317" w:rsidRDefault="00873D83" w:rsidP="00873D83">
      <w:pPr>
        <w:spacing w:line="23" w:lineRule="atLeast"/>
        <w:jc w:val="center"/>
        <w:rPr>
          <w:b/>
          <w:sz w:val="2"/>
          <w:szCs w:val="2"/>
        </w:rPr>
      </w:pPr>
    </w:p>
    <w:tbl>
      <w:tblPr>
        <w:tblW w:w="9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6951"/>
        <w:gridCol w:w="1560"/>
      </w:tblGrid>
      <w:tr w:rsidR="00873D83" w:rsidTr="0041070A">
        <w:trPr>
          <w:trHeight w:val="850"/>
          <w:jc w:val="center"/>
        </w:trPr>
        <w:tc>
          <w:tcPr>
            <w:tcW w:w="1419" w:type="dxa"/>
            <w:tcBorders>
              <w:top w:val="single" w:sz="4" w:space="0" w:color="auto"/>
              <w:left w:val="single" w:sz="4" w:space="0" w:color="auto"/>
              <w:bottom w:val="single" w:sz="4" w:space="0" w:color="auto"/>
              <w:right w:val="single" w:sz="4" w:space="0" w:color="auto"/>
            </w:tcBorders>
            <w:vAlign w:val="center"/>
            <w:hideMark/>
          </w:tcPr>
          <w:p w:rsidR="00873D83" w:rsidRDefault="00873D83" w:rsidP="0041070A">
            <w:pPr>
              <w:spacing w:line="23" w:lineRule="atLeast"/>
              <w:jc w:val="center"/>
              <w:rPr>
                <w:sz w:val="28"/>
                <w:szCs w:val="28"/>
              </w:rPr>
            </w:pPr>
            <w:r>
              <w:rPr>
                <w:sz w:val="28"/>
                <w:szCs w:val="28"/>
              </w:rPr>
              <w:t>№ п/п</w:t>
            </w:r>
          </w:p>
        </w:tc>
        <w:tc>
          <w:tcPr>
            <w:tcW w:w="6951" w:type="dxa"/>
            <w:tcBorders>
              <w:top w:val="single" w:sz="4" w:space="0" w:color="auto"/>
              <w:left w:val="single" w:sz="4" w:space="0" w:color="auto"/>
              <w:bottom w:val="single" w:sz="4" w:space="0" w:color="auto"/>
              <w:right w:val="single" w:sz="4" w:space="0" w:color="auto"/>
            </w:tcBorders>
            <w:vAlign w:val="center"/>
            <w:hideMark/>
          </w:tcPr>
          <w:p w:rsidR="00873D83" w:rsidRDefault="00873D83" w:rsidP="0041070A">
            <w:pPr>
              <w:widowControl w:val="0"/>
              <w:autoSpaceDE w:val="0"/>
              <w:autoSpaceDN w:val="0"/>
              <w:adjustRightInd w:val="0"/>
              <w:spacing w:line="23" w:lineRule="atLeast"/>
              <w:ind w:left="-113" w:right="-113"/>
              <w:jc w:val="center"/>
              <w:rPr>
                <w:bCs/>
                <w:sz w:val="28"/>
                <w:szCs w:val="28"/>
              </w:rPr>
            </w:pPr>
            <w:r>
              <w:rPr>
                <w:bCs/>
                <w:sz w:val="28"/>
                <w:szCs w:val="28"/>
              </w:rPr>
              <w:t>Наименование</w:t>
            </w:r>
          </w:p>
        </w:tc>
        <w:tc>
          <w:tcPr>
            <w:tcW w:w="1560" w:type="dxa"/>
            <w:tcBorders>
              <w:top w:val="single" w:sz="4" w:space="0" w:color="auto"/>
              <w:left w:val="single" w:sz="4" w:space="0" w:color="auto"/>
              <w:bottom w:val="single" w:sz="4" w:space="0" w:color="auto"/>
              <w:right w:val="single" w:sz="4" w:space="0" w:color="auto"/>
            </w:tcBorders>
            <w:vAlign w:val="center"/>
            <w:hideMark/>
          </w:tcPr>
          <w:p w:rsidR="00873D83" w:rsidRDefault="00873D83" w:rsidP="0041070A">
            <w:pPr>
              <w:widowControl w:val="0"/>
              <w:autoSpaceDE w:val="0"/>
              <w:autoSpaceDN w:val="0"/>
              <w:adjustRightInd w:val="0"/>
              <w:spacing w:line="23" w:lineRule="atLeast"/>
              <w:ind w:left="-113" w:right="-113"/>
              <w:jc w:val="center"/>
              <w:rPr>
                <w:sz w:val="28"/>
                <w:szCs w:val="28"/>
              </w:rPr>
            </w:pPr>
            <w:r>
              <w:rPr>
                <w:sz w:val="28"/>
                <w:szCs w:val="28"/>
              </w:rPr>
              <w:t>Масштаб</w:t>
            </w:r>
          </w:p>
        </w:tc>
      </w:tr>
      <w:tr w:rsidR="00873D83" w:rsidTr="0041070A">
        <w:trPr>
          <w:cantSplit/>
          <w:trHeight w:hRule="exact" w:val="340"/>
          <w:tblHeader/>
          <w:jc w:val="center"/>
        </w:trPr>
        <w:tc>
          <w:tcPr>
            <w:tcW w:w="1419" w:type="dxa"/>
            <w:tcBorders>
              <w:top w:val="single" w:sz="4" w:space="0" w:color="auto"/>
              <w:left w:val="single" w:sz="4" w:space="0" w:color="auto"/>
              <w:bottom w:val="single" w:sz="4" w:space="0" w:color="auto"/>
              <w:right w:val="single" w:sz="4" w:space="0" w:color="auto"/>
            </w:tcBorders>
            <w:vAlign w:val="center"/>
            <w:hideMark/>
          </w:tcPr>
          <w:p w:rsidR="00873D83" w:rsidRDefault="00873D83" w:rsidP="0041070A">
            <w:pPr>
              <w:widowControl w:val="0"/>
              <w:autoSpaceDE w:val="0"/>
              <w:autoSpaceDN w:val="0"/>
              <w:adjustRightInd w:val="0"/>
              <w:spacing w:line="23" w:lineRule="atLeast"/>
              <w:ind w:left="-57" w:right="-57"/>
              <w:jc w:val="center"/>
              <w:rPr>
                <w:sz w:val="28"/>
                <w:szCs w:val="28"/>
              </w:rPr>
            </w:pPr>
            <w:r>
              <w:rPr>
                <w:sz w:val="28"/>
                <w:szCs w:val="28"/>
              </w:rPr>
              <w:t>1</w:t>
            </w:r>
          </w:p>
        </w:tc>
        <w:tc>
          <w:tcPr>
            <w:tcW w:w="6951" w:type="dxa"/>
            <w:tcBorders>
              <w:top w:val="single" w:sz="4" w:space="0" w:color="auto"/>
              <w:left w:val="single" w:sz="4" w:space="0" w:color="auto"/>
              <w:bottom w:val="single" w:sz="4" w:space="0" w:color="auto"/>
              <w:right w:val="single" w:sz="4" w:space="0" w:color="auto"/>
            </w:tcBorders>
            <w:vAlign w:val="center"/>
            <w:hideMark/>
          </w:tcPr>
          <w:p w:rsidR="00873D83" w:rsidRDefault="00873D83" w:rsidP="0041070A">
            <w:pPr>
              <w:widowControl w:val="0"/>
              <w:autoSpaceDE w:val="0"/>
              <w:autoSpaceDN w:val="0"/>
              <w:adjustRightInd w:val="0"/>
              <w:spacing w:line="23" w:lineRule="atLeast"/>
              <w:jc w:val="center"/>
              <w:rPr>
                <w:bCs/>
                <w:sz w:val="28"/>
                <w:szCs w:val="28"/>
              </w:rPr>
            </w:pPr>
            <w:r>
              <w:rPr>
                <w:bCs/>
                <w:sz w:val="28"/>
                <w:szCs w:val="28"/>
              </w:rPr>
              <w:t>2</w:t>
            </w:r>
          </w:p>
        </w:tc>
        <w:tc>
          <w:tcPr>
            <w:tcW w:w="1560" w:type="dxa"/>
            <w:tcBorders>
              <w:top w:val="single" w:sz="4" w:space="0" w:color="auto"/>
              <w:left w:val="single" w:sz="4" w:space="0" w:color="auto"/>
              <w:bottom w:val="single" w:sz="4" w:space="0" w:color="auto"/>
              <w:right w:val="single" w:sz="4" w:space="0" w:color="auto"/>
            </w:tcBorders>
            <w:vAlign w:val="center"/>
            <w:hideMark/>
          </w:tcPr>
          <w:p w:rsidR="00873D83" w:rsidRDefault="00873D83" w:rsidP="0041070A">
            <w:pPr>
              <w:widowControl w:val="0"/>
              <w:autoSpaceDE w:val="0"/>
              <w:autoSpaceDN w:val="0"/>
              <w:adjustRightInd w:val="0"/>
              <w:spacing w:line="23" w:lineRule="atLeast"/>
              <w:ind w:left="-57" w:right="-57"/>
              <w:jc w:val="center"/>
              <w:rPr>
                <w:sz w:val="28"/>
                <w:szCs w:val="28"/>
              </w:rPr>
            </w:pPr>
            <w:r>
              <w:rPr>
                <w:sz w:val="28"/>
                <w:szCs w:val="28"/>
              </w:rPr>
              <w:t>3</w:t>
            </w:r>
          </w:p>
        </w:tc>
      </w:tr>
      <w:tr w:rsidR="00873D83" w:rsidTr="0041070A">
        <w:trPr>
          <w:cantSplit/>
          <w:trHeight w:val="70"/>
          <w:tblHeader/>
          <w:jc w:val="center"/>
        </w:trPr>
        <w:tc>
          <w:tcPr>
            <w:tcW w:w="9930" w:type="dxa"/>
            <w:gridSpan w:val="3"/>
            <w:tcBorders>
              <w:top w:val="single" w:sz="4" w:space="0" w:color="auto"/>
              <w:left w:val="single" w:sz="4" w:space="0" w:color="auto"/>
              <w:bottom w:val="single" w:sz="4" w:space="0" w:color="auto"/>
              <w:right w:val="single" w:sz="4" w:space="0" w:color="auto"/>
            </w:tcBorders>
            <w:vAlign w:val="center"/>
            <w:hideMark/>
          </w:tcPr>
          <w:p w:rsidR="00873D83" w:rsidRDefault="00873D83" w:rsidP="0041070A">
            <w:pPr>
              <w:widowControl w:val="0"/>
              <w:autoSpaceDE w:val="0"/>
              <w:autoSpaceDN w:val="0"/>
              <w:adjustRightInd w:val="0"/>
              <w:spacing w:line="23" w:lineRule="atLeast"/>
              <w:ind w:left="-57" w:right="-57"/>
              <w:jc w:val="center"/>
              <w:rPr>
                <w:b/>
                <w:sz w:val="28"/>
                <w:szCs w:val="28"/>
              </w:rPr>
            </w:pPr>
            <w:r>
              <w:rPr>
                <w:b/>
                <w:sz w:val="28"/>
                <w:szCs w:val="28"/>
              </w:rPr>
              <w:t>Проект планировки территории</w:t>
            </w:r>
          </w:p>
        </w:tc>
      </w:tr>
      <w:tr w:rsidR="00873D83" w:rsidTr="0041070A">
        <w:trPr>
          <w:cantSplit/>
          <w:trHeight w:val="70"/>
          <w:tblHeader/>
          <w:jc w:val="center"/>
        </w:trPr>
        <w:tc>
          <w:tcPr>
            <w:tcW w:w="9930" w:type="dxa"/>
            <w:gridSpan w:val="3"/>
            <w:tcBorders>
              <w:top w:val="single" w:sz="4" w:space="0" w:color="auto"/>
              <w:left w:val="single" w:sz="4" w:space="0" w:color="auto"/>
              <w:bottom w:val="single" w:sz="4" w:space="0" w:color="auto"/>
              <w:right w:val="single" w:sz="4" w:space="0" w:color="auto"/>
            </w:tcBorders>
            <w:vAlign w:val="center"/>
            <w:hideMark/>
          </w:tcPr>
          <w:p w:rsidR="00873D83" w:rsidRDefault="00873D83" w:rsidP="0041070A">
            <w:pPr>
              <w:widowControl w:val="0"/>
              <w:autoSpaceDE w:val="0"/>
              <w:autoSpaceDN w:val="0"/>
              <w:adjustRightInd w:val="0"/>
              <w:spacing w:line="23" w:lineRule="atLeast"/>
              <w:ind w:left="-57" w:right="-57"/>
              <w:jc w:val="center"/>
              <w:rPr>
                <w:b/>
                <w:sz w:val="28"/>
                <w:szCs w:val="28"/>
              </w:rPr>
            </w:pPr>
            <w:r>
              <w:rPr>
                <w:b/>
                <w:sz w:val="28"/>
                <w:szCs w:val="28"/>
              </w:rPr>
              <w:t>Основная часть</w:t>
            </w:r>
          </w:p>
        </w:tc>
      </w:tr>
      <w:tr w:rsidR="00873D83" w:rsidTr="0041070A">
        <w:trPr>
          <w:cantSplit/>
          <w:trHeight w:val="70"/>
          <w:tblHeader/>
          <w:jc w:val="center"/>
        </w:trPr>
        <w:tc>
          <w:tcPr>
            <w:tcW w:w="1419" w:type="dxa"/>
            <w:tcBorders>
              <w:top w:val="single" w:sz="4" w:space="0" w:color="auto"/>
              <w:left w:val="single" w:sz="4" w:space="0" w:color="auto"/>
              <w:bottom w:val="single" w:sz="4" w:space="0" w:color="auto"/>
              <w:right w:val="single" w:sz="4" w:space="0" w:color="auto"/>
            </w:tcBorders>
            <w:vAlign w:val="center"/>
            <w:hideMark/>
          </w:tcPr>
          <w:p w:rsidR="00873D83" w:rsidRDefault="00873D83" w:rsidP="0041070A">
            <w:pPr>
              <w:widowControl w:val="0"/>
              <w:autoSpaceDE w:val="0"/>
              <w:autoSpaceDN w:val="0"/>
              <w:adjustRightInd w:val="0"/>
              <w:spacing w:line="23" w:lineRule="atLeast"/>
              <w:ind w:left="-57" w:right="-57"/>
              <w:jc w:val="center"/>
              <w:rPr>
                <w:sz w:val="28"/>
                <w:szCs w:val="28"/>
              </w:rPr>
            </w:pPr>
            <w:r>
              <w:rPr>
                <w:sz w:val="28"/>
                <w:szCs w:val="28"/>
              </w:rPr>
              <w:t>ТОМ 1</w:t>
            </w:r>
          </w:p>
        </w:tc>
        <w:tc>
          <w:tcPr>
            <w:tcW w:w="6951"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contextualSpacing/>
              <w:rPr>
                <w:sz w:val="28"/>
                <w:szCs w:val="28"/>
              </w:rPr>
            </w:pPr>
            <w:r>
              <w:rPr>
                <w:sz w:val="28"/>
                <w:szCs w:val="28"/>
              </w:rPr>
              <w:t>Текстовая часть</w:t>
            </w:r>
          </w:p>
        </w:tc>
        <w:tc>
          <w:tcPr>
            <w:tcW w:w="1560" w:type="dxa"/>
            <w:tcBorders>
              <w:top w:val="single" w:sz="4" w:space="0" w:color="auto"/>
              <w:left w:val="single" w:sz="4" w:space="0" w:color="auto"/>
              <w:bottom w:val="single" w:sz="4" w:space="0" w:color="auto"/>
              <w:right w:val="single" w:sz="4" w:space="0" w:color="auto"/>
            </w:tcBorders>
            <w:vAlign w:val="center"/>
          </w:tcPr>
          <w:p w:rsidR="00873D83" w:rsidRDefault="00873D83" w:rsidP="0041070A">
            <w:pPr>
              <w:widowControl w:val="0"/>
              <w:autoSpaceDE w:val="0"/>
              <w:autoSpaceDN w:val="0"/>
              <w:adjustRightInd w:val="0"/>
              <w:spacing w:line="23" w:lineRule="atLeast"/>
              <w:ind w:left="-57" w:right="-57"/>
              <w:jc w:val="center"/>
              <w:rPr>
                <w:sz w:val="28"/>
                <w:szCs w:val="28"/>
              </w:rPr>
            </w:pPr>
          </w:p>
        </w:tc>
      </w:tr>
      <w:tr w:rsidR="00873D83" w:rsidTr="0041070A">
        <w:trPr>
          <w:cantSplit/>
          <w:trHeight w:val="77"/>
          <w:jc w:val="center"/>
        </w:trPr>
        <w:tc>
          <w:tcPr>
            <w:tcW w:w="1419" w:type="dxa"/>
            <w:tcBorders>
              <w:top w:val="single" w:sz="4" w:space="0" w:color="auto"/>
              <w:left w:val="single" w:sz="4" w:space="0" w:color="auto"/>
              <w:bottom w:val="single" w:sz="4" w:space="0" w:color="auto"/>
              <w:right w:val="single" w:sz="4" w:space="0" w:color="auto"/>
            </w:tcBorders>
          </w:tcPr>
          <w:p w:rsidR="00873D83" w:rsidRDefault="00873D83" w:rsidP="0041070A">
            <w:pPr>
              <w:widowControl w:val="0"/>
              <w:autoSpaceDE w:val="0"/>
              <w:autoSpaceDN w:val="0"/>
              <w:adjustRightInd w:val="0"/>
              <w:spacing w:line="23" w:lineRule="atLeast"/>
              <w:ind w:left="-57" w:right="-57"/>
              <w:jc w:val="center"/>
              <w:rPr>
                <w:sz w:val="28"/>
                <w:szCs w:val="28"/>
              </w:rPr>
            </w:pPr>
          </w:p>
        </w:tc>
        <w:tc>
          <w:tcPr>
            <w:tcW w:w="6951"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rPr>
                <w:bCs/>
                <w:iCs/>
                <w:sz w:val="28"/>
                <w:szCs w:val="28"/>
              </w:rPr>
            </w:pPr>
            <w:r>
              <w:rPr>
                <w:bCs/>
                <w:iCs/>
                <w:sz w:val="28"/>
                <w:szCs w:val="28"/>
              </w:rPr>
              <w:t>Графическая часть</w:t>
            </w:r>
          </w:p>
        </w:tc>
        <w:tc>
          <w:tcPr>
            <w:tcW w:w="1560" w:type="dxa"/>
            <w:tcBorders>
              <w:top w:val="single" w:sz="4" w:space="0" w:color="auto"/>
              <w:left w:val="single" w:sz="4" w:space="0" w:color="auto"/>
              <w:bottom w:val="single" w:sz="4" w:space="0" w:color="auto"/>
              <w:right w:val="single" w:sz="4" w:space="0" w:color="auto"/>
            </w:tcBorders>
            <w:vAlign w:val="center"/>
          </w:tcPr>
          <w:p w:rsidR="00873D83" w:rsidRDefault="00873D83" w:rsidP="0041070A">
            <w:pPr>
              <w:widowControl w:val="0"/>
              <w:autoSpaceDE w:val="0"/>
              <w:autoSpaceDN w:val="0"/>
              <w:adjustRightInd w:val="0"/>
              <w:spacing w:line="23" w:lineRule="atLeast"/>
              <w:ind w:left="-57" w:right="-57"/>
              <w:jc w:val="center"/>
              <w:rPr>
                <w:sz w:val="28"/>
                <w:szCs w:val="28"/>
              </w:rPr>
            </w:pPr>
          </w:p>
        </w:tc>
      </w:tr>
      <w:tr w:rsidR="00873D83" w:rsidTr="0041070A">
        <w:trPr>
          <w:cantSplit/>
          <w:trHeight w:val="346"/>
          <w:jc w:val="center"/>
        </w:trPr>
        <w:tc>
          <w:tcPr>
            <w:tcW w:w="1419" w:type="dxa"/>
            <w:tcBorders>
              <w:top w:val="single" w:sz="4" w:space="0" w:color="auto"/>
              <w:left w:val="single" w:sz="4" w:space="0" w:color="auto"/>
              <w:bottom w:val="single" w:sz="4" w:space="0" w:color="auto"/>
              <w:right w:val="single" w:sz="4" w:space="0" w:color="auto"/>
            </w:tcBorders>
          </w:tcPr>
          <w:p w:rsidR="00873D83" w:rsidRDefault="00873D83" w:rsidP="0041070A">
            <w:pPr>
              <w:widowControl w:val="0"/>
              <w:autoSpaceDE w:val="0"/>
              <w:autoSpaceDN w:val="0"/>
              <w:adjustRightInd w:val="0"/>
              <w:spacing w:line="23" w:lineRule="atLeast"/>
              <w:ind w:left="-57" w:right="-57"/>
              <w:jc w:val="center"/>
              <w:rPr>
                <w:sz w:val="28"/>
                <w:szCs w:val="28"/>
              </w:rPr>
            </w:pPr>
            <w:r>
              <w:rPr>
                <w:sz w:val="28"/>
                <w:szCs w:val="28"/>
              </w:rPr>
              <w:t>Лист 1</w:t>
            </w:r>
          </w:p>
        </w:tc>
        <w:tc>
          <w:tcPr>
            <w:tcW w:w="6951"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rPr>
                <w:sz w:val="28"/>
                <w:szCs w:val="28"/>
              </w:rPr>
            </w:pPr>
            <w:r>
              <w:rPr>
                <w:sz w:val="28"/>
                <w:szCs w:val="28"/>
              </w:rPr>
              <w:t>Чертёж планировки территории. Схема функционального зонирования</w:t>
            </w:r>
          </w:p>
        </w:tc>
        <w:tc>
          <w:tcPr>
            <w:tcW w:w="1560" w:type="dxa"/>
            <w:tcBorders>
              <w:top w:val="single" w:sz="4" w:space="0" w:color="auto"/>
              <w:left w:val="single" w:sz="4" w:space="0" w:color="auto"/>
              <w:bottom w:val="single" w:sz="4" w:space="0" w:color="auto"/>
              <w:right w:val="single" w:sz="4" w:space="0" w:color="auto"/>
            </w:tcBorders>
            <w:vAlign w:val="center"/>
            <w:hideMark/>
          </w:tcPr>
          <w:p w:rsidR="00873D83" w:rsidRDefault="00873D83" w:rsidP="0041070A">
            <w:pPr>
              <w:spacing w:line="23" w:lineRule="atLeast"/>
              <w:ind w:left="-57" w:right="-57"/>
              <w:jc w:val="center"/>
              <w:rPr>
                <w:sz w:val="28"/>
                <w:szCs w:val="28"/>
              </w:rPr>
            </w:pPr>
            <w:r>
              <w:rPr>
                <w:sz w:val="28"/>
                <w:szCs w:val="28"/>
              </w:rPr>
              <w:t>1:1 000</w:t>
            </w:r>
          </w:p>
        </w:tc>
      </w:tr>
      <w:tr w:rsidR="00873D83" w:rsidTr="0041070A">
        <w:trPr>
          <w:cantSplit/>
          <w:trHeight w:val="346"/>
          <w:jc w:val="center"/>
        </w:trPr>
        <w:tc>
          <w:tcPr>
            <w:tcW w:w="9930" w:type="dxa"/>
            <w:gridSpan w:val="3"/>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ind w:left="-57" w:right="-57"/>
              <w:jc w:val="center"/>
              <w:rPr>
                <w:b/>
                <w:sz w:val="28"/>
                <w:szCs w:val="28"/>
              </w:rPr>
            </w:pPr>
            <w:r>
              <w:rPr>
                <w:b/>
                <w:bCs/>
                <w:sz w:val="28"/>
                <w:szCs w:val="28"/>
              </w:rPr>
              <w:t xml:space="preserve">Материалы по обоснованию </w:t>
            </w:r>
          </w:p>
        </w:tc>
      </w:tr>
      <w:tr w:rsidR="00873D83" w:rsidTr="0041070A">
        <w:trPr>
          <w:cantSplit/>
          <w:trHeight w:val="346"/>
          <w:jc w:val="center"/>
        </w:trPr>
        <w:tc>
          <w:tcPr>
            <w:tcW w:w="1419" w:type="dxa"/>
            <w:tcBorders>
              <w:top w:val="single" w:sz="4" w:space="0" w:color="auto"/>
              <w:left w:val="single" w:sz="4" w:space="0" w:color="auto"/>
              <w:bottom w:val="single" w:sz="4" w:space="0" w:color="auto"/>
              <w:right w:val="single" w:sz="4" w:space="0" w:color="auto"/>
            </w:tcBorders>
            <w:hideMark/>
          </w:tcPr>
          <w:p w:rsidR="00873D83" w:rsidRDefault="00873D83" w:rsidP="0041070A">
            <w:pPr>
              <w:widowControl w:val="0"/>
              <w:autoSpaceDE w:val="0"/>
              <w:autoSpaceDN w:val="0"/>
              <w:adjustRightInd w:val="0"/>
              <w:spacing w:line="23" w:lineRule="atLeast"/>
              <w:ind w:left="-57" w:right="-57"/>
              <w:jc w:val="center"/>
              <w:rPr>
                <w:sz w:val="28"/>
                <w:szCs w:val="28"/>
              </w:rPr>
            </w:pPr>
            <w:r>
              <w:rPr>
                <w:sz w:val="28"/>
                <w:szCs w:val="28"/>
              </w:rPr>
              <w:t>ТОМ 2</w:t>
            </w:r>
          </w:p>
        </w:tc>
        <w:tc>
          <w:tcPr>
            <w:tcW w:w="6951"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rPr>
                <w:bCs/>
                <w:sz w:val="28"/>
                <w:szCs w:val="28"/>
              </w:rPr>
            </w:pPr>
            <w:r>
              <w:rPr>
                <w:bCs/>
                <w:iCs/>
                <w:sz w:val="28"/>
                <w:szCs w:val="28"/>
              </w:rPr>
              <w:t>Текстовая часть</w:t>
            </w:r>
          </w:p>
        </w:tc>
        <w:tc>
          <w:tcPr>
            <w:tcW w:w="1560" w:type="dxa"/>
            <w:tcBorders>
              <w:top w:val="single" w:sz="4" w:space="0" w:color="auto"/>
              <w:left w:val="single" w:sz="4" w:space="0" w:color="auto"/>
              <w:bottom w:val="single" w:sz="4" w:space="0" w:color="auto"/>
              <w:right w:val="single" w:sz="4" w:space="0" w:color="auto"/>
            </w:tcBorders>
            <w:vAlign w:val="center"/>
          </w:tcPr>
          <w:p w:rsidR="00873D83" w:rsidRDefault="00873D83" w:rsidP="0041070A">
            <w:pPr>
              <w:spacing w:line="23" w:lineRule="atLeast"/>
              <w:ind w:left="-57" w:right="-57"/>
              <w:jc w:val="center"/>
              <w:rPr>
                <w:color w:val="FF0000"/>
                <w:sz w:val="28"/>
                <w:szCs w:val="28"/>
              </w:rPr>
            </w:pPr>
          </w:p>
        </w:tc>
      </w:tr>
      <w:tr w:rsidR="00873D83" w:rsidTr="0041070A">
        <w:trPr>
          <w:cantSplit/>
          <w:trHeight w:val="77"/>
          <w:jc w:val="center"/>
        </w:trPr>
        <w:tc>
          <w:tcPr>
            <w:tcW w:w="1419" w:type="dxa"/>
            <w:tcBorders>
              <w:top w:val="single" w:sz="4" w:space="0" w:color="auto"/>
              <w:left w:val="single" w:sz="4" w:space="0" w:color="auto"/>
              <w:bottom w:val="single" w:sz="4" w:space="0" w:color="auto"/>
              <w:right w:val="single" w:sz="4" w:space="0" w:color="auto"/>
            </w:tcBorders>
          </w:tcPr>
          <w:p w:rsidR="00873D83" w:rsidRDefault="00873D83" w:rsidP="0041070A">
            <w:pPr>
              <w:widowControl w:val="0"/>
              <w:autoSpaceDE w:val="0"/>
              <w:autoSpaceDN w:val="0"/>
              <w:adjustRightInd w:val="0"/>
              <w:spacing w:line="23" w:lineRule="atLeast"/>
              <w:ind w:left="-57" w:right="-57"/>
              <w:jc w:val="center"/>
              <w:rPr>
                <w:sz w:val="28"/>
                <w:szCs w:val="28"/>
              </w:rPr>
            </w:pPr>
          </w:p>
        </w:tc>
        <w:tc>
          <w:tcPr>
            <w:tcW w:w="6951"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rPr>
                <w:bCs/>
                <w:iCs/>
                <w:sz w:val="28"/>
                <w:szCs w:val="28"/>
              </w:rPr>
            </w:pPr>
            <w:r>
              <w:rPr>
                <w:bCs/>
                <w:iCs/>
                <w:sz w:val="28"/>
                <w:szCs w:val="28"/>
              </w:rPr>
              <w:t>Графическая часть</w:t>
            </w:r>
          </w:p>
        </w:tc>
        <w:tc>
          <w:tcPr>
            <w:tcW w:w="1560" w:type="dxa"/>
            <w:tcBorders>
              <w:top w:val="single" w:sz="4" w:space="0" w:color="auto"/>
              <w:left w:val="single" w:sz="4" w:space="0" w:color="auto"/>
              <w:bottom w:val="single" w:sz="4" w:space="0" w:color="auto"/>
              <w:right w:val="single" w:sz="4" w:space="0" w:color="auto"/>
            </w:tcBorders>
            <w:vAlign w:val="center"/>
          </w:tcPr>
          <w:p w:rsidR="00873D83" w:rsidRDefault="00873D83" w:rsidP="0041070A">
            <w:pPr>
              <w:widowControl w:val="0"/>
              <w:autoSpaceDE w:val="0"/>
              <w:autoSpaceDN w:val="0"/>
              <w:adjustRightInd w:val="0"/>
              <w:spacing w:line="23" w:lineRule="atLeast"/>
              <w:ind w:left="-57" w:right="-57"/>
              <w:jc w:val="center"/>
              <w:rPr>
                <w:color w:val="FF0000"/>
                <w:sz w:val="28"/>
                <w:szCs w:val="28"/>
              </w:rPr>
            </w:pPr>
          </w:p>
        </w:tc>
      </w:tr>
      <w:tr w:rsidR="00873D83" w:rsidTr="0041070A">
        <w:trPr>
          <w:cantSplit/>
          <w:trHeight w:val="109"/>
          <w:jc w:val="center"/>
        </w:trPr>
        <w:tc>
          <w:tcPr>
            <w:tcW w:w="1419"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ind w:left="-57" w:right="-57"/>
              <w:jc w:val="center"/>
              <w:rPr>
                <w:sz w:val="28"/>
                <w:szCs w:val="28"/>
              </w:rPr>
            </w:pPr>
            <w:r>
              <w:rPr>
                <w:sz w:val="28"/>
                <w:szCs w:val="28"/>
              </w:rPr>
              <w:t>Лист 1</w:t>
            </w:r>
          </w:p>
        </w:tc>
        <w:tc>
          <w:tcPr>
            <w:tcW w:w="6951"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rPr>
                <w:spacing w:val="4"/>
                <w:sz w:val="28"/>
                <w:szCs w:val="28"/>
              </w:rPr>
            </w:pPr>
            <w:r>
              <w:rPr>
                <w:sz w:val="28"/>
                <w:szCs w:val="28"/>
              </w:rPr>
              <w:t>Фрагмент карты планировочной структуры территории муниципального образования с отображением границ элементов планировочной структуры</w:t>
            </w:r>
          </w:p>
        </w:tc>
        <w:tc>
          <w:tcPr>
            <w:tcW w:w="1560" w:type="dxa"/>
            <w:tcBorders>
              <w:top w:val="single" w:sz="4" w:space="0" w:color="auto"/>
              <w:left w:val="single" w:sz="4" w:space="0" w:color="auto"/>
              <w:bottom w:val="single" w:sz="4" w:space="0" w:color="auto"/>
              <w:right w:val="single" w:sz="4" w:space="0" w:color="auto"/>
            </w:tcBorders>
            <w:vAlign w:val="center"/>
            <w:hideMark/>
          </w:tcPr>
          <w:p w:rsidR="00873D83" w:rsidRDefault="00873D83" w:rsidP="0041070A">
            <w:pPr>
              <w:spacing w:line="23" w:lineRule="atLeast"/>
              <w:ind w:left="-57" w:right="-57"/>
              <w:jc w:val="center"/>
              <w:rPr>
                <w:sz w:val="28"/>
                <w:szCs w:val="28"/>
              </w:rPr>
            </w:pPr>
            <w:r>
              <w:rPr>
                <w:sz w:val="28"/>
                <w:szCs w:val="28"/>
              </w:rPr>
              <w:t>1:20 000</w:t>
            </w:r>
          </w:p>
        </w:tc>
      </w:tr>
      <w:tr w:rsidR="00873D83" w:rsidTr="0041070A">
        <w:trPr>
          <w:cantSplit/>
          <w:trHeight w:val="267"/>
          <w:jc w:val="center"/>
        </w:trPr>
        <w:tc>
          <w:tcPr>
            <w:tcW w:w="1419"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ind w:left="-57" w:right="-57"/>
              <w:jc w:val="center"/>
              <w:rPr>
                <w:sz w:val="28"/>
                <w:szCs w:val="28"/>
              </w:rPr>
            </w:pPr>
            <w:r>
              <w:rPr>
                <w:sz w:val="28"/>
                <w:szCs w:val="28"/>
              </w:rPr>
              <w:t>Лист 2</w:t>
            </w:r>
          </w:p>
        </w:tc>
        <w:tc>
          <w:tcPr>
            <w:tcW w:w="6951"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rPr>
                <w:sz w:val="28"/>
                <w:szCs w:val="28"/>
              </w:rPr>
            </w:pPr>
            <w:r>
              <w:rPr>
                <w:sz w:val="28"/>
                <w:szCs w:val="28"/>
                <w:shd w:val="clear" w:color="auto" w:fill="FFFFFF"/>
              </w:rPr>
              <w:t>Схема организации движения транспорта и пешеходов, схема организации улично-дорожной сети</w:t>
            </w:r>
          </w:p>
        </w:tc>
        <w:tc>
          <w:tcPr>
            <w:tcW w:w="1560" w:type="dxa"/>
            <w:tcBorders>
              <w:top w:val="single" w:sz="4" w:space="0" w:color="auto"/>
              <w:left w:val="single" w:sz="4" w:space="0" w:color="auto"/>
              <w:bottom w:val="single" w:sz="4" w:space="0" w:color="auto"/>
              <w:right w:val="single" w:sz="4" w:space="0" w:color="auto"/>
            </w:tcBorders>
            <w:vAlign w:val="center"/>
            <w:hideMark/>
          </w:tcPr>
          <w:p w:rsidR="00873D83" w:rsidRDefault="00873D83" w:rsidP="0041070A">
            <w:pPr>
              <w:spacing w:line="23" w:lineRule="atLeast"/>
              <w:ind w:left="-57" w:right="-57"/>
              <w:jc w:val="center"/>
              <w:rPr>
                <w:sz w:val="28"/>
                <w:szCs w:val="28"/>
              </w:rPr>
            </w:pPr>
            <w:r>
              <w:rPr>
                <w:sz w:val="28"/>
                <w:szCs w:val="28"/>
              </w:rPr>
              <w:t>1:1 000</w:t>
            </w:r>
          </w:p>
        </w:tc>
      </w:tr>
      <w:tr w:rsidR="00873D83" w:rsidTr="0041070A">
        <w:trPr>
          <w:cantSplit/>
          <w:trHeight w:val="267"/>
          <w:jc w:val="center"/>
        </w:trPr>
        <w:tc>
          <w:tcPr>
            <w:tcW w:w="1419"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ind w:left="-57" w:right="-57"/>
              <w:jc w:val="center"/>
              <w:rPr>
                <w:sz w:val="28"/>
                <w:szCs w:val="28"/>
              </w:rPr>
            </w:pPr>
            <w:r>
              <w:rPr>
                <w:sz w:val="28"/>
                <w:szCs w:val="28"/>
              </w:rPr>
              <w:t>Лист 3</w:t>
            </w:r>
          </w:p>
        </w:tc>
        <w:tc>
          <w:tcPr>
            <w:tcW w:w="6951"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jc w:val="both"/>
              <w:rPr>
                <w:sz w:val="28"/>
                <w:szCs w:val="28"/>
                <w:shd w:val="clear" w:color="auto" w:fill="FFFFFF"/>
              </w:rPr>
            </w:pPr>
            <w:r>
              <w:rPr>
                <w:sz w:val="28"/>
                <w:szCs w:val="28"/>
              </w:rPr>
              <w:t>Схема границ зон с особыми условиями использования территорий. Схема границ территорий объектов культурного наследия</w:t>
            </w:r>
          </w:p>
        </w:tc>
        <w:tc>
          <w:tcPr>
            <w:tcW w:w="1560" w:type="dxa"/>
            <w:tcBorders>
              <w:top w:val="single" w:sz="4" w:space="0" w:color="auto"/>
              <w:left w:val="single" w:sz="4" w:space="0" w:color="auto"/>
              <w:bottom w:val="single" w:sz="4" w:space="0" w:color="auto"/>
              <w:right w:val="single" w:sz="4" w:space="0" w:color="auto"/>
            </w:tcBorders>
            <w:vAlign w:val="center"/>
            <w:hideMark/>
          </w:tcPr>
          <w:p w:rsidR="00873D83" w:rsidRDefault="00873D83" w:rsidP="0041070A">
            <w:pPr>
              <w:spacing w:line="23" w:lineRule="atLeast"/>
              <w:ind w:left="-57" w:right="-57"/>
              <w:jc w:val="center"/>
              <w:rPr>
                <w:sz w:val="28"/>
                <w:szCs w:val="28"/>
              </w:rPr>
            </w:pPr>
            <w:r>
              <w:rPr>
                <w:sz w:val="28"/>
                <w:szCs w:val="28"/>
              </w:rPr>
              <w:t>1:1 000</w:t>
            </w:r>
          </w:p>
        </w:tc>
      </w:tr>
      <w:tr w:rsidR="00873D83" w:rsidTr="0041070A">
        <w:trPr>
          <w:cantSplit/>
          <w:trHeight w:val="267"/>
          <w:jc w:val="center"/>
        </w:trPr>
        <w:tc>
          <w:tcPr>
            <w:tcW w:w="1419"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ind w:right="-57"/>
              <w:jc w:val="center"/>
              <w:rPr>
                <w:sz w:val="28"/>
                <w:szCs w:val="28"/>
              </w:rPr>
            </w:pPr>
            <w:r>
              <w:rPr>
                <w:sz w:val="28"/>
                <w:szCs w:val="28"/>
              </w:rPr>
              <w:t>Лист 4</w:t>
            </w:r>
          </w:p>
        </w:tc>
        <w:tc>
          <w:tcPr>
            <w:tcW w:w="6951"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rPr>
                <w:sz w:val="28"/>
                <w:szCs w:val="28"/>
              </w:rPr>
            </w:pPr>
            <w:r>
              <w:rPr>
                <w:sz w:val="28"/>
                <w:szCs w:val="28"/>
              </w:rPr>
              <w:t>Схема, отображающая местоположение существующих объектов капитального строительства</w:t>
            </w:r>
          </w:p>
        </w:tc>
        <w:tc>
          <w:tcPr>
            <w:tcW w:w="1560" w:type="dxa"/>
            <w:tcBorders>
              <w:top w:val="single" w:sz="4" w:space="0" w:color="auto"/>
              <w:left w:val="single" w:sz="4" w:space="0" w:color="auto"/>
              <w:bottom w:val="single" w:sz="4" w:space="0" w:color="auto"/>
              <w:right w:val="single" w:sz="4" w:space="0" w:color="auto"/>
            </w:tcBorders>
            <w:vAlign w:val="center"/>
            <w:hideMark/>
          </w:tcPr>
          <w:p w:rsidR="00873D83" w:rsidRDefault="00873D83" w:rsidP="0041070A">
            <w:pPr>
              <w:tabs>
                <w:tab w:val="center" w:pos="742"/>
              </w:tabs>
              <w:spacing w:line="23" w:lineRule="atLeast"/>
              <w:ind w:left="-57" w:right="-57"/>
              <w:jc w:val="center"/>
              <w:rPr>
                <w:sz w:val="28"/>
                <w:szCs w:val="28"/>
              </w:rPr>
            </w:pPr>
            <w:r>
              <w:rPr>
                <w:sz w:val="28"/>
                <w:szCs w:val="28"/>
              </w:rPr>
              <w:t>1:1 000</w:t>
            </w:r>
          </w:p>
        </w:tc>
      </w:tr>
      <w:tr w:rsidR="00873D83" w:rsidTr="0041070A">
        <w:trPr>
          <w:cantSplit/>
          <w:trHeight w:val="131"/>
          <w:jc w:val="center"/>
        </w:trPr>
        <w:tc>
          <w:tcPr>
            <w:tcW w:w="9930" w:type="dxa"/>
            <w:gridSpan w:val="3"/>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ind w:left="-57" w:right="-57"/>
              <w:jc w:val="center"/>
              <w:rPr>
                <w:b/>
                <w:sz w:val="28"/>
                <w:szCs w:val="28"/>
              </w:rPr>
            </w:pPr>
            <w:r>
              <w:rPr>
                <w:b/>
                <w:sz w:val="28"/>
                <w:szCs w:val="28"/>
              </w:rPr>
              <w:t>Проект межевания территории</w:t>
            </w:r>
          </w:p>
        </w:tc>
      </w:tr>
      <w:tr w:rsidR="00873D83" w:rsidTr="0041070A">
        <w:trPr>
          <w:cantSplit/>
          <w:trHeight w:val="77"/>
          <w:jc w:val="center"/>
        </w:trPr>
        <w:tc>
          <w:tcPr>
            <w:tcW w:w="9930" w:type="dxa"/>
            <w:gridSpan w:val="3"/>
            <w:tcBorders>
              <w:top w:val="single" w:sz="4" w:space="0" w:color="auto"/>
              <w:left w:val="single" w:sz="4" w:space="0" w:color="auto"/>
              <w:bottom w:val="single" w:sz="4" w:space="0" w:color="auto"/>
              <w:right w:val="single" w:sz="4" w:space="0" w:color="auto"/>
            </w:tcBorders>
            <w:hideMark/>
          </w:tcPr>
          <w:p w:rsidR="00873D83" w:rsidRDefault="00873D83" w:rsidP="0041070A">
            <w:pPr>
              <w:widowControl w:val="0"/>
              <w:autoSpaceDE w:val="0"/>
              <w:autoSpaceDN w:val="0"/>
              <w:adjustRightInd w:val="0"/>
              <w:spacing w:line="23" w:lineRule="atLeast"/>
              <w:ind w:left="-57" w:right="-57"/>
              <w:jc w:val="center"/>
              <w:rPr>
                <w:b/>
                <w:color w:val="FF0000"/>
                <w:sz w:val="28"/>
                <w:szCs w:val="28"/>
              </w:rPr>
            </w:pPr>
            <w:r>
              <w:rPr>
                <w:b/>
                <w:bCs/>
                <w:iCs/>
                <w:sz w:val="28"/>
                <w:szCs w:val="28"/>
              </w:rPr>
              <w:t xml:space="preserve">Основная часть </w:t>
            </w:r>
          </w:p>
        </w:tc>
      </w:tr>
      <w:tr w:rsidR="00873D83" w:rsidTr="0041070A">
        <w:trPr>
          <w:cantSplit/>
          <w:trHeight w:val="77"/>
          <w:jc w:val="center"/>
        </w:trPr>
        <w:tc>
          <w:tcPr>
            <w:tcW w:w="1419" w:type="dxa"/>
            <w:tcBorders>
              <w:top w:val="single" w:sz="4" w:space="0" w:color="auto"/>
              <w:left w:val="single" w:sz="4" w:space="0" w:color="auto"/>
              <w:bottom w:val="single" w:sz="4" w:space="0" w:color="auto"/>
              <w:right w:val="single" w:sz="4" w:space="0" w:color="auto"/>
            </w:tcBorders>
            <w:hideMark/>
          </w:tcPr>
          <w:p w:rsidR="00873D83" w:rsidRDefault="00873D83" w:rsidP="0041070A">
            <w:pPr>
              <w:widowControl w:val="0"/>
              <w:autoSpaceDE w:val="0"/>
              <w:autoSpaceDN w:val="0"/>
              <w:adjustRightInd w:val="0"/>
              <w:spacing w:line="23" w:lineRule="atLeast"/>
              <w:ind w:left="-57" w:right="-57"/>
              <w:jc w:val="center"/>
              <w:rPr>
                <w:sz w:val="28"/>
                <w:szCs w:val="28"/>
              </w:rPr>
            </w:pPr>
            <w:r>
              <w:rPr>
                <w:sz w:val="28"/>
                <w:szCs w:val="28"/>
              </w:rPr>
              <w:t>ТОМ 3</w:t>
            </w:r>
          </w:p>
        </w:tc>
        <w:tc>
          <w:tcPr>
            <w:tcW w:w="6951"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rPr>
                <w:bCs/>
                <w:iCs/>
                <w:sz w:val="28"/>
                <w:szCs w:val="28"/>
              </w:rPr>
            </w:pPr>
            <w:r>
              <w:rPr>
                <w:bCs/>
                <w:iCs/>
                <w:sz w:val="28"/>
                <w:szCs w:val="28"/>
              </w:rPr>
              <w:t>Текстовая часть</w:t>
            </w:r>
          </w:p>
        </w:tc>
        <w:tc>
          <w:tcPr>
            <w:tcW w:w="1560" w:type="dxa"/>
            <w:tcBorders>
              <w:top w:val="single" w:sz="4" w:space="0" w:color="auto"/>
              <w:left w:val="single" w:sz="4" w:space="0" w:color="auto"/>
              <w:bottom w:val="single" w:sz="4" w:space="0" w:color="auto"/>
              <w:right w:val="single" w:sz="4" w:space="0" w:color="auto"/>
            </w:tcBorders>
          </w:tcPr>
          <w:p w:rsidR="00873D83" w:rsidRDefault="00873D83" w:rsidP="0041070A">
            <w:pPr>
              <w:widowControl w:val="0"/>
              <w:autoSpaceDE w:val="0"/>
              <w:autoSpaceDN w:val="0"/>
              <w:adjustRightInd w:val="0"/>
              <w:spacing w:line="23" w:lineRule="atLeast"/>
              <w:ind w:left="-57" w:right="-57"/>
              <w:jc w:val="center"/>
              <w:rPr>
                <w:color w:val="FF0000"/>
                <w:sz w:val="28"/>
                <w:szCs w:val="28"/>
              </w:rPr>
            </w:pPr>
          </w:p>
        </w:tc>
      </w:tr>
      <w:tr w:rsidR="00873D83" w:rsidTr="0041070A">
        <w:trPr>
          <w:cantSplit/>
          <w:trHeight w:val="77"/>
          <w:jc w:val="center"/>
        </w:trPr>
        <w:tc>
          <w:tcPr>
            <w:tcW w:w="1419" w:type="dxa"/>
            <w:tcBorders>
              <w:top w:val="single" w:sz="4" w:space="0" w:color="auto"/>
              <w:left w:val="single" w:sz="4" w:space="0" w:color="auto"/>
              <w:bottom w:val="single" w:sz="4" w:space="0" w:color="auto"/>
              <w:right w:val="single" w:sz="4" w:space="0" w:color="auto"/>
            </w:tcBorders>
          </w:tcPr>
          <w:p w:rsidR="00873D83" w:rsidRDefault="00873D83" w:rsidP="0041070A">
            <w:pPr>
              <w:widowControl w:val="0"/>
              <w:autoSpaceDE w:val="0"/>
              <w:autoSpaceDN w:val="0"/>
              <w:adjustRightInd w:val="0"/>
              <w:spacing w:line="23" w:lineRule="atLeast"/>
              <w:ind w:left="-57" w:right="-57"/>
              <w:jc w:val="center"/>
              <w:rPr>
                <w:sz w:val="28"/>
                <w:szCs w:val="28"/>
              </w:rPr>
            </w:pPr>
          </w:p>
        </w:tc>
        <w:tc>
          <w:tcPr>
            <w:tcW w:w="6951"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rPr>
                <w:bCs/>
                <w:iCs/>
                <w:sz w:val="28"/>
                <w:szCs w:val="28"/>
                <w:lang w:val="en-US"/>
              </w:rPr>
            </w:pPr>
            <w:r>
              <w:rPr>
                <w:bCs/>
                <w:iCs/>
                <w:sz w:val="28"/>
                <w:szCs w:val="28"/>
              </w:rPr>
              <w:t>Графическая часть</w:t>
            </w:r>
          </w:p>
        </w:tc>
        <w:tc>
          <w:tcPr>
            <w:tcW w:w="1560" w:type="dxa"/>
            <w:tcBorders>
              <w:top w:val="single" w:sz="4" w:space="0" w:color="auto"/>
              <w:left w:val="single" w:sz="4" w:space="0" w:color="auto"/>
              <w:bottom w:val="single" w:sz="4" w:space="0" w:color="auto"/>
              <w:right w:val="single" w:sz="4" w:space="0" w:color="auto"/>
            </w:tcBorders>
          </w:tcPr>
          <w:p w:rsidR="00873D83" w:rsidRDefault="00873D83" w:rsidP="0041070A">
            <w:pPr>
              <w:widowControl w:val="0"/>
              <w:autoSpaceDE w:val="0"/>
              <w:autoSpaceDN w:val="0"/>
              <w:adjustRightInd w:val="0"/>
              <w:spacing w:line="23" w:lineRule="atLeast"/>
              <w:ind w:left="-57" w:right="-57"/>
              <w:jc w:val="center"/>
              <w:rPr>
                <w:color w:val="FF0000"/>
                <w:sz w:val="28"/>
                <w:szCs w:val="28"/>
              </w:rPr>
            </w:pPr>
          </w:p>
        </w:tc>
      </w:tr>
      <w:tr w:rsidR="00873D83" w:rsidTr="0041070A">
        <w:trPr>
          <w:cantSplit/>
          <w:trHeight w:val="77"/>
          <w:jc w:val="center"/>
        </w:trPr>
        <w:tc>
          <w:tcPr>
            <w:tcW w:w="1419" w:type="dxa"/>
            <w:tcBorders>
              <w:top w:val="single" w:sz="4" w:space="0" w:color="auto"/>
              <w:left w:val="single" w:sz="4" w:space="0" w:color="auto"/>
              <w:bottom w:val="single" w:sz="4" w:space="0" w:color="auto"/>
              <w:right w:val="single" w:sz="4" w:space="0" w:color="auto"/>
            </w:tcBorders>
            <w:hideMark/>
          </w:tcPr>
          <w:p w:rsidR="00873D83" w:rsidRDefault="00873D83" w:rsidP="0041070A">
            <w:pPr>
              <w:widowControl w:val="0"/>
              <w:autoSpaceDE w:val="0"/>
              <w:autoSpaceDN w:val="0"/>
              <w:adjustRightInd w:val="0"/>
              <w:spacing w:line="23" w:lineRule="atLeast"/>
              <w:ind w:left="-57" w:right="-57"/>
              <w:jc w:val="center"/>
              <w:rPr>
                <w:sz w:val="28"/>
                <w:szCs w:val="28"/>
              </w:rPr>
            </w:pPr>
            <w:r>
              <w:rPr>
                <w:sz w:val="28"/>
                <w:szCs w:val="28"/>
              </w:rPr>
              <w:t xml:space="preserve">Лист </w:t>
            </w:r>
            <w:r>
              <w:rPr>
                <w:sz w:val="28"/>
                <w:szCs w:val="28"/>
                <w:lang w:val="en-US"/>
              </w:rPr>
              <w:t>1</w:t>
            </w:r>
          </w:p>
        </w:tc>
        <w:tc>
          <w:tcPr>
            <w:tcW w:w="6951"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rPr>
                <w:bCs/>
                <w:iCs/>
                <w:sz w:val="28"/>
                <w:szCs w:val="28"/>
              </w:rPr>
            </w:pPr>
            <w:r>
              <w:rPr>
                <w:bCs/>
                <w:iCs/>
                <w:sz w:val="28"/>
                <w:szCs w:val="28"/>
              </w:rPr>
              <w:t>Чертеж межевания территории. 1Этап</w:t>
            </w:r>
          </w:p>
        </w:tc>
        <w:tc>
          <w:tcPr>
            <w:tcW w:w="1560" w:type="dxa"/>
            <w:tcBorders>
              <w:top w:val="single" w:sz="4" w:space="0" w:color="auto"/>
              <w:left w:val="single" w:sz="4" w:space="0" w:color="auto"/>
              <w:bottom w:val="single" w:sz="4" w:space="0" w:color="auto"/>
              <w:right w:val="single" w:sz="4" w:space="0" w:color="auto"/>
            </w:tcBorders>
            <w:hideMark/>
          </w:tcPr>
          <w:p w:rsidR="00873D83" w:rsidRDefault="00873D83" w:rsidP="0041070A">
            <w:pPr>
              <w:widowControl w:val="0"/>
              <w:autoSpaceDE w:val="0"/>
              <w:autoSpaceDN w:val="0"/>
              <w:adjustRightInd w:val="0"/>
              <w:spacing w:line="23" w:lineRule="atLeast"/>
              <w:ind w:left="-57" w:right="-57"/>
              <w:jc w:val="center"/>
              <w:rPr>
                <w:sz w:val="28"/>
                <w:szCs w:val="28"/>
              </w:rPr>
            </w:pPr>
            <w:r>
              <w:rPr>
                <w:sz w:val="28"/>
                <w:szCs w:val="28"/>
              </w:rPr>
              <w:t>1:1 000</w:t>
            </w:r>
          </w:p>
        </w:tc>
      </w:tr>
      <w:tr w:rsidR="00873D83" w:rsidTr="0041070A">
        <w:trPr>
          <w:cantSplit/>
          <w:trHeight w:val="77"/>
          <w:jc w:val="center"/>
        </w:trPr>
        <w:tc>
          <w:tcPr>
            <w:tcW w:w="1419" w:type="dxa"/>
            <w:tcBorders>
              <w:top w:val="single" w:sz="4" w:space="0" w:color="auto"/>
              <w:left w:val="single" w:sz="4" w:space="0" w:color="auto"/>
              <w:bottom w:val="single" w:sz="4" w:space="0" w:color="auto"/>
              <w:right w:val="single" w:sz="4" w:space="0" w:color="auto"/>
            </w:tcBorders>
            <w:hideMark/>
          </w:tcPr>
          <w:p w:rsidR="00873D83" w:rsidRDefault="00873D83" w:rsidP="0041070A">
            <w:pPr>
              <w:widowControl w:val="0"/>
              <w:autoSpaceDE w:val="0"/>
              <w:autoSpaceDN w:val="0"/>
              <w:adjustRightInd w:val="0"/>
              <w:spacing w:line="23" w:lineRule="atLeast"/>
              <w:ind w:left="-57" w:right="-57"/>
              <w:jc w:val="center"/>
              <w:rPr>
                <w:sz w:val="28"/>
                <w:szCs w:val="28"/>
              </w:rPr>
            </w:pPr>
            <w:r>
              <w:rPr>
                <w:sz w:val="28"/>
                <w:szCs w:val="28"/>
              </w:rPr>
              <w:t>Лист 2</w:t>
            </w:r>
          </w:p>
        </w:tc>
        <w:tc>
          <w:tcPr>
            <w:tcW w:w="6951"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rPr>
                <w:bCs/>
                <w:iCs/>
                <w:sz w:val="28"/>
                <w:szCs w:val="28"/>
              </w:rPr>
            </w:pPr>
            <w:r>
              <w:rPr>
                <w:bCs/>
                <w:iCs/>
                <w:sz w:val="28"/>
                <w:szCs w:val="28"/>
              </w:rPr>
              <w:t xml:space="preserve">Чертеж межевания территории. 2 Этап </w:t>
            </w:r>
          </w:p>
        </w:tc>
        <w:tc>
          <w:tcPr>
            <w:tcW w:w="1560" w:type="dxa"/>
            <w:tcBorders>
              <w:top w:val="single" w:sz="4" w:space="0" w:color="auto"/>
              <w:left w:val="single" w:sz="4" w:space="0" w:color="auto"/>
              <w:bottom w:val="single" w:sz="4" w:space="0" w:color="auto"/>
              <w:right w:val="single" w:sz="4" w:space="0" w:color="auto"/>
            </w:tcBorders>
            <w:hideMark/>
          </w:tcPr>
          <w:p w:rsidR="00873D83" w:rsidRDefault="00873D83" w:rsidP="0041070A">
            <w:pPr>
              <w:widowControl w:val="0"/>
              <w:autoSpaceDE w:val="0"/>
              <w:autoSpaceDN w:val="0"/>
              <w:adjustRightInd w:val="0"/>
              <w:spacing w:line="23" w:lineRule="atLeast"/>
              <w:ind w:left="-57" w:right="-57"/>
              <w:jc w:val="center"/>
              <w:rPr>
                <w:sz w:val="28"/>
                <w:szCs w:val="28"/>
              </w:rPr>
            </w:pPr>
            <w:r>
              <w:rPr>
                <w:sz w:val="28"/>
                <w:szCs w:val="28"/>
              </w:rPr>
              <w:t>1:1 000</w:t>
            </w:r>
          </w:p>
        </w:tc>
      </w:tr>
      <w:tr w:rsidR="00873D83" w:rsidTr="0041070A">
        <w:trPr>
          <w:cantSplit/>
          <w:trHeight w:val="77"/>
          <w:jc w:val="center"/>
        </w:trPr>
        <w:tc>
          <w:tcPr>
            <w:tcW w:w="1419" w:type="dxa"/>
            <w:tcBorders>
              <w:top w:val="single" w:sz="4" w:space="0" w:color="auto"/>
              <w:left w:val="single" w:sz="4" w:space="0" w:color="auto"/>
              <w:bottom w:val="single" w:sz="4" w:space="0" w:color="auto"/>
              <w:right w:val="single" w:sz="4" w:space="0" w:color="auto"/>
            </w:tcBorders>
            <w:hideMark/>
          </w:tcPr>
          <w:p w:rsidR="00873D83" w:rsidRDefault="00873D83" w:rsidP="0041070A">
            <w:pPr>
              <w:widowControl w:val="0"/>
              <w:autoSpaceDE w:val="0"/>
              <w:autoSpaceDN w:val="0"/>
              <w:adjustRightInd w:val="0"/>
              <w:spacing w:line="23" w:lineRule="atLeast"/>
              <w:ind w:left="-57" w:right="-57"/>
              <w:jc w:val="center"/>
              <w:rPr>
                <w:sz w:val="28"/>
                <w:szCs w:val="28"/>
              </w:rPr>
            </w:pPr>
            <w:r>
              <w:rPr>
                <w:sz w:val="28"/>
                <w:szCs w:val="28"/>
              </w:rPr>
              <w:t>Лист 3</w:t>
            </w:r>
          </w:p>
        </w:tc>
        <w:tc>
          <w:tcPr>
            <w:tcW w:w="6951"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rPr>
                <w:bCs/>
                <w:iCs/>
                <w:sz w:val="28"/>
                <w:szCs w:val="28"/>
              </w:rPr>
            </w:pPr>
            <w:r>
              <w:rPr>
                <w:bCs/>
                <w:iCs/>
                <w:sz w:val="28"/>
                <w:szCs w:val="28"/>
              </w:rPr>
              <w:t>Чертеж межевания территории. 3 Этап</w:t>
            </w:r>
          </w:p>
        </w:tc>
        <w:tc>
          <w:tcPr>
            <w:tcW w:w="1560" w:type="dxa"/>
            <w:tcBorders>
              <w:top w:val="single" w:sz="4" w:space="0" w:color="auto"/>
              <w:left w:val="single" w:sz="4" w:space="0" w:color="auto"/>
              <w:bottom w:val="single" w:sz="4" w:space="0" w:color="auto"/>
              <w:right w:val="single" w:sz="4" w:space="0" w:color="auto"/>
            </w:tcBorders>
            <w:hideMark/>
          </w:tcPr>
          <w:p w:rsidR="00873D83" w:rsidRDefault="00873D83" w:rsidP="0041070A">
            <w:pPr>
              <w:widowControl w:val="0"/>
              <w:autoSpaceDE w:val="0"/>
              <w:autoSpaceDN w:val="0"/>
              <w:adjustRightInd w:val="0"/>
              <w:spacing w:line="23" w:lineRule="atLeast"/>
              <w:ind w:left="-57" w:right="-57"/>
              <w:jc w:val="center"/>
              <w:rPr>
                <w:sz w:val="28"/>
                <w:szCs w:val="28"/>
              </w:rPr>
            </w:pPr>
            <w:r>
              <w:rPr>
                <w:sz w:val="28"/>
                <w:szCs w:val="28"/>
              </w:rPr>
              <w:t>1:1 000</w:t>
            </w:r>
          </w:p>
        </w:tc>
      </w:tr>
      <w:tr w:rsidR="00873D83" w:rsidTr="0041070A">
        <w:trPr>
          <w:cantSplit/>
          <w:trHeight w:val="77"/>
          <w:jc w:val="center"/>
        </w:trPr>
        <w:tc>
          <w:tcPr>
            <w:tcW w:w="1419" w:type="dxa"/>
            <w:tcBorders>
              <w:top w:val="single" w:sz="4" w:space="0" w:color="auto"/>
              <w:left w:val="single" w:sz="4" w:space="0" w:color="auto"/>
              <w:bottom w:val="single" w:sz="4" w:space="0" w:color="auto"/>
              <w:right w:val="single" w:sz="4" w:space="0" w:color="auto"/>
            </w:tcBorders>
            <w:hideMark/>
          </w:tcPr>
          <w:p w:rsidR="00873D83" w:rsidRDefault="00873D83" w:rsidP="0041070A">
            <w:pPr>
              <w:widowControl w:val="0"/>
              <w:autoSpaceDE w:val="0"/>
              <w:autoSpaceDN w:val="0"/>
              <w:adjustRightInd w:val="0"/>
              <w:spacing w:line="23" w:lineRule="atLeast"/>
              <w:ind w:left="-57" w:right="-57"/>
              <w:jc w:val="center"/>
              <w:rPr>
                <w:sz w:val="28"/>
                <w:szCs w:val="28"/>
              </w:rPr>
            </w:pPr>
            <w:r>
              <w:rPr>
                <w:sz w:val="28"/>
                <w:szCs w:val="28"/>
              </w:rPr>
              <w:t>Лист 4</w:t>
            </w:r>
          </w:p>
        </w:tc>
        <w:tc>
          <w:tcPr>
            <w:tcW w:w="6951"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rPr>
                <w:bCs/>
                <w:iCs/>
                <w:sz w:val="28"/>
                <w:szCs w:val="28"/>
              </w:rPr>
            </w:pPr>
            <w:r>
              <w:rPr>
                <w:bCs/>
                <w:iCs/>
                <w:sz w:val="28"/>
                <w:szCs w:val="28"/>
              </w:rPr>
              <w:t>Чертеж межевания территории. 4 Этап</w:t>
            </w:r>
          </w:p>
        </w:tc>
        <w:tc>
          <w:tcPr>
            <w:tcW w:w="1560" w:type="dxa"/>
            <w:tcBorders>
              <w:top w:val="single" w:sz="4" w:space="0" w:color="auto"/>
              <w:left w:val="single" w:sz="4" w:space="0" w:color="auto"/>
              <w:bottom w:val="single" w:sz="4" w:space="0" w:color="auto"/>
              <w:right w:val="single" w:sz="4" w:space="0" w:color="auto"/>
            </w:tcBorders>
            <w:hideMark/>
          </w:tcPr>
          <w:p w:rsidR="00873D83" w:rsidRDefault="00873D83" w:rsidP="0041070A">
            <w:pPr>
              <w:widowControl w:val="0"/>
              <w:autoSpaceDE w:val="0"/>
              <w:autoSpaceDN w:val="0"/>
              <w:adjustRightInd w:val="0"/>
              <w:spacing w:line="23" w:lineRule="atLeast"/>
              <w:ind w:left="-57" w:right="-57"/>
              <w:jc w:val="center"/>
              <w:rPr>
                <w:sz w:val="28"/>
                <w:szCs w:val="28"/>
              </w:rPr>
            </w:pPr>
            <w:r>
              <w:rPr>
                <w:sz w:val="28"/>
                <w:szCs w:val="28"/>
              </w:rPr>
              <w:t>1:1 000</w:t>
            </w:r>
          </w:p>
        </w:tc>
      </w:tr>
      <w:tr w:rsidR="00873D83" w:rsidTr="0041070A">
        <w:trPr>
          <w:cantSplit/>
          <w:trHeight w:val="77"/>
          <w:jc w:val="center"/>
        </w:trPr>
        <w:tc>
          <w:tcPr>
            <w:tcW w:w="9930" w:type="dxa"/>
            <w:gridSpan w:val="3"/>
            <w:tcBorders>
              <w:top w:val="single" w:sz="4" w:space="0" w:color="auto"/>
              <w:left w:val="single" w:sz="4" w:space="0" w:color="auto"/>
              <w:bottom w:val="single" w:sz="4" w:space="0" w:color="auto"/>
              <w:right w:val="single" w:sz="4" w:space="0" w:color="auto"/>
            </w:tcBorders>
            <w:hideMark/>
          </w:tcPr>
          <w:p w:rsidR="00873D83" w:rsidRDefault="00873D83" w:rsidP="0041070A">
            <w:pPr>
              <w:widowControl w:val="0"/>
              <w:autoSpaceDE w:val="0"/>
              <w:autoSpaceDN w:val="0"/>
              <w:adjustRightInd w:val="0"/>
              <w:spacing w:line="23" w:lineRule="atLeast"/>
              <w:ind w:left="-57" w:right="-57"/>
              <w:jc w:val="center"/>
              <w:rPr>
                <w:b/>
                <w:sz w:val="28"/>
                <w:szCs w:val="28"/>
              </w:rPr>
            </w:pPr>
            <w:r>
              <w:rPr>
                <w:b/>
                <w:bCs/>
                <w:sz w:val="28"/>
                <w:szCs w:val="28"/>
              </w:rPr>
              <w:t xml:space="preserve">Материалы по обоснованию </w:t>
            </w:r>
          </w:p>
        </w:tc>
      </w:tr>
      <w:tr w:rsidR="00873D83" w:rsidTr="0041070A">
        <w:trPr>
          <w:cantSplit/>
          <w:trHeight w:val="109"/>
          <w:jc w:val="center"/>
        </w:trPr>
        <w:tc>
          <w:tcPr>
            <w:tcW w:w="1419"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ind w:left="-57" w:right="-57"/>
              <w:jc w:val="center"/>
              <w:rPr>
                <w:sz w:val="28"/>
                <w:szCs w:val="28"/>
              </w:rPr>
            </w:pPr>
            <w:r>
              <w:rPr>
                <w:sz w:val="28"/>
                <w:szCs w:val="28"/>
              </w:rPr>
              <w:t>ТОМ 4</w:t>
            </w:r>
          </w:p>
        </w:tc>
        <w:tc>
          <w:tcPr>
            <w:tcW w:w="6951"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rPr>
                <w:bCs/>
                <w:sz w:val="28"/>
                <w:szCs w:val="28"/>
              </w:rPr>
            </w:pPr>
            <w:r>
              <w:rPr>
                <w:bCs/>
                <w:iCs/>
                <w:sz w:val="28"/>
                <w:szCs w:val="28"/>
              </w:rPr>
              <w:t>Текстовая часть</w:t>
            </w:r>
          </w:p>
        </w:tc>
        <w:tc>
          <w:tcPr>
            <w:tcW w:w="1560" w:type="dxa"/>
            <w:tcBorders>
              <w:top w:val="single" w:sz="4" w:space="0" w:color="auto"/>
              <w:left w:val="single" w:sz="4" w:space="0" w:color="auto"/>
              <w:bottom w:val="single" w:sz="4" w:space="0" w:color="auto"/>
              <w:right w:val="single" w:sz="4" w:space="0" w:color="auto"/>
            </w:tcBorders>
          </w:tcPr>
          <w:p w:rsidR="00873D83" w:rsidRDefault="00873D83" w:rsidP="0041070A">
            <w:pPr>
              <w:spacing w:line="23" w:lineRule="atLeast"/>
              <w:ind w:left="-57" w:right="-57"/>
              <w:jc w:val="center"/>
              <w:rPr>
                <w:color w:val="FF0000"/>
                <w:sz w:val="28"/>
                <w:szCs w:val="28"/>
              </w:rPr>
            </w:pPr>
          </w:p>
        </w:tc>
      </w:tr>
      <w:tr w:rsidR="00873D83" w:rsidTr="0041070A">
        <w:trPr>
          <w:cantSplit/>
          <w:trHeight w:val="109"/>
          <w:jc w:val="center"/>
        </w:trPr>
        <w:tc>
          <w:tcPr>
            <w:tcW w:w="1419" w:type="dxa"/>
            <w:tcBorders>
              <w:top w:val="single" w:sz="4" w:space="0" w:color="auto"/>
              <w:left w:val="single" w:sz="4" w:space="0" w:color="auto"/>
              <w:bottom w:val="single" w:sz="4" w:space="0" w:color="auto"/>
              <w:right w:val="single" w:sz="4" w:space="0" w:color="auto"/>
            </w:tcBorders>
          </w:tcPr>
          <w:p w:rsidR="00873D83" w:rsidRDefault="00873D83" w:rsidP="0041070A">
            <w:pPr>
              <w:spacing w:line="23" w:lineRule="atLeast"/>
              <w:ind w:left="-57" w:right="-57"/>
              <w:jc w:val="center"/>
              <w:rPr>
                <w:sz w:val="28"/>
                <w:szCs w:val="28"/>
              </w:rPr>
            </w:pPr>
          </w:p>
        </w:tc>
        <w:tc>
          <w:tcPr>
            <w:tcW w:w="6951"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rPr>
                <w:bCs/>
                <w:iCs/>
                <w:sz w:val="28"/>
                <w:szCs w:val="28"/>
              </w:rPr>
            </w:pPr>
            <w:r>
              <w:rPr>
                <w:bCs/>
                <w:iCs/>
                <w:sz w:val="28"/>
                <w:szCs w:val="28"/>
              </w:rPr>
              <w:t>Графическая часть</w:t>
            </w:r>
          </w:p>
        </w:tc>
        <w:tc>
          <w:tcPr>
            <w:tcW w:w="1560" w:type="dxa"/>
            <w:tcBorders>
              <w:top w:val="single" w:sz="4" w:space="0" w:color="auto"/>
              <w:left w:val="single" w:sz="4" w:space="0" w:color="auto"/>
              <w:bottom w:val="single" w:sz="4" w:space="0" w:color="auto"/>
              <w:right w:val="single" w:sz="4" w:space="0" w:color="auto"/>
            </w:tcBorders>
          </w:tcPr>
          <w:p w:rsidR="00873D83" w:rsidRDefault="00873D83" w:rsidP="0041070A">
            <w:pPr>
              <w:spacing w:line="23" w:lineRule="atLeast"/>
              <w:ind w:left="-57" w:right="-57"/>
              <w:jc w:val="center"/>
              <w:rPr>
                <w:color w:val="FF0000"/>
                <w:sz w:val="28"/>
                <w:szCs w:val="28"/>
              </w:rPr>
            </w:pPr>
          </w:p>
        </w:tc>
      </w:tr>
      <w:tr w:rsidR="00873D83" w:rsidTr="0041070A">
        <w:trPr>
          <w:cantSplit/>
          <w:trHeight w:val="109"/>
          <w:jc w:val="center"/>
        </w:trPr>
        <w:tc>
          <w:tcPr>
            <w:tcW w:w="1419"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ind w:left="-57" w:right="-57"/>
              <w:jc w:val="center"/>
              <w:rPr>
                <w:sz w:val="28"/>
                <w:szCs w:val="28"/>
              </w:rPr>
            </w:pPr>
            <w:r>
              <w:rPr>
                <w:sz w:val="28"/>
                <w:szCs w:val="28"/>
              </w:rPr>
              <w:t>Лист 1</w:t>
            </w:r>
          </w:p>
        </w:tc>
        <w:tc>
          <w:tcPr>
            <w:tcW w:w="6951"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rPr>
                <w:bCs/>
                <w:iCs/>
                <w:sz w:val="28"/>
                <w:szCs w:val="28"/>
              </w:rPr>
            </w:pPr>
            <w:r>
              <w:rPr>
                <w:bCs/>
                <w:sz w:val="28"/>
                <w:szCs w:val="28"/>
              </w:rPr>
              <w:t>Чертеж материалов по обоснованию проекта межевания территории</w:t>
            </w:r>
          </w:p>
        </w:tc>
        <w:tc>
          <w:tcPr>
            <w:tcW w:w="1560" w:type="dxa"/>
            <w:tcBorders>
              <w:top w:val="single" w:sz="4" w:space="0" w:color="auto"/>
              <w:left w:val="single" w:sz="4" w:space="0" w:color="auto"/>
              <w:bottom w:val="single" w:sz="4" w:space="0" w:color="auto"/>
              <w:right w:val="single" w:sz="4" w:space="0" w:color="auto"/>
            </w:tcBorders>
            <w:hideMark/>
          </w:tcPr>
          <w:p w:rsidR="00873D83" w:rsidRDefault="00873D83" w:rsidP="0041070A">
            <w:pPr>
              <w:spacing w:line="23" w:lineRule="atLeast"/>
              <w:ind w:left="-57" w:right="-57"/>
              <w:jc w:val="center"/>
              <w:rPr>
                <w:color w:val="FF0000"/>
                <w:sz w:val="28"/>
                <w:szCs w:val="28"/>
              </w:rPr>
            </w:pPr>
            <w:r>
              <w:rPr>
                <w:sz w:val="28"/>
                <w:szCs w:val="28"/>
              </w:rPr>
              <w:t>1:1 000</w:t>
            </w:r>
          </w:p>
        </w:tc>
      </w:tr>
    </w:tbl>
    <w:p w:rsidR="00873D83" w:rsidRDefault="00873D83" w:rsidP="00873D83">
      <w:pPr>
        <w:spacing w:line="276" w:lineRule="auto"/>
        <w:jc w:val="center"/>
        <w:rPr>
          <w:b/>
          <w:sz w:val="28"/>
          <w:szCs w:val="28"/>
        </w:rPr>
      </w:pPr>
    </w:p>
    <w:p w:rsidR="00873D83" w:rsidRDefault="00873D83" w:rsidP="00873D83">
      <w:pPr>
        <w:spacing w:line="276" w:lineRule="auto"/>
        <w:jc w:val="center"/>
        <w:rPr>
          <w:b/>
          <w:sz w:val="28"/>
          <w:szCs w:val="28"/>
        </w:rPr>
      </w:pPr>
    </w:p>
    <w:p w:rsidR="00873D83" w:rsidRDefault="00873D83" w:rsidP="00873D83">
      <w:pPr>
        <w:spacing w:line="276" w:lineRule="auto"/>
        <w:jc w:val="center"/>
        <w:rPr>
          <w:b/>
          <w:sz w:val="28"/>
          <w:szCs w:val="28"/>
        </w:rPr>
      </w:pPr>
    </w:p>
    <w:p w:rsidR="00873D83" w:rsidRDefault="00873D83" w:rsidP="00873D83">
      <w:pPr>
        <w:spacing w:line="276" w:lineRule="auto"/>
        <w:jc w:val="center"/>
        <w:rPr>
          <w:b/>
          <w:sz w:val="28"/>
          <w:szCs w:val="28"/>
        </w:rPr>
      </w:pPr>
    </w:p>
    <w:p w:rsidR="00873D83" w:rsidRDefault="00873D83" w:rsidP="00873D83">
      <w:pPr>
        <w:spacing w:line="276" w:lineRule="auto"/>
        <w:jc w:val="center"/>
        <w:rPr>
          <w:b/>
          <w:sz w:val="28"/>
          <w:szCs w:val="28"/>
        </w:rPr>
      </w:pPr>
    </w:p>
    <w:p w:rsidR="00873D83" w:rsidRDefault="00873D83" w:rsidP="00873D83">
      <w:pPr>
        <w:spacing w:line="23" w:lineRule="atLeast"/>
        <w:jc w:val="center"/>
        <w:rPr>
          <w:b/>
          <w:sz w:val="28"/>
          <w:szCs w:val="28"/>
        </w:rPr>
      </w:pPr>
    </w:p>
    <w:p w:rsidR="002E75AE" w:rsidRDefault="002E75AE" w:rsidP="00873D83">
      <w:pPr>
        <w:spacing w:line="23" w:lineRule="atLeast"/>
        <w:jc w:val="center"/>
        <w:rPr>
          <w:b/>
          <w:sz w:val="28"/>
          <w:szCs w:val="28"/>
        </w:rPr>
      </w:pPr>
    </w:p>
    <w:p w:rsidR="002E75AE" w:rsidRDefault="002E75AE" w:rsidP="00873D83">
      <w:pPr>
        <w:spacing w:line="23" w:lineRule="atLeast"/>
        <w:jc w:val="center"/>
        <w:rPr>
          <w:b/>
          <w:sz w:val="28"/>
          <w:szCs w:val="28"/>
        </w:rPr>
      </w:pPr>
    </w:p>
    <w:p w:rsidR="00873D83" w:rsidRPr="00D27317" w:rsidRDefault="00873D83" w:rsidP="00873D83">
      <w:pPr>
        <w:spacing w:line="23" w:lineRule="atLeast"/>
        <w:jc w:val="center"/>
        <w:rPr>
          <w:b/>
          <w:sz w:val="28"/>
          <w:szCs w:val="28"/>
        </w:rPr>
      </w:pPr>
      <w:r w:rsidRPr="00D27317">
        <w:rPr>
          <w:b/>
          <w:sz w:val="28"/>
          <w:szCs w:val="28"/>
        </w:rPr>
        <w:t>СОДЕРЖАНИЕ (ТЕКСТОВАЯ ЧАСТЬ)</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4"/>
        <w:gridCol w:w="8046"/>
        <w:gridCol w:w="943"/>
      </w:tblGrid>
      <w:tr w:rsidR="00873D83" w:rsidRPr="004C7142" w:rsidTr="0041070A">
        <w:trPr>
          <w:jc w:val="center"/>
        </w:trPr>
        <w:tc>
          <w:tcPr>
            <w:tcW w:w="814" w:type="dxa"/>
            <w:shd w:val="clear" w:color="auto" w:fill="auto"/>
          </w:tcPr>
          <w:p w:rsidR="00873D83" w:rsidRPr="0010223F" w:rsidRDefault="00873D83" w:rsidP="0041070A">
            <w:pPr>
              <w:spacing w:line="23" w:lineRule="atLeast"/>
              <w:jc w:val="center"/>
              <w:rPr>
                <w:sz w:val="28"/>
                <w:szCs w:val="28"/>
              </w:rPr>
            </w:pPr>
            <w:r>
              <w:rPr>
                <w:sz w:val="28"/>
                <w:szCs w:val="28"/>
              </w:rPr>
              <w:t>1</w:t>
            </w:r>
          </w:p>
        </w:tc>
        <w:tc>
          <w:tcPr>
            <w:tcW w:w="8046" w:type="dxa"/>
            <w:shd w:val="clear" w:color="auto" w:fill="auto"/>
          </w:tcPr>
          <w:p w:rsidR="00873D83" w:rsidRPr="0010223F" w:rsidRDefault="00873D83" w:rsidP="0041070A">
            <w:pPr>
              <w:spacing w:line="23" w:lineRule="atLeast"/>
              <w:rPr>
                <w:sz w:val="28"/>
                <w:szCs w:val="28"/>
              </w:rPr>
            </w:pPr>
            <w:r w:rsidRPr="00FD7FC8">
              <w:rPr>
                <w:sz w:val="28"/>
                <w:szCs w:val="28"/>
              </w:rPr>
              <w:t>Положения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p>
        </w:tc>
        <w:tc>
          <w:tcPr>
            <w:tcW w:w="943" w:type="dxa"/>
            <w:shd w:val="clear" w:color="auto" w:fill="auto"/>
          </w:tcPr>
          <w:p w:rsidR="00873D83" w:rsidRPr="00B468CB" w:rsidRDefault="00873D83" w:rsidP="0041070A">
            <w:pPr>
              <w:spacing w:line="23" w:lineRule="atLeast"/>
              <w:jc w:val="center"/>
              <w:rPr>
                <w:sz w:val="28"/>
                <w:szCs w:val="28"/>
              </w:rPr>
            </w:pPr>
            <w:r w:rsidRPr="00B468CB">
              <w:rPr>
                <w:sz w:val="28"/>
                <w:szCs w:val="28"/>
              </w:rPr>
              <w:t>6</w:t>
            </w:r>
          </w:p>
        </w:tc>
      </w:tr>
      <w:tr w:rsidR="00873D83" w:rsidRPr="0010223F" w:rsidTr="0041070A">
        <w:trPr>
          <w:jc w:val="center"/>
        </w:trPr>
        <w:tc>
          <w:tcPr>
            <w:tcW w:w="814" w:type="dxa"/>
            <w:shd w:val="clear" w:color="auto" w:fill="auto"/>
          </w:tcPr>
          <w:p w:rsidR="00873D83" w:rsidRPr="0010223F" w:rsidRDefault="00873D83" w:rsidP="0041070A">
            <w:pPr>
              <w:spacing w:line="23" w:lineRule="atLeast"/>
              <w:jc w:val="center"/>
              <w:rPr>
                <w:sz w:val="28"/>
                <w:szCs w:val="28"/>
              </w:rPr>
            </w:pPr>
            <w:r>
              <w:rPr>
                <w:sz w:val="28"/>
                <w:szCs w:val="28"/>
              </w:rPr>
              <w:t>1.1</w:t>
            </w:r>
          </w:p>
        </w:tc>
        <w:tc>
          <w:tcPr>
            <w:tcW w:w="8046" w:type="dxa"/>
            <w:shd w:val="clear" w:color="auto" w:fill="auto"/>
          </w:tcPr>
          <w:p w:rsidR="00873D83" w:rsidRPr="0010223F" w:rsidRDefault="00873D83" w:rsidP="0041070A">
            <w:pPr>
              <w:spacing w:line="23" w:lineRule="atLeast"/>
              <w:rPr>
                <w:sz w:val="28"/>
                <w:szCs w:val="28"/>
              </w:rPr>
            </w:pPr>
            <w:r w:rsidRPr="00FD7FC8">
              <w:rPr>
                <w:sz w:val="28"/>
                <w:szCs w:val="28"/>
              </w:rPr>
              <w:t>Положения о характеристиках планируемого развития территории</w:t>
            </w:r>
          </w:p>
        </w:tc>
        <w:tc>
          <w:tcPr>
            <w:tcW w:w="943" w:type="dxa"/>
            <w:shd w:val="clear" w:color="auto" w:fill="auto"/>
          </w:tcPr>
          <w:p w:rsidR="00873D83" w:rsidRPr="00B468CB" w:rsidRDefault="00873D83" w:rsidP="0041070A">
            <w:pPr>
              <w:spacing w:line="23" w:lineRule="atLeast"/>
              <w:jc w:val="center"/>
              <w:rPr>
                <w:sz w:val="28"/>
                <w:szCs w:val="28"/>
              </w:rPr>
            </w:pPr>
            <w:r w:rsidRPr="00B468CB">
              <w:rPr>
                <w:sz w:val="28"/>
                <w:szCs w:val="28"/>
              </w:rPr>
              <w:t>6</w:t>
            </w:r>
          </w:p>
        </w:tc>
      </w:tr>
      <w:tr w:rsidR="00873D83" w:rsidRPr="0010223F" w:rsidTr="0041070A">
        <w:trPr>
          <w:jc w:val="center"/>
        </w:trPr>
        <w:tc>
          <w:tcPr>
            <w:tcW w:w="814" w:type="dxa"/>
            <w:shd w:val="clear" w:color="auto" w:fill="auto"/>
          </w:tcPr>
          <w:p w:rsidR="00873D83" w:rsidRPr="0010223F" w:rsidRDefault="00873D83" w:rsidP="0041070A">
            <w:pPr>
              <w:spacing w:line="23" w:lineRule="atLeast"/>
              <w:jc w:val="center"/>
              <w:rPr>
                <w:sz w:val="28"/>
                <w:szCs w:val="28"/>
              </w:rPr>
            </w:pPr>
            <w:r>
              <w:rPr>
                <w:sz w:val="28"/>
                <w:szCs w:val="28"/>
              </w:rPr>
              <w:t>1.2</w:t>
            </w:r>
          </w:p>
        </w:tc>
        <w:tc>
          <w:tcPr>
            <w:tcW w:w="8046" w:type="dxa"/>
            <w:shd w:val="clear" w:color="auto" w:fill="auto"/>
          </w:tcPr>
          <w:p w:rsidR="00873D83" w:rsidRPr="0010223F" w:rsidRDefault="00873D83" w:rsidP="0041070A">
            <w:pPr>
              <w:spacing w:line="23" w:lineRule="atLeast"/>
              <w:rPr>
                <w:sz w:val="28"/>
                <w:szCs w:val="28"/>
              </w:rPr>
            </w:pPr>
            <w:r w:rsidRPr="00FD7FC8">
              <w:rPr>
                <w:sz w:val="28"/>
                <w:szCs w:val="28"/>
              </w:rPr>
              <w:t>Положения о плотности и параметрах застройки территории (в пределах, установленных градостроительным регламентом)</w:t>
            </w:r>
          </w:p>
        </w:tc>
        <w:tc>
          <w:tcPr>
            <w:tcW w:w="943" w:type="dxa"/>
            <w:shd w:val="clear" w:color="auto" w:fill="auto"/>
          </w:tcPr>
          <w:p w:rsidR="00873D83" w:rsidRPr="00B468CB" w:rsidRDefault="00873D83" w:rsidP="0041070A">
            <w:pPr>
              <w:spacing w:line="23" w:lineRule="atLeast"/>
              <w:jc w:val="center"/>
              <w:rPr>
                <w:sz w:val="28"/>
                <w:szCs w:val="28"/>
              </w:rPr>
            </w:pPr>
            <w:r w:rsidRPr="00B468CB">
              <w:rPr>
                <w:sz w:val="28"/>
                <w:szCs w:val="28"/>
              </w:rPr>
              <w:t>7</w:t>
            </w:r>
          </w:p>
        </w:tc>
      </w:tr>
      <w:tr w:rsidR="00873D83" w:rsidRPr="0010223F" w:rsidTr="0041070A">
        <w:trPr>
          <w:jc w:val="center"/>
        </w:trPr>
        <w:tc>
          <w:tcPr>
            <w:tcW w:w="814" w:type="dxa"/>
            <w:shd w:val="clear" w:color="auto" w:fill="auto"/>
          </w:tcPr>
          <w:p w:rsidR="00873D83" w:rsidRPr="0010223F" w:rsidRDefault="00873D83" w:rsidP="0041070A">
            <w:pPr>
              <w:spacing w:line="23" w:lineRule="atLeast"/>
              <w:jc w:val="center"/>
              <w:rPr>
                <w:sz w:val="28"/>
                <w:szCs w:val="28"/>
              </w:rPr>
            </w:pPr>
            <w:r>
              <w:rPr>
                <w:sz w:val="28"/>
                <w:szCs w:val="28"/>
              </w:rPr>
              <w:t>1.3</w:t>
            </w:r>
          </w:p>
        </w:tc>
        <w:tc>
          <w:tcPr>
            <w:tcW w:w="8046" w:type="dxa"/>
            <w:shd w:val="clear" w:color="auto" w:fill="auto"/>
          </w:tcPr>
          <w:p w:rsidR="00873D83" w:rsidRPr="0010223F" w:rsidRDefault="00873D83" w:rsidP="0041070A">
            <w:pPr>
              <w:spacing w:line="23" w:lineRule="atLeast"/>
              <w:rPr>
                <w:sz w:val="28"/>
                <w:szCs w:val="28"/>
              </w:rPr>
            </w:pPr>
            <w:r w:rsidRPr="00B468CB">
              <w:rPr>
                <w:sz w:val="28"/>
                <w:szCs w:val="28"/>
              </w:rPr>
              <w:t>Положения о характеристиках объектов капитального строительства жилого назначения, общественно-делового назначения, производственного и иного назначения</w:t>
            </w:r>
          </w:p>
        </w:tc>
        <w:tc>
          <w:tcPr>
            <w:tcW w:w="943" w:type="dxa"/>
            <w:shd w:val="clear" w:color="auto" w:fill="auto"/>
          </w:tcPr>
          <w:p w:rsidR="00873D83" w:rsidRPr="00B468CB" w:rsidRDefault="00873D83" w:rsidP="0041070A">
            <w:pPr>
              <w:spacing w:line="23" w:lineRule="atLeast"/>
              <w:jc w:val="center"/>
              <w:rPr>
                <w:sz w:val="28"/>
                <w:szCs w:val="28"/>
              </w:rPr>
            </w:pPr>
            <w:r w:rsidRPr="00B468CB">
              <w:rPr>
                <w:sz w:val="28"/>
                <w:szCs w:val="28"/>
              </w:rPr>
              <w:t>8</w:t>
            </w:r>
          </w:p>
        </w:tc>
      </w:tr>
      <w:tr w:rsidR="00873D83" w:rsidRPr="0010223F" w:rsidTr="0041070A">
        <w:trPr>
          <w:jc w:val="center"/>
        </w:trPr>
        <w:tc>
          <w:tcPr>
            <w:tcW w:w="814" w:type="dxa"/>
            <w:shd w:val="clear" w:color="auto" w:fill="auto"/>
          </w:tcPr>
          <w:p w:rsidR="00873D83" w:rsidRDefault="00873D83" w:rsidP="0041070A">
            <w:pPr>
              <w:spacing w:line="23" w:lineRule="atLeast"/>
              <w:jc w:val="center"/>
              <w:rPr>
                <w:sz w:val="28"/>
                <w:szCs w:val="28"/>
              </w:rPr>
            </w:pPr>
            <w:r>
              <w:rPr>
                <w:sz w:val="28"/>
                <w:szCs w:val="28"/>
              </w:rPr>
              <w:t>1.4</w:t>
            </w:r>
          </w:p>
        </w:tc>
        <w:tc>
          <w:tcPr>
            <w:tcW w:w="8046" w:type="dxa"/>
            <w:shd w:val="clear" w:color="auto" w:fill="auto"/>
          </w:tcPr>
          <w:p w:rsidR="00873D83" w:rsidRPr="00FD7FC8" w:rsidRDefault="00873D83" w:rsidP="0041070A">
            <w:pPr>
              <w:spacing w:line="23" w:lineRule="atLeast"/>
              <w:rPr>
                <w:sz w:val="28"/>
                <w:szCs w:val="28"/>
              </w:rPr>
            </w:pPr>
            <w:r w:rsidRPr="00FD7FC8">
              <w:rPr>
                <w:sz w:val="28"/>
                <w:szCs w:val="28"/>
              </w:rPr>
              <w:t>Положения о характеристиках объектов коммунальной, транспортной, социальной инфраструктур необходимых для функционирования объектов и обеспечения жизнедеятельности граждан,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p>
        </w:tc>
        <w:tc>
          <w:tcPr>
            <w:tcW w:w="943" w:type="dxa"/>
            <w:shd w:val="clear" w:color="auto" w:fill="auto"/>
          </w:tcPr>
          <w:p w:rsidR="00873D83" w:rsidRPr="00B468CB" w:rsidRDefault="00873D83" w:rsidP="0041070A">
            <w:pPr>
              <w:spacing w:line="23" w:lineRule="atLeast"/>
              <w:jc w:val="center"/>
              <w:rPr>
                <w:sz w:val="28"/>
                <w:szCs w:val="28"/>
              </w:rPr>
            </w:pPr>
            <w:r w:rsidRPr="00B468CB">
              <w:rPr>
                <w:sz w:val="28"/>
                <w:szCs w:val="28"/>
              </w:rPr>
              <w:t>8</w:t>
            </w:r>
          </w:p>
        </w:tc>
      </w:tr>
      <w:tr w:rsidR="00873D83" w:rsidRPr="0010223F" w:rsidTr="0041070A">
        <w:trPr>
          <w:jc w:val="center"/>
        </w:trPr>
        <w:tc>
          <w:tcPr>
            <w:tcW w:w="814" w:type="dxa"/>
            <w:shd w:val="clear" w:color="auto" w:fill="auto"/>
          </w:tcPr>
          <w:p w:rsidR="00873D83" w:rsidRDefault="00873D83" w:rsidP="0041070A">
            <w:pPr>
              <w:spacing w:line="23" w:lineRule="atLeast"/>
              <w:jc w:val="center"/>
              <w:rPr>
                <w:sz w:val="28"/>
                <w:szCs w:val="28"/>
              </w:rPr>
            </w:pPr>
            <w:r>
              <w:rPr>
                <w:sz w:val="28"/>
                <w:szCs w:val="28"/>
              </w:rPr>
              <w:t>1.4.1</w:t>
            </w:r>
          </w:p>
        </w:tc>
        <w:tc>
          <w:tcPr>
            <w:tcW w:w="8046" w:type="dxa"/>
            <w:shd w:val="clear" w:color="auto" w:fill="auto"/>
          </w:tcPr>
          <w:p w:rsidR="00873D83" w:rsidRPr="00FD7FC8" w:rsidRDefault="00873D83" w:rsidP="0041070A">
            <w:pPr>
              <w:spacing w:line="23" w:lineRule="atLeast"/>
              <w:rPr>
                <w:sz w:val="28"/>
                <w:szCs w:val="28"/>
              </w:rPr>
            </w:pPr>
            <w:r w:rsidRPr="00FD7FC8">
              <w:rPr>
                <w:sz w:val="28"/>
                <w:szCs w:val="28"/>
              </w:rPr>
              <w:t>Положения о характеристиках объектов транспортной</w:t>
            </w:r>
          </w:p>
          <w:p w:rsidR="00873D83" w:rsidRPr="00FD7FC8" w:rsidRDefault="00873D83" w:rsidP="0041070A">
            <w:pPr>
              <w:spacing w:line="23" w:lineRule="atLeast"/>
              <w:rPr>
                <w:sz w:val="28"/>
                <w:szCs w:val="28"/>
              </w:rPr>
            </w:pPr>
            <w:r w:rsidRPr="00FD7FC8">
              <w:rPr>
                <w:sz w:val="28"/>
                <w:szCs w:val="28"/>
              </w:rPr>
              <w:t>инфраструктуры</w:t>
            </w:r>
          </w:p>
        </w:tc>
        <w:tc>
          <w:tcPr>
            <w:tcW w:w="943" w:type="dxa"/>
            <w:shd w:val="clear" w:color="auto" w:fill="auto"/>
          </w:tcPr>
          <w:p w:rsidR="00873D83" w:rsidRPr="00B468CB" w:rsidRDefault="00873D83" w:rsidP="0041070A">
            <w:pPr>
              <w:spacing w:line="23" w:lineRule="atLeast"/>
              <w:jc w:val="center"/>
              <w:rPr>
                <w:sz w:val="28"/>
                <w:szCs w:val="28"/>
              </w:rPr>
            </w:pPr>
            <w:r w:rsidRPr="00B468CB">
              <w:rPr>
                <w:sz w:val="28"/>
                <w:szCs w:val="28"/>
              </w:rPr>
              <w:t>8</w:t>
            </w:r>
          </w:p>
        </w:tc>
      </w:tr>
      <w:tr w:rsidR="00873D83" w:rsidRPr="0010223F" w:rsidTr="0041070A">
        <w:trPr>
          <w:jc w:val="center"/>
        </w:trPr>
        <w:tc>
          <w:tcPr>
            <w:tcW w:w="814" w:type="dxa"/>
            <w:shd w:val="clear" w:color="auto" w:fill="auto"/>
          </w:tcPr>
          <w:p w:rsidR="00873D83" w:rsidRDefault="00873D83" w:rsidP="0041070A">
            <w:pPr>
              <w:spacing w:line="23" w:lineRule="atLeast"/>
              <w:jc w:val="center"/>
              <w:rPr>
                <w:sz w:val="28"/>
                <w:szCs w:val="28"/>
              </w:rPr>
            </w:pPr>
            <w:r>
              <w:rPr>
                <w:sz w:val="28"/>
                <w:szCs w:val="28"/>
              </w:rPr>
              <w:t>1.4.2</w:t>
            </w:r>
          </w:p>
        </w:tc>
        <w:tc>
          <w:tcPr>
            <w:tcW w:w="8046" w:type="dxa"/>
            <w:shd w:val="clear" w:color="auto" w:fill="auto"/>
          </w:tcPr>
          <w:p w:rsidR="00873D83" w:rsidRPr="00FD7FC8" w:rsidRDefault="00873D83" w:rsidP="0041070A">
            <w:pPr>
              <w:spacing w:line="23" w:lineRule="atLeast"/>
              <w:rPr>
                <w:sz w:val="28"/>
                <w:szCs w:val="28"/>
              </w:rPr>
            </w:pPr>
            <w:r w:rsidRPr="00FD7FC8">
              <w:rPr>
                <w:sz w:val="28"/>
                <w:szCs w:val="28"/>
              </w:rPr>
              <w:t>Положения о характеристиках объектов коммунальной инфраструктуры</w:t>
            </w:r>
          </w:p>
        </w:tc>
        <w:tc>
          <w:tcPr>
            <w:tcW w:w="943" w:type="dxa"/>
            <w:shd w:val="clear" w:color="auto" w:fill="auto"/>
          </w:tcPr>
          <w:p w:rsidR="00873D83" w:rsidRPr="00B468CB" w:rsidRDefault="00873D83" w:rsidP="0041070A">
            <w:pPr>
              <w:spacing w:line="23" w:lineRule="atLeast"/>
              <w:jc w:val="center"/>
              <w:rPr>
                <w:sz w:val="28"/>
                <w:szCs w:val="28"/>
              </w:rPr>
            </w:pPr>
            <w:r w:rsidRPr="00B468CB">
              <w:rPr>
                <w:sz w:val="28"/>
                <w:szCs w:val="28"/>
              </w:rPr>
              <w:t>9</w:t>
            </w:r>
          </w:p>
        </w:tc>
      </w:tr>
      <w:tr w:rsidR="00873D83" w:rsidRPr="0010223F" w:rsidTr="0041070A">
        <w:trPr>
          <w:jc w:val="center"/>
        </w:trPr>
        <w:tc>
          <w:tcPr>
            <w:tcW w:w="814" w:type="dxa"/>
            <w:shd w:val="clear" w:color="auto" w:fill="auto"/>
          </w:tcPr>
          <w:p w:rsidR="00873D83" w:rsidRDefault="00873D83" w:rsidP="0041070A">
            <w:pPr>
              <w:spacing w:line="23" w:lineRule="atLeast"/>
              <w:jc w:val="center"/>
              <w:rPr>
                <w:sz w:val="28"/>
                <w:szCs w:val="28"/>
              </w:rPr>
            </w:pPr>
            <w:r>
              <w:rPr>
                <w:sz w:val="28"/>
                <w:szCs w:val="28"/>
              </w:rPr>
              <w:t>1.4.3</w:t>
            </w:r>
          </w:p>
        </w:tc>
        <w:tc>
          <w:tcPr>
            <w:tcW w:w="8046" w:type="dxa"/>
            <w:shd w:val="clear" w:color="auto" w:fill="auto"/>
          </w:tcPr>
          <w:p w:rsidR="00873D83" w:rsidRPr="00FD7FC8" w:rsidRDefault="00873D83" w:rsidP="0041070A">
            <w:pPr>
              <w:spacing w:line="23" w:lineRule="atLeast"/>
              <w:rPr>
                <w:sz w:val="28"/>
                <w:szCs w:val="28"/>
              </w:rPr>
            </w:pPr>
            <w:r w:rsidRPr="006A6205">
              <w:rPr>
                <w:sz w:val="28"/>
                <w:szCs w:val="28"/>
              </w:rPr>
              <w:t>Положения о характеристиках объектов социальной инфраструктуры</w:t>
            </w:r>
          </w:p>
        </w:tc>
        <w:tc>
          <w:tcPr>
            <w:tcW w:w="943" w:type="dxa"/>
            <w:shd w:val="clear" w:color="auto" w:fill="auto"/>
          </w:tcPr>
          <w:p w:rsidR="00873D83" w:rsidRPr="00B468CB" w:rsidRDefault="00873D83" w:rsidP="0041070A">
            <w:pPr>
              <w:spacing w:line="23" w:lineRule="atLeast"/>
              <w:jc w:val="center"/>
              <w:rPr>
                <w:sz w:val="28"/>
                <w:szCs w:val="28"/>
              </w:rPr>
            </w:pPr>
            <w:r w:rsidRPr="00B468CB">
              <w:rPr>
                <w:sz w:val="28"/>
                <w:szCs w:val="28"/>
              </w:rPr>
              <w:t>9</w:t>
            </w:r>
          </w:p>
        </w:tc>
      </w:tr>
      <w:tr w:rsidR="00873D83" w:rsidRPr="0010223F" w:rsidTr="0041070A">
        <w:trPr>
          <w:jc w:val="center"/>
        </w:trPr>
        <w:tc>
          <w:tcPr>
            <w:tcW w:w="814" w:type="dxa"/>
            <w:shd w:val="clear" w:color="auto" w:fill="auto"/>
          </w:tcPr>
          <w:p w:rsidR="00873D83" w:rsidRDefault="00873D83" w:rsidP="0041070A">
            <w:pPr>
              <w:spacing w:line="23" w:lineRule="atLeast"/>
              <w:jc w:val="center"/>
              <w:rPr>
                <w:sz w:val="28"/>
                <w:szCs w:val="28"/>
              </w:rPr>
            </w:pPr>
            <w:r>
              <w:rPr>
                <w:sz w:val="28"/>
                <w:szCs w:val="28"/>
              </w:rPr>
              <w:t>1.4.4</w:t>
            </w:r>
          </w:p>
        </w:tc>
        <w:tc>
          <w:tcPr>
            <w:tcW w:w="8046" w:type="dxa"/>
            <w:shd w:val="clear" w:color="auto" w:fill="auto"/>
          </w:tcPr>
          <w:p w:rsidR="00873D83" w:rsidRPr="006A6205" w:rsidRDefault="00873D83" w:rsidP="0041070A">
            <w:pPr>
              <w:spacing w:line="23" w:lineRule="atLeast"/>
              <w:rPr>
                <w:sz w:val="28"/>
                <w:szCs w:val="28"/>
              </w:rPr>
            </w:pPr>
            <w:r w:rsidRPr="006A6205">
              <w:rPr>
                <w:sz w:val="28"/>
                <w:szCs w:val="28"/>
              </w:rPr>
              <w:t>Положения о характеристиках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w:t>
            </w:r>
          </w:p>
        </w:tc>
        <w:tc>
          <w:tcPr>
            <w:tcW w:w="943" w:type="dxa"/>
            <w:shd w:val="clear" w:color="auto" w:fill="auto"/>
          </w:tcPr>
          <w:p w:rsidR="00873D83" w:rsidRPr="00B468CB" w:rsidRDefault="00873D83" w:rsidP="0041070A">
            <w:pPr>
              <w:spacing w:line="23" w:lineRule="atLeast"/>
              <w:jc w:val="center"/>
              <w:rPr>
                <w:sz w:val="28"/>
                <w:szCs w:val="28"/>
              </w:rPr>
            </w:pPr>
            <w:r w:rsidRPr="00B468CB">
              <w:rPr>
                <w:sz w:val="28"/>
                <w:szCs w:val="28"/>
              </w:rPr>
              <w:t>9</w:t>
            </w:r>
          </w:p>
        </w:tc>
      </w:tr>
      <w:tr w:rsidR="00873D83" w:rsidRPr="0010223F" w:rsidTr="0041070A">
        <w:trPr>
          <w:jc w:val="center"/>
        </w:trPr>
        <w:tc>
          <w:tcPr>
            <w:tcW w:w="814" w:type="dxa"/>
            <w:shd w:val="clear" w:color="auto" w:fill="auto"/>
          </w:tcPr>
          <w:p w:rsidR="00873D83" w:rsidRDefault="00873D83" w:rsidP="0041070A">
            <w:pPr>
              <w:spacing w:line="23" w:lineRule="atLeast"/>
              <w:jc w:val="center"/>
              <w:rPr>
                <w:sz w:val="28"/>
                <w:szCs w:val="28"/>
              </w:rPr>
            </w:pPr>
            <w:r>
              <w:rPr>
                <w:sz w:val="28"/>
                <w:szCs w:val="28"/>
              </w:rPr>
              <w:t>2</w:t>
            </w:r>
          </w:p>
        </w:tc>
        <w:tc>
          <w:tcPr>
            <w:tcW w:w="8046" w:type="dxa"/>
            <w:shd w:val="clear" w:color="auto" w:fill="auto"/>
          </w:tcPr>
          <w:p w:rsidR="00873D83" w:rsidRPr="006A6205" w:rsidRDefault="00873D83" w:rsidP="0041070A">
            <w:pPr>
              <w:spacing w:line="23" w:lineRule="atLeast"/>
              <w:rPr>
                <w:sz w:val="28"/>
                <w:szCs w:val="28"/>
              </w:rPr>
            </w:pPr>
            <w:r w:rsidRPr="006A6205">
              <w:rPr>
                <w:sz w:val="28"/>
                <w:szCs w:val="28"/>
              </w:rPr>
              <w:t xml:space="preserve">Положения о размещении зон планируемого размещения </w:t>
            </w:r>
            <w:r w:rsidRPr="006A6205">
              <w:rPr>
                <w:sz w:val="28"/>
                <w:szCs w:val="28"/>
              </w:rPr>
              <w:lastRenderedPageBreak/>
              <w:t>объектов федерального значения, объектов регионального значения, объектов местного значения, в том числе сведения о плотности и параметрах застройки территории, необходимые для размещения указанных объектов, а также информация о планируемых мероприятиях по обеспечению сохранения применительно к территориальным зонам, в которых планируется размещение указанных объектов,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таких объектов для населения</w:t>
            </w:r>
          </w:p>
        </w:tc>
        <w:tc>
          <w:tcPr>
            <w:tcW w:w="943" w:type="dxa"/>
            <w:shd w:val="clear" w:color="auto" w:fill="auto"/>
          </w:tcPr>
          <w:p w:rsidR="00873D83" w:rsidRPr="00B468CB" w:rsidRDefault="00873D83" w:rsidP="0041070A">
            <w:pPr>
              <w:spacing w:line="23" w:lineRule="atLeast"/>
              <w:jc w:val="center"/>
              <w:rPr>
                <w:sz w:val="28"/>
                <w:szCs w:val="28"/>
              </w:rPr>
            </w:pPr>
            <w:r w:rsidRPr="00B468CB">
              <w:rPr>
                <w:sz w:val="28"/>
                <w:szCs w:val="28"/>
              </w:rPr>
              <w:lastRenderedPageBreak/>
              <w:t>10</w:t>
            </w:r>
          </w:p>
        </w:tc>
      </w:tr>
      <w:tr w:rsidR="00873D83" w:rsidRPr="0010223F" w:rsidTr="0041070A">
        <w:trPr>
          <w:jc w:val="center"/>
        </w:trPr>
        <w:tc>
          <w:tcPr>
            <w:tcW w:w="814" w:type="dxa"/>
            <w:shd w:val="clear" w:color="auto" w:fill="auto"/>
          </w:tcPr>
          <w:p w:rsidR="00873D83" w:rsidRDefault="00873D83" w:rsidP="0041070A">
            <w:pPr>
              <w:spacing w:line="23" w:lineRule="atLeast"/>
              <w:jc w:val="center"/>
              <w:rPr>
                <w:sz w:val="28"/>
                <w:szCs w:val="28"/>
              </w:rPr>
            </w:pPr>
            <w:r>
              <w:rPr>
                <w:sz w:val="28"/>
                <w:szCs w:val="28"/>
              </w:rPr>
              <w:lastRenderedPageBreak/>
              <w:t>3</w:t>
            </w:r>
          </w:p>
        </w:tc>
        <w:tc>
          <w:tcPr>
            <w:tcW w:w="8046" w:type="dxa"/>
            <w:shd w:val="clear" w:color="auto" w:fill="auto"/>
          </w:tcPr>
          <w:p w:rsidR="00873D83" w:rsidRPr="006A6205" w:rsidRDefault="00873D83" w:rsidP="0041070A">
            <w:pPr>
              <w:spacing w:line="23" w:lineRule="atLeast"/>
              <w:rPr>
                <w:sz w:val="28"/>
                <w:szCs w:val="28"/>
              </w:rPr>
            </w:pPr>
            <w:r w:rsidRPr="006A6205">
              <w:rPr>
                <w:sz w:val="28"/>
                <w:szCs w:val="28"/>
              </w:rPr>
              <w:t>Положения об очередности планируемого развития территории, содержащие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 и этапы 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w:t>
            </w:r>
          </w:p>
        </w:tc>
        <w:tc>
          <w:tcPr>
            <w:tcW w:w="943" w:type="dxa"/>
            <w:shd w:val="clear" w:color="auto" w:fill="auto"/>
          </w:tcPr>
          <w:p w:rsidR="00873D83" w:rsidRPr="00B468CB" w:rsidRDefault="00873D83" w:rsidP="0041070A">
            <w:pPr>
              <w:spacing w:line="23" w:lineRule="atLeast"/>
              <w:jc w:val="center"/>
              <w:rPr>
                <w:sz w:val="28"/>
                <w:szCs w:val="28"/>
              </w:rPr>
            </w:pPr>
            <w:r w:rsidRPr="00B468CB">
              <w:rPr>
                <w:sz w:val="28"/>
                <w:szCs w:val="28"/>
              </w:rPr>
              <w:t>10</w:t>
            </w:r>
          </w:p>
        </w:tc>
      </w:tr>
    </w:tbl>
    <w:p w:rsidR="00873D83" w:rsidRPr="00901075" w:rsidRDefault="00873D83" w:rsidP="00873D83">
      <w:pPr>
        <w:spacing w:line="23" w:lineRule="atLeast"/>
        <w:ind w:firstLine="567"/>
        <w:jc w:val="both"/>
        <w:rPr>
          <w:color w:val="FF0000"/>
          <w:sz w:val="28"/>
          <w:szCs w:val="28"/>
        </w:rPr>
      </w:pPr>
    </w:p>
    <w:p w:rsidR="00873D83" w:rsidRPr="00901075" w:rsidRDefault="00873D83" w:rsidP="00873D83">
      <w:pPr>
        <w:ind w:firstLine="567"/>
        <w:jc w:val="both"/>
        <w:rPr>
          <w:color w:val="FF0000"/>
          <w:sz w:val="28"/>
          <w:szCs w:val="28"/>
        </w:rPr>
      </w:pPr>
    </w:p>
    <w:p w:rsidR="00873D83" w:rsidRPr="00185A73" w:rsidRDefault="00873D83" w:rsidP="00873D83">
      <w:pPr>
        <w:spacing w:line="360" w:lineRule="auto"/>
        <w:jc w:val="both"/>
        <w:rPr>
          <w:sz w:val="28"/>
          <w:szCs w:val="28"/>
        </w:rPr>
      </w:pPr>
    </w:p>
    <w:p w:rsidR="00873D83" w:rsidRPr="00901075" w:rsidRDefault="00873D83" w:rsidP="00873D83">
      <w:pPr>
        <w:spacing w:line="276" w:lineRule="auto"/>
        <w:jc w:val="both"/>
        <w:rPr>
          <w:color w:val="FF0000"/>
          <w:sz w:val="28"/>
          <w:szCs w:val="28"/>
          <w:lang w:bidi="ru-RU"/>
        </w:rPr>
      </w:pPr>
    </w:p>
    <w:p w:rsidR="00873D83" w:rsidRDefault="00873D83" w:rsidP="00873D83">
      <w:pPr>
        <w:spacing w:line="276" w:lineRule="auto"/>
        <w:jc w:val="center"/>
        <w:rPr>
          <w:b/>
          <w:sz w:val="28"/>
          <w:szCs w:val="28"/>
        </w:rPr>
      </w:pPr>
    </w:p>
    <w:p w:rsidR="002E75AE" w:rsidRDefault="002E75AE" w:rsidP="00873D83">
      <w:pPr>
        <w:spacing w:line="276" w:lineRule="auto"/>
        <w:jc w:val="center"/>
        <w:rPr>
          <w:b/>
          <w:sz w:val="28"/>
          <w:szCs w:val="28"/>
        </w:rPr>
      </w:pPr>
    </w:p>
    <w:p w:rsidR="00873D83" w:rsidRDefault="00873D83" w:rsidP="00873D83">
      <w:pPr>
        <w:spacing w:line="276" w:lineRule="auto"/>
        <w:jc w:val="center"/>
        <w:rPr>
          <w:b/>
          <w:sz w:val="28"/>
          <w:szCs w:val="28"/>
        </w:rPr>
      </w:pPr>
    </w:p>
    <w:p w:rsidR="002E75AE" w:rsidRDefault="002E75AE" w:rsidP="00873D83">
      <w:pPr>
        <w:spacing w:line="276" w:lineRule="auto"/>
        <w:jc w:val="center"/>
        <w:rPr>
          <w:b/>
          <w:sz w:val="28"/>
          <w:szCs w:val="28"/>
        </w:rPr>
      </w:pPr>
    </w:p>
    <w:p w:rsidR="002E75AE" w:rsidRDefault="002E75AE" w:rsidP="00873D83">
      <w:pPr>
        <w:spacing w:line="276" w:lineRule="auto"/>
        <w:jc w:val="center"/>
        <w:rPr>
          <w:b/>
          <w:sz w:val="28"/>
          <w:szCs w:val="28"/>
        </w:rPr>
      </w:pPr>
    </w:p>
    <w:p w:rsidR="002E75AE" w:rsidRDefault="002E75AE" w:rsidP="00873D83">
      <w:pPr>
        <w:spacing w:line="276" w:lineRule="auto"/>
        <w:jc w:val="center"/>
        <w:rPr>
          <w:b/>
          <w:sz w:val="28"/>
          <w:szCs w:val="28"/>
        </w:rPr>
      </w:pPr>
    </w:p>
    <w:p w:rsidR="002E75AE" w:rsidRDefault="002E75AE" w:rsidP="00873D83">
      <w:pPr>
        <w:spacing w:line="276" w:lineRule="auto"/>
        <w:jc w:val="center"/>
        <w:rPr>
          <w:b/>
          <w:sz w:val="28"/>
          <w:szCs w:val="28"/>
        </w:rPr>
      </w:pPr>
    </w:p>
    <w:p w:rsidR="002E75AE" w:rsidRDefault="002E75AE" w:rsidP="00873D83">
      <w:pPr>
        <w:spacing w:line="276" w:lineRule="auto"/>
        <w:jc w:val="center"/>
        <w:rPr>
          <w:b/>
          <w:sz w:val="28"/>
          <w:szCs w:val="28"/>
        </w:rPr>
      </w:pPr>
    </w:p>
    <w:p w:rsidR="002E75AE" w:rsidRDefault="002E75AE" w:rsidP="00873D83">
      <w:pPr>
        <w:spacing w:line="276" w:lineRule="auto"/>
        <w:jc w:val="center"/>
        <w:rPr>
          <w:b/>
          <w:sz w:val="28"/>
          <w:szCs w:val="28"/>
        </w:rPr>
      </w:pPr>
    </w:p>
    <w:p w:rsidR="002E75AE" w:rsidRDefault="002E75AE" w:rsidP="00873D83">
      <w:pPr>
        <w:spacing w:line="276" w:lineRule="auto"/>
        <w:jc w:val="center"/>
        <w:rPr>
          <w:b/>
          <w:sz w:val="28"/>
          <w:szCs w:val="28"/>
        </w:rPr>
      </w:pPr>
    </w:p>
    <w:p w:rsidR="002E75AE" w:rsidRDefault="002E75AE" w:rsidP="00873D83">
      <w:pPr>
        <w:spacing w:line="276" w:lineRule="auto"/>
        <w:jc w:val="center"/>
        <w:rPr>
          <w:b/>
          <w:sz w:val="28"/>
          <w:szCs w:val="28"/>
        </w:rPr>
      </w:pPr>
    </w:p>
    <w:p w:rsidR="002E75AE" w:rsidRDefault="002E75AE" w:rsidP="00873D83">
      <w:pPr>
        <w:spacing w:line="276" w:lineRule="auto"/>
        <w:jc w:val="center"/>
        <w:rPr>
          <w:b/>
          <w:sz w:val="28"/>
          <w:szCs w:val="28"/>
        </w:rPr>
      </w:pPr>
    </w:p>
    <w:p w:rsidR="002E75AE" w:rsidRDefault="002E75AE" w:rsidP="00873D83">
      <w:pPr>
        <w:spacing w:line="276" w:lineRule="auto"/>
        <w:jc w:val="center"/>
        <w:rPr>
          <w:b/>
          <w:sz w:val="28"/>
          <w:szCs w:val="28"/>
        </w:rPr>
      </w:pPr>
    </w:p>
    <w:p w:rsidR="002E75AE" w:rsidRDefault="002E75AE" w:rsidP="00873D83">
      <w:pPr>
        <w:spacing w:line="276" w:lineRule="auto"/>
        <w:jc w:val="center"/>
        <w:rPr>
          <w:b/>
          <w:sz w:val="28"/>
          <w:szCs w:val="28"/>
        </w:rPr>
      </w:pPr>
    </w:p>
    <w:p w:rsidR="002E75AE" w:rsidRDefault="002E75AE" w:rsidP="00873D83">
      <w:pPr>
        <w:spacing w:line="276" w:lineRule="auto"/>
        <w:jc w:val="center"/>
        <w:rPr>
          <w:b/>
          <w:sz w:val="28"/>
          <w:szCs w:val="28"/>
        </w:rPr>
      </w:pPr>
    </w:p>
    <w:p w:rsidR="002E75AE" w:rsidRDefault="002E75AE" w:rsidP="00873D83">
      <w:pPr>
        <w:spacing w:line="276" w:lineRule="auto"/>
        <w:jc w:val="center"/>
        <w:rPr>
          <w:b/>
          <w:sz w:val="28"/>
          <w:szCs w:val="28"/>
        </w:rPr>
      </w:pPr>
    </w:p>
    <w:p w:rsidR="002E75AE" w:rsidRDefault="002E75AE" w:rsidP="00873D83">
      <w:pPr>
        <w:spacing w:line="276" w:lineRule="auto"/>
        <w:jc w:val="center"/>
        <w:rPr>
          <w:b/>
          <w:sz w:val="28"/>
          <w:szCs w:val="28"/>
        </w:rPr>
      </w:pPr>
    </w:p>
    <w:p w:rsidR="002E75AE" w:rsidRDefault="002E75AE" w:rsidP="00873D83">
      <w:pPr>
        <w:spacing w:line="276" w:lineRule="auto"/>
        <w:jc w:val="center"/>
        <w:rPr>
          <w:b/>
          <w:sz w:val="28"/>
          <w:szCs w:val="28"/>
        </w:rPr>
      </w:pPr>
    </w:p>
    <w:p w:rsidR="00873D83" w:rsidRDefault="00873D83" w:rsidP="00873D83">
      <w:pPr>
        <w:shd w:val="clear" w:color="auto" w:fill="FFFFFF"/>
        <w:spacing w:line="276" w:lineRule="auto"/>
        <w:ind w:firstLine="567"/>
        <w:jc w:val="center"/>
        <w:rPr>
          <w:b/>
          <w:sz w:val="28"/>
          <w:szCs w:val="28"/>
        </w:rPr>
      </w:pPr>
      <w:r>
        <w:rPr>
          <w:b/>
          <w:sz w:val="28"/>
          <w:szCs w:val="28"/>
        </w:rPr>
        <w:t>1</w:t>
      </w:r>
      <w:r w:rsidRPr="00EB5B2D">
        <w:rPr>
          <w:b/>
          <w:sz w:val="28"/>
          <w:szCs w:val="28"/>
        </w:rPr>
        <w:t>.</w:t>
      </w:r>
      <w:r>
        <w:rPr>
          <w:b/>
          <w:sz w:val="28"/>
          <w:szCs w:val="28"/>
        </w:rPr>
        <w:t xml:space="preserve"> </w:t>
      </w:r>
      <w:r w:rsidRPr="00D161D5">
        <w:rPr>
          <w:b/>
          <w:sz w:val="28"/>
          <w:szCs w:val="28"/>
        </w:rPr>
        <w:t>Положения о характеристиках планируемого развития территории, в том</w:t>
      </w:r>
      <w:r>
        <w:rPr>
          <w:b/>
          <w:sz w:val="28"/>
          <w:szCs w:val="28"/>
        </w:rPr>
        <w:t xml:space="preserve"> </w:t>
      </w:r>
      <w:r w:rsidRPr="00D161D5">
        <w:rPr>
          <w:b/>
          <w:sz w:val="28"/>
          <w:szCs w:val="28"/>
        </w:rPr>
        <w:t>числе о плотности и параметрах застройки территории (в пределах,</w:t>
      </w:r>
      <w:r>
        <w:rPr>
          <w:b/>
          <w:sz w:val="28"/>
          <w:szCs w:val="28"/>
        </w:rPr>
        <w:t xml:space="preserve"> </w:t>
      </w:r>
      <w:r w:rsidRPr="00D161D5">
        <w:rPr>
          <w:b/>
          <w:sz w:val="28"/>
          <w:szCs w:val="28"/>
        </w:rPr>
        <w:t>установленных градостроительным регламентом), о характеристиках</w:t>
      </w:r>
      <w:r>
        <w:rPr>
          <w:b/>
          <w:sz w:val="28"/>
          <w:szCs w:val="28"/>
        </w:rPr>
        <w:t xml:space="preserve"> </w:t>
      </w:r>
      <w:r w:rsidRPr="00D161D5">
        <w:rPr>
          <w:b/>
          <w:sz w:val="28"/>
          <w:szCs w:val="28"/>
        </w:rPr>
        <w:t>объектов капитального строительства жилого, производственного,</w:t>
      </w:r>
      <w:r>
        <w:rPr>
          <w:b/>
          <w:sz w:val="28"/>
          <w:szCs w:val="28"/>
        </w:rPr>
        <w:t xml:space="preserve"> </w:t>
      </w:r>
      <w:r w:rsidRPr="00D161D5">
        <w:rPr>
          <w:b/>
          <w:sz w:val="28"/>
          <w:szCs w:val="28"/>
        </w:rPr>
        <w:t>общественно-делового и иного назначения и необходимых для</w:t>
      </w:r>
      <w:r>
        <w:rPr>
          <w:b/>
          <w:sz w:val="28"/>
          <w:szCs w:val="28"/>
        </w:rPr>
        <w:t xml:space="preserve"> </w:t>
      </w:r>
      <w:r w:rsidRPr="00D161D5">
        <w:rPr>
          <w:b/>
          <w:sz w:val="28"/>
          <w:szCs w:val="28"/>
        </w:rPr>
        <w:t>функционирования таких объектов и обеспечения жизнедеятельности</w:t>
      </w:r>
      <w:r>
        <w:rPr>
          <w:b/>
          <w:sz w:val="28"/>
          <w:szCs w:val="28"/>
        </w:rPr>
        <w:t xml:space="preserve"> </w:t>
      </w:r>
      <w:r w:rsidRPr="00D161D5">
        <w:rPr>
          <w:b/>
          <w:sz w:val="28"/>
          <w:szCs w:val="28"/>
        </w:rPr>
        <w:t>граждан объектов коммунальной, транспортной, социальной инфраструктур,</w:t>
      </w:r>
      <w:r>
        <w:rPr>
          <w:b/>
          <w:sz w:val="28"/>
          <w:szCs w:val="28"/>
        </w:rPr>
        <w:t xml:space="preserve"> </w:t>
      </w:r>
      <w:r w:rsidRPr="00D161D5">
        <w:rPr>
          <w:b/>
          <w:sz w:val="28"/>
          <w:szCs w:val="28"/>
        </w:rPr>
        <w:t>в том числе объектов, включенных в программы комплексного развития</w:t>
      </w:r>
      <w:r>
        <w:rPr>
          <w:b/>
          <w:sz w:val="28"/>
          <w:szCs w:val="28"/>
        </w:rPr>
        <w:t xml:space="preserve"> </w:t>
      </w:r>
      <w:r w:rsidRPr="00D161D5">
        <w:rPr>
          <w:b/>
          <w:sz w:val="28"/>
          <w:szCs w:val="28"/>
        </w:rPr>
        <w:t>систем коммунальной инфраструктуры, программы комплексного развития</w:t>
      </w:r>
      <w:r>
        <w:rPr>
          <w:b/>
          <w:sz w:val="28"/>
          <w:szCs w:val="28"/>
        </w:rPr>
        <w:t xml:space="preserve"> </w:t>
      </w:r>
      <w:r w:rsidRPr="00D161D5">
        <w:rPr>
          <w:b/>
          <w:sz w:val="28"/>
          <w:szCs w:val="28"/>
        </w:rPr>
        <w:t>транспортной инфраструктуры, программы комплексного развития</w:t>
      </w:r>
      <w:r>
        <w:rPr>
          <w:b/>
          <w:sz w:val="28"/>
          <w:szCs w:val="28"/>
        </w:rPr>
        <w:t xml:space="preserve"> </w:t>
      </w:r>
      <w:r w:rsidRPr="00D161D5">
        <w:rPr>
          <w:b/>
          <w:sz w:val="28"/>
          <w:szCs w:val="28"/>
        </w:rPr>
        <w:t>социальной инфраструктуры и необходимых для развития территории в</w:t>
      </w:r>
      <w:r>
        <w:rPr>
          <w:b/>
          <w:sz w:val="28"/>
          <w:szCs w:val="28"/>
        </w:rPr>
        <w:t xml:space="preserve"> </w:t>
      </w:r>
      <w:r w:rsidRPr="00D161D5">
        <w:rPr>
          <w:b/>
          <w:sz w:val="28"/>
          <w:szCs w:val="28"/>
        </w:rPr>
        <w:t>границах элемента планировочной структуры</w:t>
      </w:r>
    </w:p>
    <w:p w:rsidR="00873D83" w:rsidRDefault="00873D83" w:rsidP="00873D83">
      <w:pPr>
        <w:shd w:val="clear" w:color="auto" w:fill="FFFFFF"/>
        <w:spacing w:line="276" w:lineRule="auto"/>
        <w:ind w:firstLine="567"/>
        <w:jc w:val="both"/>
        <w:rPr>
          <w:sz w:val="28"/>
          <w:szCs w:val="28"/>
        </w:rPr>
      </w:pPr>
      <w:r w:rsidRPr="00D161D5">
        <w:rPr>
          <w:sz w:val="28"/>
          <w:szCs w:val="28"/>
        </w:rPr>
        <w:t>Территория</w:t>
      </w:r>
      <w:r>
        <w:rPr>
          <w:sz w:val="28"/>
          <w:szCs w:val="28"/>
        </w:rPr>
        <w:t xml:space="preserve"> проектирования, расположенная в </w:t>
      </w:r>
      <w:r w:rsidRPr="0008686C">
        <w:rPr>
          <w:sz w:val="28"/>
          <w:szCs w:val="28"/>
        </w:rPr>
        <w:t>границах кадастрового квартала 59:32:1090001 в п. Сокол Савинского Сельского поселения Пермского муниципального района Пермского края</w:t>
      </w:r>
      <w:r w:rsidRPr="00D161D5">
        <w:rPr>
          <w:sz w:val="28"/>
          <w:szCs w:val="28"/>
        </w:rPr>
        <w:t xml:space="preserve">, на момент разработки полностью освоена и застроена объектами жилого и не жилого назначения. </w:t>
      </w:r>
    </w:p>
    <w:p w:rsidR="00873D83" w:rsidRDefault="00873D83" w:rsidP="00873D83">
      <w:pPr>
        <w:shd w:val="clear" w:color="auto" w:fill="FFFFFF"/>
        <w:spacing w:line="276" w:lineRule="auto"/>
        <w:ind w:firstLine="567"/>
        <w:jc w:val="both"/>
        <w:rPr>
          <w:sz w:val="28"/>
          <w:szCs w:val="28"/>
        </w:rPr>
      </w:pPr>
      <w:r w:rsidRPr="00D161D5">
        <w:rPr>
          <w:sz w:val="28"/>
          <w:szCs w:val="28"/>
        </w:rPr>
        <w:t>Размещение новых объектов капитального строительства проектом планировки</w:t>
      </w:r>
      <w:r>
        <w:rPr>
          <w:sz w:val="28"/>
          <w:szCs w:val="28"/>
        </w:rPr>
        <w:t xml:space="preserve"> территории</w:t>
      </w:r>
      <w:r w:rsidRPr="00D161D5">
        <w:rPr>
          <w:sz w:val="28"/>
          <w:szCs w:val="28"/>
        </w:rPr>
        <w:t xml:space="preserve"> не предусмотрено.</w:t>
      </w:r>
    </w:p>
    <w:p w:rsidR="00873D83" w:rsidRPr="00D161D5" w:rsidRDefault="00873D83" w:rsidP="00873D83">
      <w:pPr>
        <w:shd w:val="clear" w:color="auto" w:fill="FFFFFF"/>
        <w:spacing w:line="276" w:lineRule="auto"/>
        <w:ind w:firstLine="567"/>
        <w:jc w:val="both"/>
        <w:rPr>
          <w:sz w:val="28"/>
          <w:szCs w:val="28"/>
        </w:rPr>
      </w:pPr>
    </w:p>
    <w:p w:rsidR="00873D83" w:rsidRDefault="00873D83" w:rsidP="00873D83">
      <w:pPr>
        <w:shd w:val="clear" w:color="auto" w:fill="FFFFFF"/>
        <w:spacing w:line="276" w:lineRule="auto"/>
        <w:ind w:firstLine="567"/>
        <w:jc w:val="center"/>
        <w:rPr>
          <w:b/>
          <w:sz w:val="28"/>
          <w:szCs w:val="28"/>
        </w:rPr>
      </w:pPr>
      <w:r>
        <w:rPr>
          <w:b/>
          <w:sz w:val="28"/>
          <w:szCs w:val="28"/>
        </w:rPr>
        <w:t xml:space="preserve">1.1 </w:t>
      </w:r>
      <w:r w:rsidRPr="00D161D5">
        <w:rPr>
          <w:b/>
          <w:sz w:val="28"/>
          <w:szCs w:val="28"/>
        </w:rPr>
        <w:t>Положения о характеристиках планируемого развития территории</w:t>
      </w:r>
    </w:p>
    <w:p w:rsidR="00873D83" w:rsidRDefault="00873D83" w:rsidP="00873D83">
      <w:pPr>
        <w:shd w:val="clear" w:color="auto" w:fill="FFFFFF"/>
        <w:spacing w:line="276" w:lineRule="auto"/>
        <w:ind w:firstLine="567"/>
        <w:jc w:val="both"/>
        <w:rPr>
          <w:sz w:val="28"/>
          <w:szCs w:val="28"/>
        </w:rPr>
      </w:pPr>
      <w:r w:rsidRPr="00D161D5">
        <w:rPr>
          <w:sz w:val="28"/>
          <w:szCs w:val="28"/>
        </w:rPr>
        <w:t>Проектом планировки территории предусмотрено выделение элементов</w:t>
      </w:r>
      <w:r>
        <w:rPr>
          <w:sz w:val="28"/>
          <w:szCs w:val="28"/>
        </w:rPr>
        <w:t xml:space="preserve"> </w:t>
      </w:r>
      <w:r w:rsidRPr="00D161D5">
        <w:rPr>
          <w:sz w:val="28"/>
          <w:szCs w:val="28"/>
        </w:rPr>
        <w:t>планировочной структуры, установления границ зон планируемого размещения</w:t>
      </w:r>
      <w:r>
        <w:rPr>
          <w:sz w:val="28"/>
          <w:szCs w:val="28"/>
        </w:rPr>
        <w:t xml:space="preserve"> </w:t>
      </w:r>
      <w:r w:rsidRPr="00D161D5">
        <w:rPr>
          <w:sz w:val="28"/>
          <w:szCs w:val="28"/>
        </w:rPr>
        <w:t>объектов капитального строительства, определения характеристик и очередности</w:t>
      </w:r>
      <w:r>
        <w:rPr>
          <w:sz w:val="28"/>
          <w:szCs w:val="28"/>
        </w:rPr>
        <w:t xml:space="preserve"> </w:t>
      </w:r>
      <w:r w:rsidRPr="00D161D5">
        <w:rPr>
          <w:sz w:val="28"/>
          <w:szCs w:val="28"/>
        </w:rPr>
        <w:t>планируемого развития территории для последующего образования в составе</w:t>
      </w:r>
      <w:r>
        <w:rPr>
          <w:sz w:val="28"/>
          <w:szCs w:val="28"/>
        </w:rPr>
        <w:t xml:space="preserve"> </w:t>
      </w:r>
      <w:r w:rsidRPr="00D161D5">
        <w:rPr>
          <w:sz w:val="28"/>
          <w:szCs w:val="28"/>
        </w:rPr>
        <w:t>проекта межевания территории земельных участков под объектами капитального</w:t>
      </w:r>
      <w:r>
        <w:rPr>
          <w:sz w:val="28"/>
          <w:szCs w:val="28"/>
        </w:rPr>
        <w:t xml:space="preserve"> </w:t>
      </w:r>
      <w:r w:rsidRPr="00D161D5">
        <w:rPr>
          <w:sz w:val="28"/>
          <w:szCs w:val="28"/>
        </w:rPr>
        <w:t>строительства различного функционального назначения.</w:t>
      </w:r>
      <w:r>
        <w:rPr>
          <w:sz w:val="28"/>
          <w:szCs w:val="28"/>
        </w:rPr>
        <w:t xml:space="preserve"> </w:t>
      </w:r>
    </w:p>
    <w:p w:rsidR="00873D83" w:rsidRDefault="00873D83" w:rsidP="00873D83">
      <w:pPr>
        <w:shd w:val="clear" w:color="auto" w:fill="FFFFFF"/>
        <w:spacing w:line="276" w:lineRule="auto"/>
        <w:ind w:firstLine="567"/>
        <w:jc w:val="both"/>
        <w:rPr>
          <w:sz w:val="28"/>
          <w:szCs w:val="28"/>
        </w:rPr>
      </w:pPr>
      <w:r>
        <w:rPr>
          <w:sz w:val="28"/>
          <w:szCs w:val="28"/>
        </w:rPr>
        <w:t>В</w:t>
      </w:r>
      <w:r w:rsidRPr="00281D23">
        <w:rPr>
          <w:sz w:val="28"/>
          <w:szCs w:val="28"/>
        </w:rPr>
        <w:t xml:space="preserve"> границах проектирования выделены</w:t>
      </w:r>
      <w:r>
        <w:rPr>
          <w:sz w:val="28"/>
          <w:szCs w:val="28"/>
        </w:rPr>
        <w:t xml:space="preserve"> </w:t>
      </w:r>
      <w:r w:rsidRPr="00281D23">
        <w:rPr>
          <w:sz w:val="28"/>
          <w:szCs w:val="28"/>
        </w:rPr>
        <w:t>следующие элементы планировочной структуры:</w:t>
      </w:r>
    </w:p>
    <w:p w:rsidR="00873D83" w:rsidRDefault="00873D83" w:rsidP="00873D83">
      <w:pPr>
        <w:shd w:val="clear" w:color="auto" w:fill="FFFFFF"/>
        <w:spacing w:line="276" w:lineRule="auto"/>
        <w:ind w:firstLine="567"/>
        <w:jc w:val="both"/>
        <w:rPr>
          <w:sz w:val="28"/>
          <w:szCs w:val="28"/>
        </w:rPr>
      </w:pPr>
      <w:r w:rsidRPr="00281D23">
        <w:rPr>
          <w:sz w:val="28"/>
          <w:szCs w:val="28"/>
        </w:rPr>
        <w:t>1. Кварталы</w:t>
      </w:r>
    </w:p>
    <w:p w:rsidR="00873D83" w:rsidRDefault="00873D83" w:rsidP="00873D83">
      <w:pPr>
        <w:shd w:val="clear" w:color="auto" w:fill="FFFFFF"/>
        <w:spacing w:line="276" w:lineRule="auto"/>
        <w:ind w:firstLine="567"/>
        <w:jc w:val="both"/>
        <w:rPr>
          <w:sz w:val="28"/>
          <w:szCs w:val="28"/>
        </w:rPr>
      </w:pPr>
      <w:r>
        <w:rPr>
          <w:sz w:val="28"/>
          <w:szCs w:val="28"/>
        </w:rPr>
        <w:t>Данные элементы планировочной структуры представлены частично и в границах проектирования являются существующим, так как проект планировки территории разрабатывается на застроенную территорию.</w:t>
      </w:r>
    </w:p>
    <w:p w:rsidR="00873D83" w:rsidRDefault="00873D83" w:rsidP="00873D83">
      <w:pPr>
        <w:shd w:val="clear" w:color="auto" w:fill="FFFFFF"/>
        <w:spacing w:line="276" w:lineRule="auto"/>
        <w:ind w:firstLine="567"/>
        <w:jc w:val="both"/>
        <w:rPr>
          <w:sz w:val="28"/>
          <w:szCs w:val="28"/>
        </w:rPr>
      </w:pPr>
      <w:r>
        <w:rPr>
          <w:sz w:val="28"/>
          <w:szCs w:val="28"/>
        </w:rPr>
        <w:t xml:space="preserve">2. Улично-дорожная сеть  </w:t>
      </w:r>
    </w:p>
    <w:p w:rsidR="00873D83" w:rsidRDefault="00873D83" w:rsidP="00873D83">
      <w:pPr>
        <w:shd w:val="clear" w:color="auto" w:fill="FFFFFF"/>
        <w:spacing w:line="276" w:lineRule="auto"/>
        <w:ind w:firstLine="567"/>
        <w:jc w:val="both"/>
        <w:rPr>
          <w:sz w:val="28"/>
          <w:szCs w:val="28"/>
        </w:rPr>
      </w:pPr>
      <w:r w:rsidRPr="00281D23">
        <w:rPr>
          <w:sz w:val="28"/>
          <w:szCs w:val="28"/>
        </w:rPr>
        <w:t>Элемент планировочной структуры в границах проектирования является</w:t>
      </w:r>
      <w:r>
        <w:rPr>
          <w:sz w:val="28"/>
          <w:szCs w:val="28"/>
        </w:rPr>
        <w:t xml:space="preserve"> </w:t>
      </w:r>
      <w:r w:rsidRPr="00281D23">
        <w:rPr>
          <w:sz w:val="28"/>
          <w:szCs w:val="28"/>
        </w:rPr>
        <w:t>существующим, так как проект планировки территории разрабатывается на</w:t>
      </w:r>
      <w:r>
        <w:rPr>
          <w:sz w:val="28"/>
          <w:szCs w:val="28"/>
        </w:rPr>
        <w:t xml:space="preserve"> </w:t>
      </w:r>
      <w:r w:rsidRPr="00281D23">
        <w:rPr>
          <w:sz w:val="28"/>
          <w:szCs w:val="28"/>
        </w:rPr>
        <w:t>застроенную территорию и представлен частично.</w:t>
      </w:r>
    </w:p>
    <w:p w:rsidR="00873D83" w:rsidRDefault="00873D83" w:rsidP="00873D83">
      <w:pPr>
        <w:shd w:val="clear" w:color="auto" w:fill="FFFFFF"/>
        <w:spacing w:line="276" w:lineRule="auto"/>
        <w:ind w:firstLine="567"/>
        <w:jc w:val="both"/>
        <w:rPr>
          <w:sz w:val="28"/>
          <w:szCs w:val="28"/>
        </w:rPr>
      </w:pPr>
      <w:r>
        <w:rPr>
          <w:sz w:val="28"/>
          <w:szCs w:val="28"/>
        </w:rPr>
        <w:t>По границам планировочной структуры улично-дорожная сеть устанавливается зона п</w:t>
      </w:r>
      <w:r w:rsidRPr="00441C81">
        <w:rPr>
          <w:sz w:val="28"/>
          <w:szCs w:val="28"/>
        </w:rPr>
        <w:t xml:space="preserve">ланируемого размещения </w:t>
      </w:r>
      <w:r>
        <w:rPr>
          <w:sz w:val="28"/>
          <w:szCs w:val="28"/>
        </w:rPr>
        <w:t xml:space="preserve">линейных </w:t>
      </w:r>
      <w:r w:rsidRPr="00441C81">
        <w:rPr>
          <w:sz w:val="28"/>
          <w:szCs w:val="28"/>
        </w:rPr>
        <w:t>объектов</w:t>
      </w:r>
      <w:r>
        <w:rPr>
          <w:sz w:val="28"/>
          <w:szCs w:val="28"/>
        </w:rPr>
        <w:t xml:space="preserve"> </w:t>
      </w:r>
      <w:r w:rsidRPr="00441C81">
        <w:rPr>
          <w:sz w:val="28"/>
          <w:szCs w:val="28"/>
        </w:rPr>
        <w:t>транспортной и коммунальной инфраструктур</w:t>
      </w:r>
      <w:r>
        <w:rPr>
          <w:sz w:val="28"/>
          <w:szCs w:val="28"/>
        </w:rPr>
        <w:t>.</w:t>
      </w:r>
    </w:p>
    <w:p w:rsidR="002E75AE" w:rsidRDefault="002E75AE" w:rsidP="00873D83">
      <w:pPr>
        <w:shd w:val="clear" w:color="auto" w:fill="FFFFFF"/>
        <w:spacing w:line="276" w:lineRule="auto"/>
        <w:ind w:firstLine="567"/>
        <w:jc w:val="both"/>
        <w:rPr>
          <w:sz w:val="28"/>
          <w:szCs w:val="28"/>
        </w:rPr>
      </w:pPr>
    </w:p>
    <w:p w:rsidR="002E75AE" w:rsidRDefault="002E75AE" w:rsidP="00873D83">
      <w:pPr>
        <w:shd w:val="clear" w:color="auto" w:fill="FFFFFF"/>
        <w:spacing w:line="276" w:lineRule="auto"/>
        <w:ind w:firstLine="567"/>
        <w:jc w:val="both"/>
        <w:rPr>
          <w:sz w:val="28"/>
          <w:szCs w:val="28"/>
        </w:rPr>
      </w:pPr>
    </w:p>
    <w:p w:rsidR="00873D83" w:rsidRDefault="00873D83" w:rsidP="00873D83">
      <w:pPr>
        <w:shd w:val="clear" w:color="auto" w:fill="FFFFFF"/>
        <w:spacing w:line="276" w:lineRule="auto"/>
        <w:ind w:firstLine="567"/>
        <w:jc w:val="right"/>
        <w:rPr>
          <w:sz w:val="28"/>
          <w:szCs w:val="28"/>
        </w:rPr>
      </w:pPr>
      <w:r>
        <w:rPr>
          <w:sz w:val="28"/>
          <w:szCs w:val="28"/>
        </w:rPr>
        <w:t>Таблица № 1</w:t>
      </w:r>
    </w:p>
    <w:p w:rsidR="00873D83" w:rsidRPr="00441C81" w:rsidRDefault="00873D83" w:rsidP="00873D83">
      <w:pPr>
        <w:shd w:val="clear" w:color="auto" w:fill="FFFFFF"/>
        <w:spacing w:line="276" w:lineRule="auto"/>
        <w:ind w:firstLine="567"/>
        <w:jc w:val="center"/>
        <w:rPr>
          <w:b/>
          <w:sz w:val="28"/>
          <w:szCs w:val="28"/>
        </w:rPr>
      </w:pPr>
      <w:r w:rsidRPr="00441C81">
        <w:rPr>
          <w:b/>
          <w:sz w:val="28"/>
          <w:szCs w:val="28"/>
        </w:rPr>
        <w:t>Перечень элементов планировочной структуры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6083"/>
        <w:gridCol w:w="3379"/>
      </w:tblGrid>
      <w:tr w:rsidR="00873D83" w:rsidRPr="003E7319" w:rsidTr="001A07CE">
        <w:tc>
          <w:tcPr>
            <w:tcW w:w="675" w:type="dxa"/>
          </w:tcPr>
          <w:p w:rsidR="00873D83" w:rsidRPr="003E7319" w:rsidRDefault="00873D83" w:rsidP="0041070A">
            <w:pPr>
              <w:spacing w:line="276" w:lineRule="auto"/>
              <w:jc w:val="center"/>
              <w:rPr>
                <w:sz w:val="26"/>
                <w:szCs w:val="26"/>
              </w:rPr>
            </w:pPr>
            <w:r w:rsidRPr="003E7319">
              <w:rPr>
                <w:sz w:val="26"/>
                <w:szCs w:val="26"/>
              </w:rPr>
              <w:t>№</w:t>
            </w:r>
          </w:p>
        </w:tc>
        <w:tc>
          <w:tcPr>
            <w:tcW w:w="6083" w:type="dxa"/>
          </w:tcPr>
          <w:p w:rsidR="00873D83" w:rsidRPr="003E7319" w:rsidRDefault="00873D83" w:rsidP="0041070A">
            <w:pPr>
              <w:spacing w:line="276" w:lineRule="auto"/>
              <w:jc w:val="center"/>
              <w:rPr>
                <w:sz w:val="26"/>
                <w:szCs w:val="26"/>
              </w:rPr>
            </w:pPr>
            <w:r w:rsidRPr="003E7319">
              <w:rPr>
                <w:sz w:val="26"/>
                <w:szCs w:val="26"/>
              </w:rPr>
              <w:t>Наименование элемента планировочной</w:t>
            </w:r>
          </w:p>
          <w:p w:rsidR="00873D83" w:rsidRPr="003E7319" w:rsidRDefault="00873D83" w:rsidP="0041070A">
            <w:pPr>
              <w:spacing w:line="276" w:lineRule="auto"/>
              <w:jc w:val="center"/>
              <w:rPr>
                <w:sz w:val="26"/>
                <w:szCs w:val="26"/>
              </w:rPr>
            </w:pPr>
            <w:r w:rsidRPr="003E7319">
              <w:rPr>
                <w:sz w:val="26"/>
                <w:szCs w:val="26"/>
              </w:rPr>
              <w:t>структуры</w:t>
            </w:r>
          </w:p>
        </w:tc>
        <w:tc>
          <w:tcPr>
            <w:tcW w:w="3379" w:type="dxa"/>
          </w:tcPr>
          <w:p w:rsidR="00873D83" w:rsidRPr="003E7319" w:rsidRDefault="00873D83" w:rsidP="0041070A">
            <w:pPr>
              <w:spacing w:line="276" w:lineRule="auto"/>
              <w:jc w:val="center"/>
              <w:rPr>
                <w:sz w:val="26"/>
                <w:szCs w:val="26"/>
              </w:rPr>
            </w:pPr>
            <w:r w:rsidRPr="003E7319">
              <w:rPr>
                <w:sz w:val="26"/>
                <w:szCs w:val="26"/>
              </w:rPr>
              <w:t>Площадь в границах</w:t>
            </w:r>
          </w:p>
          <w:p w:rsidR="00873D83" w:rsidRPr="003E7319" w:rsidRDefault="00873D83" w:rsidP="0041070A">
            <w:pPr>
              <w:spacing w:line="276" w:lineRule="auto"/>
              <w:jc w:val="center"/>
              <w:rPr>
                <w:sz w:val="26"/>
                <w:szCs w:val="26"/>
              </w:rPr>
            </w:pPr>
            <w:r w:rsidRPr="003E7319">
              <w:rPr>
                <w:sz w:val="26"/>
                <w:szCs w:val="26"/>
              </w:rPr>
              <w:t>проектирования, га</w:t>
            </w:r>
          </w:p>
        </w:tc>
      </w:tr>
      <w:tr w:rsidR="00873D83" w:rsidRPr="003E7319" w:rsidTr="001A07CE">
        <w:tc>
          <w:tcPr>
            <w:tcW w:w="675" w:type="dxa"/>
          </w:tcPr>
          <w:p w:rsidR="00873D83" w:rsidRPr="003E7319" w:rsidRDefault="00873D83" w:rsidP="0041070A">
            <w:pPr>
              <w:spacing w:line="276" w:lineRule="auto"/>
              <w:jc w:val="center"/>
              <w:rPr>
                <w:sz w:val="26"/>
                <w:szCs w:val="26"/>
              </w:rPr>
            </w:pPr>
            <w:r w:rsidRPr="003E7319">
              <w:rPr>
                <w:sz w:val="26"/>
                <w:szCs w:val="26"/>
              </w:rPr>
              <w:t>1</w:t>
            </w:r>
          </w:p>
        </w:tc>
        <w:tc>
          <w:tcPr>
            <w:tcW w:w="6083" w:type="dxa"/>
          </w:tcPr>
          <w:p w:rsidR="00873D83" w:rsidRPr="003E7319" w:rsidRDefault="00873D83" w:rsidP="0041070A">
            <w:pPr>
              <w:spacing w:line="276" w:lineRule="auto"/>
              <w:jc w:val="center"/>
              <w:rPr>
                <w:sz w:val="26"/>
                <w:szCs w:val="26"/>
              </w:rPr>
            </w:pPr>
            <w:r w:rsidRPr="003E7319">
              <w:rPr>
                <w:sz w:val="26"/>
                <w:szCs w:val="26"/>
              </w:rPr>
              <w:t>2</w:t>
            </w:r>
          </w:p>
        </w:tc>
        <w:tc>
          <w:tcPr>
            <w:tcW w:w="3379" w:type="dxa"/>
          </w:tcPr>
          <w:p w:rsidR="00873D83" w:rsidRPr="003E7319" w:rsidRDefault="00873D83" w:rsidP="0041070A">
            <w:pPr>
              <w:spacing w:line="276" w:lineRule="auto"/>
              <w:jc w:val="center"/>
              <w:rPr>
                <w:sz w:val="26"/>
                <w:szCs w:val="26"/>
              </w:rPr>
            </w:pPr>
            <w:r w:rsidRPr="003E7319">
              <w:rPr>
                <w:sz w:val="26"/>
                <w:szCs w:val="26"/>
              </w:rPr>
              <w:t>3</w:t>
            </w:r>
          </w:p>
        </w:tc>
      </w:tr>
      <w:tr w:rsidR="00873D83" w:rsidRPr="003E7319" w:rsidTr="001A07CE">
        <w:tc>
          <w:tcPr>
            <w:tcW w:w="675" w:type="dxa"/>
          </w:tcPr>
          <w:p w:rsidR="00873D83" w:rsidRPr="003E7319" w:rsidRDefault="00873D83" w:rsidP="0041070A">
            <w:pPr>
              <w:spacing w:line="276" w:lineRule="auto"/>
              <w:jc w:val="center"/>
              <w:rPr>
                <w:sz w:val="26"/>
                <w:szCs w:val="26"/>
              </w:rPr>
            </w:pPr>
            <w:r w:rsidRPr="003E7319">
              <w:rPr>
                <w:sz w:val="26"/>
                <w:szCs w:val="26"/>
              </w:rPr>
              <w:t>1.</w:t>
            </w:r>
          </w:p>
        </w:tc>
        <w:tc>
          <w:tcPr>
            <w:tcW w:w="6083" w:type="dxa"/>
          </w:tcPr>
          <w:p w:rsidR="00873D83" w:rsidRPr="003E7319" w:rsidRDefault="00873D83" w:rsidP="0041070A">
            <w:pPr>
              <w:spacing w:line="276" w:lineRule="auto"/>
              <w:jc w:val="center"/>
              <w:rPr>
                <w:sz w:val="26"/>
                <w:szCs w:val="26"/>
              </w:rPr>
            </w:pPr>
            <w:r w:rsidRPr="003E7319">
              <w:rPr>
                <w:sz w:val="26"/>
                <w:szCs w:val="26"/>
              </w:rPr>
              <w:t>Квартал</w:t>
            </w:r>
            <w:r>
              <w:rPr>
                <w:sz w:val="26"/>
                <w:szCs w:val="26"/>
              </w:rPr>
              <w:t>ы, в том числе:</w:t>
            </w:r>
          </w:p>
        </w:tc>
        <w:tc>
          <w:tcPr>
            <w:tcW w:w="3379" w:type="dxa"/>
          </w:tcPr>
          <w:p w:rsidR="00873D83" w:rsidRPr="003E7319" w:rsidRDefault="00873D83" w:rsidP="0041070A">
            <w:pPr>
              <w:spacing w:line="276" w:lineRule="auto"/>
              <w:jc w:val="center"/>
              <w:rPr>
                <w:sz w:val="26"/>
                <w:szCs w:val="26"/>
              </w:rPr>
            </w:pPr>
            <w:r w:rsidRPr="003E7319">
              <w:rPr>
                <w:sz w:val="26"/>
                <w:szCs w:val="26"/>
              </w:rPr>
              <w:t>5,34</w:t>
            </w:r>
          </w:p>
        </w:tc>
      </w:tr>
      <w:tr w:rsidR="00873D83" w:rsidRPr="003E7319" w:rsidTr="001A07CE">
        <w:tc>
          <w:tcPr>
            <w:tcW w:w="675" w:type="dxa"/>
          </w:tcPr>
          <w:p w:rsidR="00873D83" w:rsidRPr="003E7319" w:rsidRDefault="00873D83" w:rsidP="0041070A">
            <w:pPr>
              <w:spacing w:line="276" w:lineRule="auto"/>
              <w:jc w:val="center"/>
              <w:rPr>
                <w:sz w:val="26"/>
                <w:szCs w:val="26"/>
              </w:rPr>
            </w:pPr>
            <w:r>
              <w:rPr>
                <w:sz w:val="26"/>
                <w:szCs w:val="26"/>
              </w:rPr>
              <w:t>1.1</w:t>
            </w:r>
          </w:p>
        </w:tc>
        <w:tc>
          <w:tcPr>
            <w:tcW w:w="6083" w:type="dxa"/>
          </w:tcPr>
          <w:p w:rsidR="00873D83" w:rsidRPr="003E7319" w:rsidRDefault="00873D83" w:rsidP="0041070A">
            <w:pPr>
              <w:spacing w:line="276" w:lineRule="auto"/>
              <w:jc w:val="center"/>
              <w:rPr>
                <w:sz w:val="26"/>
                <w:szCs w:val="26"/>
              </w:rPr>
            </w:pPr>
            <w:r>
              <w:rPr>
                <w:sz w:val="26"/>
                <w:szCs w:val="26"/>
              </w:rPr>
              <w:t>Квартал</w:t>
            </w:r>
          </w:p>
        </w:tc>
        <w:tc>
          <w:tcPr>
            <w:tcW w:w="3379" w:type="dxa"/>
          </w:tcPr>
          <w:p w:rsidR="00873D83" w:rsidRPr="003E7319" w:rsidRDefault="00873D83" w:rsidP="0041070A">
            <w:pPr>
              <w:spacing w:line="276" w:lineRule="auto"/>
              <w:jc w:val="center"/>
              <w:rPr>
                <w:sz w:val="26"/>
                <w:szCs w:val="26"/>
              </w:rPr>
            </w:pPr>
            <w:r>
              <w:rPr>
                <w:sz w:val="26"/>
                <w:szCs w:val="26"/>
              </w:rPr>
              <w:t>0,85</w:t>
            </w:r>
          </w:p>
        </w:tc>
      </w:tr>
      <w:tr w:rsidR="00873D83" w:rsidRPr="003E7319" w:rsidTr="001A07CE">
        <w:tc>
          <w:tcPr>
            <w:tcW w:w="675" w:type="dxa"/>
          </w:tcPr>
          <w:p w:rsidR="00873D83" w:rsidRDefault="00873D83" w:rsidP="0041070A">
            <w:pPr>
              <w:spacing w:line="276" w:lineRule="auto"/>
              <w:jc w:val="center"/>
              <w:rPr>
                <w:sz w:val="26"/>
                <w:szCs w:val="26"/>
              </w:rPr>
            </w:pPr>
            <w:r>
              <w:rPr>
                <w:sz w:val="26"/>
                <w:szCs w:val="26"/>
              </w:rPr>
              <w:t>1.2</w:t>
            </w:r>
          </w:p>
        </w:tc>
        <w:tc>
          <w:tcPr>
            <w:tcW w:w="6083" w:type="dxa"/>
          </w:tcPr>
          <w:p w:rsidR="00873D83" w:rsidRPr="003E7319" w:rsidRDefault="00873D83" w:rsidP="0041070A">
            <w:pPr>
              <w:spacing w:line="276" w:lineRule="auto"/>
              <w:jc w:val="center"/>
              <w:rPr>
                <w:sz w:val="26"/>
                <w:szCs w:val="26"/>
              </w:rPr>
            </w:pPr>
            <w:r>
              <w:rPr>
                <w:sz w:val="26"/>
                <w:szCs w:val="26"/>
              </w:rPr>
              <w:t>Квартал</w:t>
            </w:r>
          </w:p>
        </w:tc>
        <w:tc>
          <w:tcPr>
            <w:tcW w:w="3379" w:type="dxa"/>
          </w:tcPr>
          <w:p w:rsidR="00873D83" w:rsidRPr="003E7319" w:rsidRDefault="00873D83" w:rsidP="0041070A">
            <w:pPr>
              <w:spacing w:line="276" w:lineRule="auto"/>
              <w:jc w:val="center"/>
              <w:rPr>
                <w:sz w:val="26"/>
                <w:szCs w:val="26"/>
              </w:rPr>
            </w:pPr>
            <w:r>
              <w:rPr>
                <w:sz w:val="26"/>
                <w:szCs w:val="26"/>
              </w:rPr>
              <w:t>3,19</w:t>
            </w:r>
          </w:p>
        </w:tc>
      </w:tr>
      <w:tr w:rsidR="00873D83" w:rsidRPr="003E7319" w:rsidTr="001A07CE">
        <w:tc>
          <w:tcPr>
            <w:tcW w:w="675" w:type="dxa"/>
          </w:tcPr>
          <w:p w:rsidR="00873D83" w:rsidRDefault="00873D83" w:rsidP="0041070A">
            <w:pPr>
              <w:spacing w:line="276" w:lineRule="auto"/>
              <w:jc w:val="center"/>
              <w:rPr>
                <w:sz w:val="26"/>
                <w:szCs w:val="26"/>
              </w:rPr>
            </w:pPr>
            <w:r>
              <w:rPr>
                <w:sz w:val="26"/>
                <w:szCs w:val="26"/>
              </w:rPr>
              <w:t>1.3</w:t>
            </w:r>
          </w:p>
        </w:tc>
        <w:tc>
          <w:tcPr>
            <w:tcW w:w="6083" w:type="dxa"/>
          </w:tcPr>
          <w:p w:rsidR="00873D83" w:rsidRPr="003E7319" w:rsidRDefault="00873D83" w:rsidP="0041070A">
            <w:pPr>
              <w:spacing w:line="276" w:lineRule="auto"/>
              <w:jc w:val="center"/>
              <w:rPr>
                <w:sz w:val="26"/>
                <w:szCs w:val="26"/>
              </w:rPr>
            </w:pPr>
            <w:r>
              <w:rPr>
                <w:sz w:val="26"/>
                <w:szCs w:val="26"/>
              </w:rPr>
              <w:t>Квартал</w:t>
            </w:r>
          </w:p>
        </w:tc>
        <w:tc>
          <w:tcPr>
            <w:tcW w:w="3379" w:type="dxa"/>
          </w:tcPr>
          <w:p w:rsidR="00873D83" w:rsidRPr="003E7319" w:rsidRDefault="00873D83" w:rsidP="0041070A">
            <w:pPr>
              <w:spacing w:line="276" w:lineRule="auto"/>
              <w:jc w:val="center"/>
              <w:rPr>
                <w:sz w:val="26"/>
                <w:szCs w:val="26"/>
              </w:rPr>
            </w:pPr>
            <w:r>
              <w:rPr>
                <w:sz w:val="26"/>
                <w:szCs w:val="26"/>
              </w:rPr>
              <w:t>1,14</w:t>
            </w:r>
          </w:p>
        </w:tc>
      </w:tr>
      <w:tr w:rsidR="00873D83" w:rsidRPr="003E7319" w:rsidTr="001A07CE">
        <w:tc>
          <w:tcPr>
            <w:tcW w:w="675" w:type="dxa"/>
          </w:tcPr>
          <w:p w:rsidR="00873D83" w:rsidRPr="003E7319" w:rsidRDefault="00873D83" w:rsidP="0041070A">
            <w:pPr>
              <w:spacing w:line="276" w:lineRule="auto"/>
              <w:jc w:val="center"/>
              <w:rPr>
                <w:sz w:val="26"/>
                <w:szCs w:val="26"/>
              </w:rPr>
            </w:pPr>
            <w:r w:rsidRPr="003E7319">
              <w:rPr>
                <w:sz w:val="26"/>
                <w:szCs w:val="26"/>
              </w:rPr>
              <w:t>2.</w:t>
            </w:r>
          </w:p>
        </w:tc>
        <w:tc>
          <w:tcPr>
            <w:tcW w:w="6083" w:type="dxa"/>
          </w:tcPr>
          <w:p w:rsidR="00873D83" w:rsidRPr="003E7319" w:rsidRDefault="00873D83" w:rsidP="0041070A">
            <w:pPr>
              <w:spacing w:line="276" w:lineRule="auto"/>
              <w:jc w:val="center"/>
              <w:rPr>
                <w:sz w:val="26"/>
                <w:szCs w:val="26"/>
              </w:rPr>
            </w:pPr>
            <w:r w:rsidRPr="003E7319">
              <w:rPr>
                <w:sz w:val="26"/>
                <w:szCs w:val="26"/>
              </w:rPr>
              <w:t>Улично-дорожная сеть</w:t>
            </w:r>
          </w:p>
        </w:tc>
        <w:tc>
          <w:tcPr>
            <w:tcW w:w="3379" w:type="dxa"/>
          </w:tcPr>
          <w:p w:rsidR="00873D83" w:rsidRPr="003E7319" w:rsidRDefault="00873D83" w:rsidP="0041070A">
            <w:pPr>
              <w:spacing w:line="276" w:lineRule="auto"/>
              <w:jc w:val="center"/>
              <w:rPr>
                <w:sz w:val="26"/>
                <w:szCs w:val="26"/>
              </w:rPr>
            </w:pPr>
            <w:r w:rsidRPr="003E7319">
              <w:rPr>
                <w:sz w:val="26"/>
                <w:szCs w:val="26"/>
              </w:rPr>
              <w:t>0,</w:t>
            </w:r>
            <w:r>
              <w:rPr>
                <w:sz w:val="26"/>
                <w:szCs w:val="26"/>
              </w:rPr>
              <w:t>59</w:t>
            </w:r>
          </w:p>
        </w:tc>
      </w:tr>
    </w:tbl>
    <w:p w:rsidR="00873D83" w:rsidRDefault="00873D83" w:rsidP="00873D83">
      <w:pPr>
        <w:shd w:val="clear" w:color="auto" w:fill="FFFFFF"/>
        <w:spacing w:line="276" w:lineRule="auto"/>
        <w:ind w:firstLine="567"/>
        <w:jc w:val="both"/>
        <w:rPr>
          <w:sz w:val="28"/>
          <w:szCs w:val="28"/>
        </w:rPr>
      </w:pPr>
    </w:p>
    <w:p w:rsidR="00873D83" w:rsidRDefault="00873D83" w:rsidP="00873D83">
      <w:pPr>
        <w:shd w:val="clear" w:color="auto" w:fill="FFFFFF"/>
        <w:spacing w:line="276" w:lineRule="auto"/>
        <w:ind w:firstLine="567"/>
        <w:jc w:val="right"/>
        <w:rPr>
          <w:sz w:val="28"/>
          <w:szCs w:val="28"/>
        </w:rPr>
      </w:pPr>
      <w:r>
        <w:rPr>
          <w:sz w:val="28"/>
          <w:szCs w:val="28"/>
        </w:rPr>
        <w:t>Таблица № 2</w:t>
      </w:r>
    </w:p>
    <w:p w:rsidR="00873D83" w:rsidRPr="003E7319" w:rsidRDefault="00873D83" w:rsidP="00873D83">
      <w:pPr>
        <w:shd w:val="clear" w:color="auto" w:fill="FFFFFF"/>
        <w:spacing w:line="276" w:lineRule="auto"/>
        <w:ind w:firstLine="567"/>
        <w:jc w:val="center"/>
        <w:rPr>
          <w:b/>
          <w:sz w:val="28"/>
          <w:szCs w:val="28"/>
        </w:rPr>
      </w:pPr>
      <w:r w:rsidRPr="003E7319">
        <w:rPr>
          <w:b/>
          <w:sz w:val="28"/>
          <w:szCs w:val="28"/>
        </w:rPr>
        <w:t>Перечень зон планируемого размещения объектов капитального строительства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6083"/>
        <w:gridCol w:w="3379"/>
      </w:tblGrid>
      <w:tr w:rsidR="00873D83" w:rsidRPr="003E7319" w:rsidTr="001A07CE">
        <w:trPr>
          <w:jc w:val="center"/>
        </w:trPr>
        <w:tc>
          <w:tcPr>
            <w:tcW w:w="675" w:type="dxa"/>
          </w:tcPr>
          <w:p w:rsidR="00873D83" w:rsidRPr="003E7319" w:rsidRDefault="00873D83" w:rsidP="0041070A">
            <w:pPr>
              <w:spacing w:line="276" w:lineRule="auto"/>
              <w:jc w:val="center"/>
              <w:rPr>
                <w:sz w:val="26"/>
                <w:szCs w:val="26"/>
              </w:rPr>
            </w:pPr>
            <w:r w:rsidRPr="003E7319">
              <w:rPr>
                <w:sz w:val="26"/>
                <w:szCs w:val="26"/>
              </w:rPr>
              <w:t>№</w:t>
            </w:r>
          </w:p>
        </w:tc>
        <w:tc>
          <w:tcPr>
            <w:tcW w:w="6083" w:type="dxa"/>
          </w:tcPr>
          <w:p w:rsidR="00873D83" w:rsidRPr="003E7319" w:rsidRDefault="00873D83" w:rsidP="0041070A">
            <w:pPr>
              <w:spacing w:line="276" w:lineRule="auto"/>
              <w:jc w:val="center"/>
              <w:rPr>
                <w:sz w:val="26"/>
                <w:szCs w:val="26"/>
              </w:rPr>
            </w:pPr>
            <w:r w:rsidRPr="003E7319">
              <w:rPr>
                <w:sz w:val="26"/>
                <w:szCs w:val="26"/>
              </w:rPr>
              <w:t>Наименование</w:t>
            </w:r>
          </w:p>
        </w:tc>
        <w:tc>
          <w:tcPr>
            <w:tcW w:w="3379" w:type="dxa"/>
          </w:tcPr>
          <w:p w:rsidR="00873D83" w:rsidRPr="003E7319" w:rsidRDefault="00873D83" w:rsidP="0041070A">
            <w:pPr>
              <w:spacing w:line="276" w:lineRule="auto"/>
              <w:jc w:val="center"/>
              <w:rPr>
                <w:sz w:val="26"/>
                <w:szCs w:val="26"/>
              </w:rPr>
            </w:pPr>
            <w:r w:rsidRPr="003E7319">
              <w:rPr>
                <w:sz w:val="26"/>
                <w:szCs w:val="26"/>
              </w:rPr>
              <w:t>Площадь в границах</w:t>
            </w:r>
          </w:p>
          <w:p w:rsidR="00873D83" w:rsidRPr="003E7319" w:rsidRDefault="00873D83" w:rsidP="0041070A">
            <w:pPr>
              <w:spacing w:line="276" w:lineRule="auto"/>
              <w:jc w:val="center"/>
              <w:rPr>
                <w:sz w:val="26"/>
                <w:szCs w:val="26"/>
              </w:rPr>
            </w:pPr>
            <w:r w:rsidRPr="003E7319">
              <w:rPr>
                <w:sz w:val="26"/>
                <w:szCs w:val="26"/>
              </w:rPr>
              <w:t>проектирования, га</w:t>
            </w:r>
          </w:p>
        </w:tc>
      </w:tr>
      <w:tr w:rsidR="00873D83" w:rsidRPr="003E7319" w:rsidTr="001A07CE">
        <w:trPr>
          <w:jc w:val="center"/>
        </w:trPr>
        <w:tc>
          <w:tcPr>
            <w:tcW w:w="675" w:type="dxa"/>
          </w:tcPr>
          <w:p w:rsidR="00873D83" w:rsidRPr="003E7319" w:rsidRDefault="00873D83" w:rsidP="0041070A">
            <w:pPr>
              <w:spacing w:line="276" w:lineRule="auto"/>
              <w:jc w:val="center"/>
              <w:rPr>
                <w:sz w:val="26"/>
                <w:szCs w:val="26"/>
              </w:rPr>
            </w:pPr>
            <w:r w:rsidRPr="003E7319">
              <w:rPr>
                <w:sz w:val="26"/>
                <w:szCs w:val="26"/>
              </w:rPr>
              <w:t>1</w:t>
            </w:r>
          </w:p>
        </w:tc>
        <w:tc>
          <w:tcPr>
            <w:tcW w:w="6083" w:type="dxa"/>
          </w:tcPr>
          <w:p w:rsidR="00873D83" w:rsidRPr="003E7319" w:rsidRDefault="00873D83" w:rsidP="0041070A">
            <w:pPr>
              <w:spacing w:line="276" w:lineRule="auto"/>
              <w:jc w:val="center"/>
              <w:rPr>
                <w:sz w:val="26"/>
                <w:szCs w:val="26"/>
              </w:rPr>
            </w:pPr>
            <w:r w:rsidRPr="003E7319">
              <w:rPr>
                <w:sz w:val="26"/>
                <w:szCs w:val="26"/>
              </w:rPr>
              <w:t>2</w:t>
            </w:r>
          </w:p>
        </w:tc>
        <w:tc>
          <w:tcPr>
            <w:tcW w:w="3379" w:type="dxa"/>
          </w:tcPr>
          <w:p w:rsidR="00873D83" w:rsidRPr="003E7319" w:rsidRDefault="00873D83" w:rsidP="0041070A">
            <w:pPr>
              <w:spacing w:line="276" w:lineRule="auto"/>
              <w:jc w:val="center"/>
              <w:rPr>
                <w:sz w:val="26"/>
                <w:szCs w:val="26"/>
              </w:rPr>
            </w:pPr>
            <w:r w:rsidRPr="003E7319">
              <w:rPr>
                <w:sz w:val="26"/>
                <w:szCs w:val="26"/>
              </w:rPr>
              <w:t>3</w:t>
            </w:r>
          </w:p>
        </w:tc>
      </w:tr>
      <w:tr w:rsidR="00873D83" w:rsidRPr="003E7319" w:rsidTr="001A07CE">
        <w:trPr>
          <w:jc w:val="center"/>
        </w:trPr>
        <w:tc>
          <w:tcPr>
            <w:tcW w:w="675" w:type="dxa"/>
          </w:tcPr>
          <w:p w:rsidR="00873D83" w:rsidRPr="003E7319" w:rsidRDefault="00873D83" w:rsidP="0041070A">
            <w:pPr>
              <w:spacing w:line="276" w:lineRule="auto"/>
              <w:jc w:val="center"/>
              <w:rPr>
                <w:sz w:val="26"/>
                <w:szCs w:val="26"/>
              </w:rPr>
            </w:pPr>
            <w:r w:rsidRPr="003E7319">
              <w:rPr>
                <w:sz w:val="26"/>
                <w:szCs w:val="26"/>
              </w:rPr>
              <w:t>1.</w:t>
            </w:r>
          </w:p>
        </w:tc>
        <w:tc>
          <w:tcPr>
            <w:tcW w:w="6083" w:type="dxa"/>
          </w:tcPr>
          <w:p w:rsidR="00873D83" w:rsidRPr="003E7319" w:rsidRDefault="00873D83" w:rsidP="0041070A">
            <w:pPr>
              <w:spacing w:line="276" w:lineRule="auto"/>
              <w:jc w:val="center"/>
              <w:rPr>
                <w:sz w:val="26"/>
                <w:szCs w:val="26"/>
              </w:rPr>
            </w:pPr>
            <w:r w:rsidRPr="003E7319">
              <w:rPr>
                <w:sz w:val="26"/>
                <w:szCs w:val="26"/>
              </w:rPr>
              <w:t>Зона планируемого размещения</w:t>
            </w:r>
            <w:r>
              <w:rPr>
                <w:sz w:val="26"/>
                <w:szCs w:val="26"/>
              </w:rPr>
              <w:t xml:space="preserve"> линейных</w:t>
            </w:r>
            <w:r w:rsidRPr="003E7319">
              <w:rPr>
                <w:sz w:val="26"/>
                <w:szCs w:val="26"/>
              </w:rPr>
              <w:t xml:space="preserve"> объектов транспортн</w:t>
            </w:r>
            <w:r>
              <w:rPr>
                <w:sz w:val="26"/>
                <w:szCs w:val="26"/>
              </w:rPr>
              <w:t>ой и коммунальной инфраструктур</w:t>
            </w:r>
          </w:p>
        </w:tc>
        <w:tc>
          <w:tcPr>
            <w:tcW w:w="3379" w:type="dxa"/>
          </w:tcPr>
          <w:p w:rsidR="00873D83" w:rsidRPr="003E7319" w:rsidRDefault="00873D83" w:rsidP="0041070A">
            <w:pPr>
              <w:spacing w:line="276" w:lineRule="auto"/>
              <w:jc w:val="center"/>
              <w:rPr>
                <w:sz w:val="26"/>
                <w:szCs w:val="26"/>
              </w:rPr>
            </w:pPr>
            <w:r w:rsidRPr="003E7319">
              <w:rPr>
                <w:sz w:val="26"/>
                <w:szCs w:val="26"/>
              </w:rPr>
              <w:t>0,</w:t>
            </w:r>
            <w:r>
              <w:rPr>
                <w:sz w:val="26"/>
                <w:szCs w:val="26"/>
              </w:rPr>
              <w:t>59</w:t>
            </w:r>
          </w:p>
        </w:tc>
      </w:tr>
    </w:tbl>
    <w:p w:rsidR="00873D83" w:rsidRDefault="00873D83" w:rsidP="00873D83">
      <w:pPr>
        <w:shd w:val="clear" w:color="auto" w:fill="FFFFFF"/>
        <w:spacing w:line="276" w:lineRule="auto"/>
        <w:ind w:firstLine="567"/>
        <w:jc w:val="both"/>
        <w:rPr>
          <w:sz w:val="28"/>
          <w:szCs w:val="28"/>
        </w:rPr>
      </w:pPr>
    </w:p>
    <w:p w:rsidR="00873D83" w:rsidRPr="00441C81" w:rsidRDefault="00873D83" w:rsidP="00873D83">
      <w:pPr>
        <w:autoSpaceDE w:val="0"/>
        <w:autoSpaceDN w:val="0"/>
        <w:adjustRightInd w:val="0"/>
        <w:jc w:val="center"/>
        <w:rPr>
          <w:sz w:val="28"/>
          <w:szCs w:val="28"/>
        </w:rPr>
      </w:pPr>
      <w:r w:rsidRPr="00441C81">
        <w:rPr>
          <w:b/>
          <w:bCs/>
          <w:sz w:val="28"/>
          <w:szCs w:val="28"/>
        </w:rPr>
        <w:t>1.2. Положения о плотности и параметрах застройки территории (в пределах, установленных градостроительным регламентом)</w:t>
      </w:r>
    </w:p>
    <w:p w:rsidR="00873D83" w:rsidRDefault="00873D83" w:rsidP="00873D83">
      <w:pPr>
        <w:shd w:val="clear" w:color="auto" w:fill="FFFFFF"/>
        <w:spacing w:line="276" w:lineRule="auto"/>
        <w:ind w:firstLine="567"/>
        <w:jc w:val="both"/>
        <w:rPr>
          <w:sz w:val="28"/>
          <w:szCs w:val="28"/>
        </w:rPr>
      </w:pPr>
      <w:r>
        <w:rPr>
          <w:sz w:val="28"/>
          <w:szCs w:val="28"/>
        </w:rPr>
        <w:t>В связи с отсутствием планов по размещению новых объектов капитального строительства, отсутствует необходимость в определении плотности и параметров застройки территории.</w:t>
      </w:r>
    </w:p>
    <w:p w:rsidR="00873D83" w:rsidRDefault="00873D83" w:rsidP="00873D83">
      <w:pPr>
        <w:shd w:val="clear" w:color="auto" w:fill="FFFFFF"/>
        <w:spacing w:line="276" w:lineRule="auto"/>
        <w:ind w:firstLine="567"/>
        <w:jc w:val="both"/>
        <w:rPr>
          <w:sz w:val="28"/>
          <w:szCs w:val="28"/>
        </w:rPr>
      </w:pPr>
      <w:r>
        <w:rPr>
          <w:sz w:val="28"/>
          <w:szCs w:val="28"/>
        </w:rPr>
        <w:t>При реконструкции существующих объектов капитального строительства, необходимо следовать регламентам, установленным Правилами Землепользования и Застройки Савинского сельского поселения (утвержденные решением Земского собрания Пермского муниципального района от 28.09.2017 (в редакции от 20.02.2018 №293), действующим на момент разработки документации.</w:t>
      </w:r>
    </w:p>
    <w:p w:rsidR="00873D83" w:rsidRDefault="00873D83" w:rsidP="00873D83">
      <w:pPr>
        <w:shd w:val="clear" w:color="auto" w:fill="FFFFFF"/>
        <w:spacing w:line="276" w:lineRule="auto"/>
        <w:ind w:firstLine="567"/>
        <w:jc w:val="both"/>
        <w:rPr>
          <w:sz w:val="28"/>
          <w:szCs w:val="28"/>
        </w:rPr>
      </w:pPr>
      <w:r>
        <w:rPr>
          <w:sz w:val="28"/>
          <w:szCs w:val="28"/>
        </w:rPr>
        <w:t>В границах элемента планировочной структуры «улично-дорожная сеть» предусмотрено размещение, либо реконструкция линейных объектов инженерной и транспортной инфраструктур.</w:t>
      </w:r>
    </w:p>
    <w:p w:rsidR="00873D83" w:rsidRDefault="00873D83" w:rsidP="00873D83">
      <w:pPr>
        <w:shd w:val="clear" w:color="auto" w:fill="FFFFFF"/>
        <w:spacing w:line="276" w:lineRule="auto"/>
        <w:ind w:firstLine="567"/>
        <w:jc w:val="both"/>
        <w:rPr>
          <w:sz w:val="28"/>
          <w:szCs w:val="28"/>
        </w:rPr>
      </w:pPr>
      <w:r>
        <w:rPr>
          <w:sz w:val="28"/>
          <w:szCs w:val="28"/>
        </w:rPr>
        <w:t xml:space="preserve">В соответствии с п.3 ч.4 ст. 36 </w:t>
      </w:r>
      <w:proofErr w:type="spellStart"/>
      <w:r>
        <w:rPr>
          <w:sz w:val="28"/>
          <w:szCs w:val="28"/>
        </w:rPr>
        <w:t>ГрК</w:t>
      </w:r>
      <w:proofErr w:type="spellEnd"/>
      <w:r>
        <w:rPr>
          <w:sz w:val="28"/>
          <w:szCs w:val="28"/>
        </w:rPr>
        <w:t xml:space="preserve"> РФ действие градостроительных регламентов не распространяется на земельные участки, занятые линейными объектами.</w:t>
      </w:r>
    </w:p>
    <w:p w:rsidR="00873D83" w:rsidRDefault="00873D83" w:rsidP="00873D83">
      <w:pPr>
        <w:shd w:val="clear" w:color="auto" w:fill="FFFFFF"/>
        <w:spacing w:line="276" w:lineRule="auto"/>
        <w:ind w:firstLine="567"/>
        <w:jc w:val="right"/>
        <w:rPr>
          <w:sz w:val="28"/>
          <w:szCs w:val="28"/>
        </w:rPr>
      </w:pPr>
    </w:p>
    <w:p w:rsidR="00873D83" w:rsidRDefault="00873D83" w:rsidP="00873D83">
      <w:pPr>
        <w:shd w:val="clear" w:color="auto" w:fill="FFFFFF"/>
        <w:spacing w:line="276" w:lineRule="auto"/>
        <w:ind w:firstLine="567"/>
        <w:jc w:val="right"/>
        <w:rPr>
          <w:sz w:val="28"/>
          <w:szCs w:val="28"/>
        </w:rPr>
      </w:pPr>
    </w:p>
    <w:p w:rsidR="00873D83" w:rsidRDefault="00873D83" w:rsidP="00873D83">
      <w:pPr>
        <w:shd w:val="clear" w:color="auto" w:fill="FFFFFF"/>
        <w:spacing w:line="276" w:lineRule="auto"/>
        <w:ind w:firstLine="567"/>
        <w:jc w:val="right"/>
        <w:rPr>
          <w:sz w:val="28"/>
          <w:szCs w:val="28"/>
        </w:rPr>
      </w:pPr>
    </w:p>
    <w:p w:rsidR="00873D83" w:rsidRDefault="00873D83" w:rsidP="00873D83">
      <w:pPr>
        <w:shd w:val="clear" w:color="auto" w:fill="FFFFFF"/>
        <w:spacing w:line="276" w:lineRule="auto"/>
        <w:ind w:firstLine="567"/>
        <w:jc w:val="center"/>
        <w:rPr>
          <w:b/>
          <w:sz w:val="28"/>
          <w:szCs w:val="28"/>
        </w:rPr>
      </w:pPr>
      <w:r>
        <w:rPr>
          <w:b/>
          <w:sz w:val="28"/>
          <w:szCs w:val="28"/>
        </w:rPr>
        <w:t xml:space="preserve">1.3 Положения о характеристиках объектов капитального строительства жилого назначения, </w:t>
      </w:r>
      <w:r w:rsidRPr="00F34267">
        <w:rPr>
          <w:b/>
          <w:sz w:val="28"/>
          <w:szCs w:val="28"/>
        </w:rPr>
        <w:t>общественно-делового назначения</w:t>
      </w:r>
      <w:r>
        <w:rPr>
          <w:b/>
          <w:sz w:val="28"/>
          <w:szCs w:val="28"/>
        </w:rPr>
        <w:t xml:space="preserve">, </w:t>
      </w:r>
      <w:r w:rsidRPr="00F34267">
        <w:rPr>
          <w:b/>
          <w:sz w:val="28"/>
          <w:szCs w:val="28"/>
        </w:rPr>
        <w:t>производственного и иного назначения</w:t>
      </w:r>
    </w:p>
    <w:p w:rsidR="00873D83" w:rsidRDefault="00873D83" w:rsidP="00873D83">
      <w:pPr>
        <w:shd w:val="clear" w:color="auto" w:fill="FFFFFF"/>
        <w:spacing w:line="276" w:lineRule="auto"/>
        <w:ind w:firstLine="567"/>
        <w:jc w:val="both"/>
        <w:rPr>
          <w:sz w:val="28"/>
          <w:szCs w:val="28"/>
        </w:rPr>
      </w:pPr>
      <w:r>
        <w:rPr>
          <w:sz w:val="28"/>
          <w:szCs w:val="28"/>
        </w:rPr>
        <w:t xml:space="preserve">На проектируемой территории расположены малоэтажные многоквартирные жилые дома, расположенные по адресам ул. Самолетная 1-15. </w:t>
      </w:r>
    </w:p>
    <w:p w:rsidR="00873D83" w:rsidRPr="00F34267" w:rsidRDefault="00873D83" w:rsidP="00873D83">
      <w:pPr>
        <w:shd w:val="clear" w:color="auto" w:fill="FFFFFF"/>
        <w:spacing w:line="276" w:lineRule="auto"/>
        <w:ind w:firstLine="567"/>
        <w:jc w:val="both"/>
        <w:rPr>
          <w:sz w:val="28"/>
          <w:szCs w:val="28"/>
        </w:rPr>
      </w:pPr>
      <w:r w:rsidRPr="00F34267">
        <w:rPr>
          <w:sz w:val="28"/>
          <w:szCs w:val="28"/>
        </w:rPr>
        <w:t>Объекты капитального строительства жилого назначения не предусмотрены к реконструкции или сносу.</w:t>
      </w:r>
    </w:p>
    <w:p w:rsidR="00873D83" w:rsidRPr="00F34267" w:rsidRDefault="00873D83" w:rsidP="00873D83">
      <w:pPr>
        <w:shd w:val="clear" w:color="auto" w:fill="FFFFFF"/>
        <w:spacing w:line="276" w:lineRule="auto"/>
        <w:ind w:firstLine="567"/>
        <w:jc w:val="both"/>
        <w:rPr>
          <w:sz w:val="28"/>
          <w:szCs w:val="28"/>
        </w:rPr>
      </w:pPr>
      <w:r w:rsidRPr="00F34267">
        <w:rPr>
          <w:sz w:val="28"/>
          <w:szCs w:val="28"/>
        </w:rPr>
        <w:t xml:space="preserve">Размещение </w:t>
      </w:r>
      <w:r>
        <w:rPr>
          <w:sz w:val="28"/>
          <w:szCs w:val="28"/>
        </w:rPr>
        <w:t xml:space="preserve">новых </w:t>
      </w:r>
      <w:r w:rsidRPr="00F34267">
        <w:rPr>
          <w:sz w:val="28"/>
          <w:szCs w:val="28"/>
        </w:rPr>
        <w:t>объектов капитального строительства жилого назначения не предусмотрено.</w:t>
      </w:r>
    </w:p>
    <w:p w:rsidR="00873D83" w:rsidRDefault="00873D83" w:rsidP="00873D83">
      <w:pPr>
        <w:shd w:val="clear" w:color="auto" w:fill="FFFFFF"/>
        <w:spacing w:line="276" w:lineRule="auto"/>
        <w:ind w:firstLine="567"/>
        <w:jc w:val="both"/>
        <w:rPr>
          <w:b/>
          <w:sz w:val="28"/>
          <w:szCs w:val="28"/>
        </w:rPr>
      </w:pPr>
    </w:p>
    <w:p w:rsidR="00873D83" w:rsidRDefault="00873D83" w:rsidP="00873D83">
      <w:pPr>
        <w:shd w:val="clear" w:color="auto" w:fill="FFFFFF"/>
        <w:spacing w:line="276" w:lineRule="auto"/>
        <w:ind w:firstLine="567"/>
        <w:jc w:val="both"/>
        <w:rPr>
          <w:sz w:val="28"/>
          <w:szCs w:val="28"/>
        </w:rPr>
      </w:pPr>
      <w:r w:rsidRPr="00F34267">
        <w:rPr>
          <w:sz w:val="28"/>
          <w:szCs w:val="28"/>
        </w:rPr>
        <w:t>В границах проекта планировки территории не планируется размещение новых объектов общественно-делового назначения.</w:t>
      </w:r>
    </w:p>
    <w:p w:rsidR="00873D83" w:rsidRDefault="00873D83" w:rsidP="00873D83">
      <w:pPr>
        <w:shd w:val="clear" w:color="auto" w:fill="FFFFFF"/>
        <w:spacing w:line="276" w:lineRule="auto"/>
        <w:ind w:firstLine="567"/>
        <w:jc w:val="both"/>
        <w:rPr>
          <w:sz w:val="28"/>
          <w:szCs w:val="28"/>
        </w:rPr>
      </w:pPr>
      <w:r>
        <w:rPr>
          <w:sz w:val="28"/>
          <w:szCs w:val="28"/>
        </w:rPr>
        <w:t>На проектируемой территории расположены:</w:t>
      </w:r>
      <w:r w:rsidRPr="00317E8D">
        <w:rPr>
          <w:sz w:val="28"/>
          <w:szCs w:val="28"/>
        </w:rPr>
        <w:t xml:space="preserve"> магазин, фельдшерско-акушерский пункт (ул. Самолетная 14А).</w:t>
      </w:r>
    </w:p>
    <w:p w:rsidR="00873D83" w:rsidRPr="00317E8D" w:rsidRDefault="00873D83" w:rsidP="00873D83">
      <w:pPr>
        <w:shd w:val="clear" w:color="auto" w:fill="FFFFFF"/>
        <w:spacing w:line="276" w:lineRule="auto"/>
        <w:ind w:firstLine="567"/>
        <w:jc w:val="both"/>
        <w:rPr>
          <w:sz w:val="28"/>
          <w:szCs w:val="28"/>
        </w:rPr>
      </w:pPr>
    </w:p>
    <w:p w:rsidR="00873D83" w:rsidRPr="00F34267" w:rsidRDefault="00873D83" w:rsidP="00873D83">
      <w:pPr>
        <w:shd w:val="clear" w:color="auto" w:fill="FFFFFF"/>
        <w:spacing w:line="276" w:lineRule="auto"/>
        <w:ind w:firstLine="567"/>
        <w:jc w:val="both"/>
        <w:rPr>
          <w:sz w:val="28"/>
          <w:szCs w:val="28"/>
        </w:rPr>
      </w:pPr>
      <w:r w:rsidRPr="00F34267">
        <w:rPr>
          <w:sz w:val="28"/>
          <w:szCs w:val="28"/>
        </w:rPr>
        <w:t>В границах проектирования отсутствуют объекты производственного и</w:t>
      </w:r>
      <w:r>
        <w:rPr>
          <w:sz w:val="28"/>
          <w:szCs w:val="28"/>
        </w:rPr>
        <w:t xml:space="preserve"> иного назначения, размещение новых не предусмотрено.</w:t>
      </w:r>
    </w:p>
    <w:p w:rsidR="00873D83" w:rsidRDefault="00873D83" w:rsidP="00873D83">
      <w:pPr>
        <w:shd w:val="clear" w:color="auto" w:fill="FFFFFF"/>
        <w:spacing w:line="276" w:lineRule="auto"/>
        <w:ind w:firstLine="567"/>
        <w:jc w:val="both"/>
        <w:rPr>
          <w:sz w:val="28"/>
          <w:szCs w:val="28"/>
        </w:rPr>
      </w:pPr>
    </w:p>
    <w:p w:rsidR="00873D83" w:rsidRPr="00F34267" w:rsidRDefault="00873D83" w:rsidP="00873D83">
      <w:pPr>
        <w:shd w:val="clear" w:color="auto" w:fill="FFFFFF"/>
        <w:spacing w:line="276" w:lineRule="auto"/>
        <w:ind w:firstLine="567"/>
        <w:jc w:val="center"/>
        <w:rPr>
          <w:b/>
          <w:sz w:val="28"/>
          <w:szCs w:val="28"/>
        </w:rPr>
      </w:pPr>
      <w:r w:rsidRPr="00F34267">
        <w:rPr>
          <w:b/>
          <w:sz w:val="28"/>
          <w:szCs w:val="28"/>
        </w:rPr>
        <w:t>1.</w:t>
      </w:r>
      <w:r>
        <w:rPr>
          <w:b/>
          <w:sz w:val="28"/>
          <w:szCs w:val="28"/>
        </w:rPr>
        <w:t>4</w:t>
      </w:r>
      <w:r w:rsidRPr="00F34267">
        <w:rPr>
          <w:b/>
          <w:sz w:val="28"/>
          <w:szCs w:val="28"/>
        </w:rPr>
        <w:t>. Положения о характеристиках объектов коммунальной, транспортной,</w:t>
      </w:r>
      <w:r>
        <w:rPr>
          <w:b/>
          <w:sz w:val="28"/>
          <w:szCs w:val="28"/>
        </w:rPr>
        <w:t xml:space="preserve"> </w:t>
      </w:r>
      <w:r w:rsidRPr="00F34267">
        <w:rPr>
          <w:b/>
          <w:sz w:val="28"/>
          <w:szCs w:val="28"/>
        </w:rPr>
        <w:t>социальной инфраструктур необходимых для функционирования объектов и</w:t>
      </w:r>
      <w:r>
        <w:rPr>
          <w:b/>
          <w:sz w:val="28"/>
          <w:szCs w:val="28"/>
        </w:rPr>
        <w:t xml:space="preserve"> </w:t>
      </w:r>
      <w:r w:rsidRPr="00F34267">
        <w:rPr>
          <w:b/>
          <w:sz w:val="28"/>
          <w:szCs w:val="28"/>
        </w:rPr>
        <w:t>обеспечения жизнедеятельности граждан, в том числе объектов, включенных</w:t>
      </w:r>
      <w:r>
        <w:rPr>
          <w:b/>
          <w:sz w:val="28"/>
          <w:szCs w:val="28"/>
        </w:rPr>
        <w:t xml:space="preserve"> </w:t>
      </w:r>
      <w:r w:rsidRPr="00F34267">
        <w:rPr>
          <w:b/>
          <w:sz w:val="28"/>
          <w:szCs w:val="28"/>
        </w:rPr>
        <w:t>в программы комплексного развития систем коммунальной</w:t>
      </w:r>
      <w:r>
        <w:rPr>
          <w:b/>
          <w:sz w:val="28"/>
          <w:szCs w:val="28"/>
        </w:rPr>
        <w:t xml:space="preserve"> </w:t>
      </w:r>
      <w:r w:rsidRPr="00F34267">
        <w:rPr>
          <w:b/>
          <w:sz w:val="28"/>
          <w:szCs w:val="28"/>
        </w:rPr>
        <w:t>инфраструктуры, программы комплексного развития транспортной</w:t>
      </w:r>
      <w:r>
        <w:rPr>
          <w:b/>
          <w:sz w:val="28"/>
          <w:szCs w:val="28"/>
        </w:rPr>
        <w:t xml:space="preserve"> </w:t>
      </w:r>
      <w:r w:rsidRPr="00F34267">
        <w:rPr>
          <w:b/>
          <w:sz w:val="28"/>
          <w:szCs w:val="28"/>
        </w:rPr>
        <w:t>инфраструктуры, программы комплексного развития социальной</w:t>
      </w:r>
      <w:r>
        <w:rPr>
          <w:b/>
          <w:sz w:val="28"/>
          <w:szCs w:val="28"/>
        </w:rPr>
        <w:t xml:space="preserve"> </w:t>
      </w:r>
      <w:r w:rsidRPr="00F34267">
        <w:rPr>
          <w:b/>
          <w:sz w:val="28"/>
          <w:szCs w:val="28"/>
        </w:rPr>
        <w:t>инфраструктуры и необходимых для развития территории в границах</w:t>
      </w:r>
      <w:r>
        <w:rPr>
          <w:b/>
          <w:sz w:val="28"/>
          <w:szCs w:val="28"/>
        </w:rPr>
        <w:t xml:space="preserve"> </w:t>
      </w:r>
      <w:r w:rsidRPr="00F34267">
        <w:rPr>
          <w:b/>
          <w:sz w:val="28"/>
          <w:szCs w:val="28"/>
        </w:rPr>
        <w:t>элемента планировочной структуры</w:t>
      </w:r>
    </w:p>
    <w:p w:rsidR="00873D83" w:rsidRDefault="00873D83" w:rsidP="00873D83">
      <w:pPr>
        <w:shd w:val="clear" w:color="auto" w:fill="FFFFFF"/>
        <w:spacing w:line="276" w:lineRule="auto"/>
        <w:ind w:firstLine="567"/>
        <w:jc w:val="both"/>
        <w:rPr>
          <w:sz w:val="28"/>
          <w:szCs w:val="28"/>
        </w:rPr>
      </w:pPr>
    </w:p>
    <w:p w:rsidR="00873D83" w:rsidRPr="00F34267" w:rsidRDefault="00873D83" w:rsidP="00873D83">
      <w:pPr>
        <w:shd w:val="clear" w:color="auto" w:fill="FFFFFF"/>
        <w:spacing w:line="276" w:lineRule="auto"/>
        <w:ind w:firstLine="567"/>
        <w:jc w:val="center"/>
        <w:rPr>
          <w:b/>
          <w:sz w:val="28"/>
          <w:szCs w:val="28"/>
        </w:rPr>
      </w:pPr>
      <w:r w:rsidRPr="00F34267">
        <w:rPr>
          <w:b/>
          <w:sz w:val="28"/>
          <w:szCs w:val="28"/>
        </w:rPr>
        <w:t>1.</w:t>
      </w:r>
      <w:r>
        <w:rPr>
          <w:b/>
          <w:sz w:val="28"/>
          <w:szCs w:val="28"/>
        </w:rPr>
        <w:t>4</w:t>
      </w:r>
      <w:r w:rsidRPr="00F34267">
        <w:rPr>
          <w:b/>
          <w:sz w:val="28"/>
          <w:szCs w:val="28"/>
        </w:rPr>
        <w:t>.1. Положения о характеристиках объектов транспортной</w:t>
      </w:r>
    </w:p>
    <w:p w:rsidR="00873D83" w:rsidRPr="00F34267" w:rsidRDefault="00873D83" w:rsidP="00873D83">
      <w:pPr>
        <w:shd w:val="clear" w:color="auto" w:fill="FFFFFF"/>
        <w:spacing w:line="276" w:lineRule="auto"/>
        <w:ind w:firstLine="567"/>
        <w:jc w:val="center"/>
        <w:rPr>
          <w:b/>
          <w:sz w:val="28"/>
          <w:szCs w:val="28"/>
        </w:rPr>
      </w:pPr>
      <w:r w:rsidRPr="00F34267">
        <w:rPr>
          <w:b/>
          <w:sz w:val="28"/>
          <w:szCs w:val="28"/>
        </w:rPr>
        <w:t>инфраструктуры</w:t>
      </w:r>
    </w:p>
    <w:p w:rsidR="00873D83" w:rsidRDefault="00873D83" w:rsidP="00873D83">
      <w:pPr>
        <w:shd w:val="clear" w:color="auto" w:fill="FFFFFF"/>
        <w:spacing w:line="276" w:lineRule="auto"/>
        <w:ind w:firstLine="567"/>
        <w:jc w:val="both"/>
        <w:rPr>
          <w:sz w:val="28"/>
          <w:szCs w:val="28"/>
        </w:rPr>
      </w:pPr>
      <w:r w:rsidRPr="00B235F2">
        <w:rPr>
          <w:sz w:val="28"/>
          <w:szCs w:val="28"/>
        </w:rPr>
        <w:t>Транспортная инфраструктура в границах проектирования, представлена ул.</w:t>
      </w:r>
      <w:r>
        <w:rPr>
          <w:sz w:val="28"/>
          <w:szCs w:val="28"/>
        </w:rPr>
        <w:t xml:space="preserve"> Самолетной и улицей без названия.</w:t>
      </w:r>
    </w:p>
    <w:p w:rsidR="00873D83" w:rsidRDefault="00873D83" w:rsidP="00873D83">
      <w:pPr>
        <w:shd w:val="clear" w:color="auto" w:fill="FFFFFF"/>
        <w:spacing w:line="276" w:lineRule="auto"/>
        <w:ind w:firstLine="567"/>
        <w:jc w:val="both"/>
        <w:rPr>
          <w:sz w:val="28"/>
          <w:szCs w:val="28"/>
        </w:rPr>
      </w:pPr>
      <w:r w:rsidRPr="0066408E">
        <w:rPr>
          <w:sz w:val="28"/>
          <w:szCs w:val="28"/>
        </w:rPr>
        <w:t>Параметры улично-дорожной сети приняты в соответствии с таблицей 11.4 СП</w:t>
      </w:r>
      <w:r>
        <w:rPr>
          <w:sz w:val="28"/>
          <w:szCs w:val="28"/>
        </w:rPr>
        <w:t xml:space="preserve"> </w:t>
      </w:r>
      <w:r w:rsidRPr="0066408E">
        <w:rPr>
          <w:sz w:val="28"/>
          <w:szCs w:val="28"/>
        </w:rPr>
        <w:t>42.13330.2016 Градостроительство. Планировка и застройка городских и сельских</w:t>
      </w:r>
      <w:r>
        <w:rPr>
          <w:sz w:val="28"/>
          <w:szCs w:val="28"/>
        </w:rPr>
        <w:t xml:space="preserve"> </w:t>
      </w:r>
      <w:r w:rsidRPr="0066408E">
        <w:rPr>
          <w:sz w:val="28"/>
          <w:szCs w:val="28"/>
        </w:rPr>
        <w:t>поселений».</w:t>
      </w:r>
    </w:p>
    <w:p w:rsidR="00873D83" w:rsidRDefault="00873D83" w:rsidP="00873D83">
      <w:pPr>
        <w:shd w:val="clear" w:color="auto" w:fill="FFFFFF"/>
        <w:spacing w:line="276" w:lineRule="auto"/>
        <w:ind w:firstLine="567"/>
        <w:jc w:val="right"/>
        <w:rPr>
          <w:sz w:val="28"/>
          <w:szCs w:val="28"/>
        </w:rPr>
      </w:pPr>
      <w:r>
        <w:rPr>
          <w:sz w:val="28"/>
          <w:szCs w:val="28"/>
        </w:rPr>
        <w:t>Таблица №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
        <w:gridCol w:w="2238"/>
        <w:gridCol w:w="4313"/>
        <w:gridCol w:w="2828"/>
      </w:tblGrid>
      <w:tr w:rsidR="00873D83" w:rsidRPr="0066408E" w:rsidTr="001A07CE">
        <w:tc>
          <w:tcPr>
            <w:tcW w:w="532" w:type="dxa"/>
          </w:tcPr>
          <w:p w:rsidR="00873D83" w:rsidRPr="0066408E" w:rsidRDefault="00873D83" w:rsidP="0041070A">
            <w:pPr>
              <w:jc w:val="center"/>
              <w:rPr>
                <w:sz w:val="26"/>
                <w:szCs w:val="26"/>
              </w:rPr>
            </w:pPr>
            <w:r w:rsidRPr="0066408E">
              <w:rPr>
                <w:sz w:val="26"/>
                <w:szCs w:val="26"/>
              </w:rPr>
              <w:t>№</w:t>
            </w:r>
          </w:p>
        </w:tc>
        <w:tc>
          <w:tcPr>
            <w:tcW w:w="2238" w:type="dxa"/>
          </w:tcPr>
          <w:p w:rsidR="00873D83" w:rsidRPr="0066408E" w:rsidRDefault="00873D83" w:rsidP="0041070A">
            <w:pPr>
              <w:jc w:val="center"/>
              <w:rPr>
                <w:sz w:val="26"/>
                <w:szCs w:val="26"/>
              </w:rPr>
            </w:pPr>
            <w:r w:rsidRPr="0066408E">
              <w:rPr>
                <w:sz w:val="26"/>
                <w:szCs w:val="26"/>
              </w:rPr>
              <w:t>Название улицы</w:t>
            </w:r>
          </w:p>
        </w:tc>
        <w:tc>
          <w:tcPr>
            <w:tcW w:w="4313" w:type="dxa"/>
          </w:tcPr>
          <w:p w:rsidR="00873D83" w:rsidRPr="0066408E" w:rsidRDefault="00873D83" w:rsidP="0041070A">
            <w:pPr>
              <w:jc w:val="center"/>
              <w:rPr>
                <w:sz w:val="26"/>
                <w:szCs w:val="26"/>
              </w:rPr>
            </w:pPr>
            <w:r w:rsidRPr="0066408E">
              <w:rPr>
                <w:sz w:val="26"/>
                <w:szCs w:val="26"/>
              </w:rPr>
              <w:t>Категория улицы</w:t>
            </w:r>
          </w:p>
        </w:tc>
        <w:tc>
          <w:tcPr>
            <w:tcW w:w="2828" w:type="dxa"/>
          </w:tcPr>
          <w:p w:rsidR="00873D83" w:rsidRPr="0066408E" w:rsidRDefault="00873D83" w:rsidP="0041070A">
            <w:pPr>
              <w:jc w:val="center"/>
              <w:rPr>
                <w:sz w:val="26"/>
                <w:szCs w:val="26"/>
              </w:rPr>
            </w:pPr>
            <w:r w:rsidRPr="0066408E">
              <w:rPr>
                <w:sz w:val="26"/>
                <w:szCs w:val="26"/>
              </w:rPr>
              <w:t>Ширина профиля в</w:t>
            </w:r>
          </w:p>
          <w:p w:rsidR="00873D83" w:rsidRPr="0066408E" w:rsidRDefault="00873D83" w:rsidP="0041070A">
            <w:pPr>
              <w:jc w:val="center"/>
              <w:rPr>
                <w:sz w:val="26"/>
                <w:szCs w:val="26"/>
              </w:rPr>
            </w:pPr>
            <w:r w:rsidRPr="0066408E">
              <w:rPr>
                <w:sz w:val="26"/>
                <w:szCs w:val="26"/>
              </w:rPr>
              <w:t>красных линиях, м</w:t>
            </w:r>
          </w:p>
        </w:tc>
      </w:tr>
      <w:tr w:rsidR="00873D83" w:rsidRPr="0066408E" w:rsidTr="001A07CE">
        <w:tc>
          <w:tcPr>
            <w:tcW w:w="532" w:type="dxa"/>
          </w:tcPr>
          <w:p w:rsidR="00873D83" w:rsidRPr="0066408E" w:rsidRDefault="00873D83" w:rsidP="0041070A">
            <w:pPr>
              <w:jc w:val="center"/>
              <w:rPr>
                <w:sz w:val="26"/>
                <w:szCs w:val="26"/>
              </w:rPr>
            </w:pPr>
            <w:r w:rsidRPr="0066408E">
              <w:rPr>
                <w:sz w:val="26"/>
                <w:szCs w:val="26"/>
              </w:rPr>
              <w:t>1</w:t>
            </w:r>
          </w:p>
        </w:tc>
        <w:tc>
          <w:tcPr>
            <w:tcW w:w="2238" w:type="dxa"/>
          </w:tcPr>
          <w:p w:rsidR="00873D83" w:rsidRPr="0066408E" w:rsidRDefault="00873D83" w:rsidP="0041070A">
            <w:pPr>
              <w:jc w:val="center"/>
              <w:rPr>
                <w:sz w:val="26"/>
                <w:szCs w:val="26"/>
              </w:rPr>
            </w:pPr>
            <w:r w:rsidRPr="0066408E">
              <w:rPr>
                <w:sz w:val="26"/>
                <w:szCs w:val="26"/>
              </w:rPr>
              <w:t>2</w:t>
            </w:r>
          </w:p>
        </w:tc>
        <w:tc>
          <w:tcPr>
            <w:tcW w:w="4313" w:type="dxa"/>
          </w:tcPr>
          <w:p w:rsidR="00873D83" w:rsidRPr="0066408E" w:rsidRDefault="00873D83" w:rsidP="0041070A">
            <w:pPr>
              <w:jc w:val="center"/>
              <w:rPr>
                <w:sz w:val="26"/>
                <w:szCs w:val="26"/>
              </w:rPr>
            </w:pPr>
            <w:r w:rsidRPr="0066408E">
              <w:rPr>
                <w:sz w:val="26"/>
                <w:szCs w:val="26"/>
              </w:rPr>
              <w:t>3</w:t>
            </w:r>
          </w:p>
        </w:tc>
        <w:tc>
          <w:tcPr>
            <w:tcW w:w="2828" w:type="dxa"/>
          </w:tcPr>
          <w:p w:rsidR="00873D83" w:rsidRPr="0066408E" w:rsidRDefault="00873D83" w:rsidP="0041070A">
            <w:pPr>
              <w:jc w:val="center"/>
              <w:rPr>
                <w:sz w:val="26"/>
                <w:szCs w:val="26"/>
              </w:rPr>
            </w:pPr>
            <w:r w:rsidRPr="0066408E">
              <w:rPr>
                <w:sz w:val="26"/>
                <w:szCs w:val="26"/>
              </w:rPr>
              <w:t>4</w:t>
            </w:r>
          </w:p>
        </w:tc>
      </w:tr>
      <w:tr w:rsidR="00873D83" w:rsidRPr="0066408E" w:rsidTr="001A07CE">
        <w:tc>
          <w:tcPr>
            <w:tcW w:w="532" w:type="dxa"/>
          </w:tcPr>
          <w:p w:rsidR="00873D83" w:rsidRPr="0066408E" w:rsidRDefault="00873D83" w:rsidP="0041070A">
            <w:pPr>
              <w:jc w:val="center"/>
              <w:rPr>
                <w:sz w:val="26"/>
                <w:szCs w:val="26"/>
              </w:rPr>
            </w:pPr>
            <w:r w:rsidRPr="0066408E">
              <w:rPr>
                <w:sz w:val="26"/>
                <w:szCs w:val="26"/>
              </w:rPr>
              <w:t>1.</w:t>
            </w:r>
          </w:p>
        </w:tc>
        <w:tc>
          <w:tcPr>
            <w:tcW w:w="2238" w:type="dxa"/>
          </w:tcPr>
          <w:p w:rsidR="00873D83" w:rsidRPr="0066408E" w:rsidRDefault="00873D83" w:rsidP="0041070A">
            <w:pPr>
              <w:shd w:val="clear" w:color="auto" w:fill="FFFFFF"/>
              <w:jc w:val="center"/>
              <w:rPr>
                <w:sz w:val="26"/>
                <w:szCs w:val="26"/>
              </w:rPr>
            </w:pPr>
            <w:r w:rsidRPr="0066408E">
              <w:rPr>
                <w:sz w:val="26"/>
                <w:szCs w:val="26"/>
              </w:rPr>
              <w:t>ул. Самолетная</w:t>
            </w:r>
          </w:p>
        </w:tc>
        <w:tc>
          <w:tcPr>
            <w:tcW w:w="4313" w:type="dxa"/>
          </w:tcPr>
          <w:p w:rsidR="00873D83" w:rsidRPr="0066408E" w:rsidRDefault="00873D83" w:rsidP="0041070A">
            <w:pPr>
              <w:jc w:val="center"/>
              <w:rPr>
                <w:sz w:val="26"/>
                <w:szCs w:val="26"/>
              </w:rPr>
            </w:pPr>
            <w:r>
              <w:rPr>
                <w:sz w:val="26"/>
                <w:szCs w:val="26"/>
              </w:rPr>
              <w:t>Местные улицы</w:t>
            </w:r>
          </w:p>
        </w:tc>
        <w:tc>
          <w:tcPr>
            <w:tcW w:w="2828" w:type="dxa"/>
          </w:tcPr>
          <w:p w:rsidR="00873D83" w:rsidRPr="0066408E" w:rsidRDefault="00873D83" w:rsidP="0041070A">
            <w:pPr>
              <w:jc w:val="center"/>
              <w:rPr>
                <w:sz w:val="26"/>
                <w:szCs w:val="26"/>
              </w:rPr>
            </w:pPr>
            <w:r>
              <w:rPr>
                <w:sz w:val="26"/>
                <w:szCs w:val="26"/>
              </w:rPr>
              <w:t>18</w:t>
            </w:r>
          </w:p>
        </w:tc>
      </w:tr>
      <w:tr w:rsidR="00873D83" w:rsidRPr="0066408E" w:rsidTr="001A07CE">
        <w:tc>
          <w:tcPr>
            <w:tcW w:w="532" w:type="dxa"/>
          </w:tcPr>
          <w:p w:rsidR="00873D83" w:rsidRPr="0066408E" w:rsidRDefault="00873D83" w:rsidP="0041070A">
            <w:pPr>
              <w:jc w:val="center"/>
              <w:rPr>
                <w:sz w:val="26"/>
                <w:szCs w:val="26"/>
              </w:rPr>
            </w:pPr>
            <w:r>
              <w:rPr>
                <w:sz w:val="26"/>
                <w:szCs w:val="26"/>
              </w:rPr>
              <w:t>2.</w:t>
            </w:r>
          </w:p>
        </w:tc>
        <w:tc>
          <w:tcPr>
            <w:tcW w:w="2238" w:type="dxa"/>
          </w:tcPr>
          <w:p w:rsidR="00873D83" w:rsidRPr="0066408E" w:rsidRDefault="00873D83" w:rsidP="0041070A">
            <w:pPr>
              <w:shd w:val="clear" w:color="auto" w:fill="FFFFFF"/>
              <w:jc w:val="center"/>
              <w:rPr>
                <w:sz w:val="26"/>
                <w:szCs w:val="26"/>
              </w:rPr>
            </w:pPr>
            <w:r>
              <w:rPr>
                <w:sz w:val="26"/>
                <w:szCs w:val="26"/>
              </w:rPr>
              <w:t xml:space="preserve">улица без </w:t>
            </w:r>
            <w:r>
              <w:rPr>
                <w:sz w:val="26"/>
                <w:szCs w:val="26"/>
              </w:rPr>
              <w:lastRenderedPageBreak/>
              <w:t>названия</w:t>
            </w:r>
          </w:p>
        </w:tc>
        <w:tc>
          <w:tcPr>
            <w:tcW w:w="4313" w:type="dxa"/>
          </w:tcPr>
          <w:p w:rsidR="00873D83" w:rsidRDefault="00873D83" w:rsidP="0041070A">
            <w:pPr>
              <w:jc w:val="center"/>
              <w:rPr>
                <w:sz w:val="26"/>
                <w:szCs w:val="26"/>
              </w:rPr>
            </w:pPr>
            <w:r>
              <w:rPr>
                <w:sz w:val="26"/>
                <w:szCs w:val="26"/>
              </w:rPr>
              <w:lastRenderedPageBreak/>
              <w:t>Местные улицы</w:t>
            </w:r>
          </w:p>
        </w:tc>
        <w:tc>
          <w:tcPr>
            <w:tcW w:w="2828" w:type="dxa"/>
          </w:tcPr>
          <w:p w:rsidR="00873D83" w:rsidRPr="0066408E" w:rsidRDefault="00873D83" w:rsidP="0041070A">
            <w:pPr>
              <w:jc w:val="center"/>
              <w:rPr>
                <w:sz w:val="26"/>
                <w:szCs w:val="26"/>
              </w:rPr>
            </w:pPr>
            <w:r>
              <w:rPr>
                <w:sz w:val="26"/>
                <w:szCs w:val="26"/>
              </w:rPr>
              <w:t>11-15</w:t>
            </w:r>
          </w:p>
        </w:tc>
      </w:tr>
    </w:tbl>
    <w:p w:rsidR="00873D83" w:rsidRDefault="00873D83" w:rsidP="00873D83">
      <w:pPr>
        <w:shd w:val="clear" w:color="auto" w:fill="FFFFFF"/>
        <w:spacing w:line="276" w:lineRule="auto"/>
        <w:ind w:firstLine="567"/>
        <w:jc w:val="center"/>
        <w:rPr>
          <w:sz w:val="28"/>
          <w:szCs w:val="28"/>
        </w:rPr>
      </w:pPr>
    </w:p>
    <w:p w:rsidR="00873D83" w:rsidRPr="0066408E" w:rsidRDefault="00873D83" w:rsidP="00873D83">
      <w:pPr>
        <w:shd w:val="clear" w:color="auto" w:fill="FFFFFF"/>
        <w:spacing w:line="276" w:lineRule="auto"/>
        <w:ind w:firstLine="567"/>
        <w:jc w:val="center"/>
        <w:rPr>
          <w:b/>
          <w:sz w:val="28"/>
          <w:szCs w:val="28"/>
        </w:rPr>
      </w:pPr>
      <w:r w:rsidRPr="0066408E">
        <w:rPr>
          <w:b/>
          <w:sz w:val="28"/>
          <w:szCs w:val="28"/>
        </w:rPr>
        <w:t>1.</w:t>
      </w:r>
      <w:r>
        <w:rPr>
          <w:b/>
          <w:sz w:val="28"/>
          <w:szCs w:val="28"/>
        </w:rPr>
        <w:t>4</w:t>
      </w:r>
      <w:r w:rsidRPr="0066408E">
        <w:rPr>
          <w:b/>
          <w:sz w:val="28"/>
          <w:szCs w:val="28"/>
        </w:rPr>
        <w:t>.2. Положения о характеристиках объектов коммунальной</w:t>
      </w:r>
      <w:r>
        <w:rPr>
          <w:b/>
          <w:sz w:val="28"/>
          <w:szCs w:val="28"/>
        </w:rPr>
        <w:t xml:space="preserve"> и</w:t>
      </w:r>
      <w:r w:rsidRPr="0066408E">
        <w:rPr>
          <w:b/>
          <w:sz w:val="28"/>
          <w:szCs w:val="28"/>
        </w:rPr>
        <w:t>нфраструктуры</w:t>
      </w:r>
    </w:p>
    <w:p w:rsidR="00873D83" w:rsidRDefault="00873D83" w:rsidP="00873D83">
      <w:pPr>
        <w:shd w:val="clear" w:color="auto" w:fill="FFFFFF"/>
        <w:spacing w:line="276" w:lineRule="auto"/>
        <w:ind w:firstLine="567"/>
        <w:jc w:val="both"/>
        <w:rPr>
          <w:sz w:val="28"/>
          <w:szCs w:val="28"/>
        </w:rPr>
      </w:pPr>
      <w:r>
        <w:rPr>
          <w:sz w:val="28"/>
          <w:szCs w:val="28"/>
        </w:rPr>
        <w:t>Инженерная инфраструктура представлена инженерными коммуникациями.</w:t>
      </w:r>
    </w:p>
    <w:p w:rsidR="00873D83" w:rsidRDefault="00873D83" w:rsidP="00873D83">
      <w:pPr>
        <w:shd w:val="clear" w:color="auto" w:fill="FFFFFF"/>
        <w:spacing w:line="276" w:lineRule="auto"/>
        <w:ind w:firstLine="567"/>
        <w:jc w:val="both"/>
        <w:rPr>
          <w:sz w:val="28"/>
          <w:szCs w:val="28"/>
        </w:rPr>
      </w:pPr>
      <w:r w:rsidRPr="0066408E">
        <w:rPr>
          <w:sz w:val="28"/>
          <w:szCs w:val="28"/>
        </w:rPr>
        <w:t>Размещение новых объектов коммунальной инфраструктуры в границах проектирования не предусмотрено.</w:t>
      </w:r>
    </w:p>
    <w:p w:rsidR="00873D83" w:rsidRDefault="00873D83" w:rsidP="00873D83">
      <w:pPr>
        <w:shd w:val="clear" w:color="auto" w:fill="FFFFFF"/>
        <w:spacing w:line="276" w:lineRule="auto"/>
        <w:ind w:firstLine="567"/>
        <w:jc w:val="both"/>
        <w:rPr>
          <w:sz w:val="28"/>
          <w:szCs w:val="28"/>
        </w:rPr>
      </w:pPr>
      <w:r>
        <w:rPr>
          <w:sz w:val="28"/>
          <w:szCs w:val="28"/>
        </w:rPr>
        <w:t>Размещение новых линейных объектов инженерной инфраструктуры, перенос или переустройство существующих, проектом планировки территории предусмотрен в зоне планируемого размещения линейных объектов инженерной и транспортной инфраструктур.</w:t>
      </w:r>
    </w:p>
    <w:p w:rsidR="00873D83" w:rsidRDefault="00873D83" w:rsidP="00873D83">
      <w:pPr>
        <w:shd w:val="clear" w:color="auto" w:fill="FFFFFF"/>
        <w:spacing w:line="276" w:lineRule="auto"/>
        <w:ind w:firstLine="567"/>
        <w:jc w:val="both"/>
        <w:rPr>
          <w:sz w:val="28"/>
          <w:szCs w:val="28"/>
        </w:rPr>
      </w:pPr>
    </w:p>
    <w:p w:rsidR="00873D83" w:rsidRPr="0066408E" w:rsidRDefault="00873D83" w:rsidP="00873D83">
      <w:pPr>
        <w:shd w:val="clear" w:color="auto" w:fill="FFFFFF"/>
        <w:spacing w:line="276" w:lineRule="auto"/>
        <w:ind w:firstLine="567"/>
        <w:jc w:val="center"/>
        <w:rPr>
          <w:b/>
          <w:sz w:val="28"/>
          <w:szCs w:val="28"/>
        </w:rPr>
      </w:pPr>
      <w:r w:rsidRPr="0066408E">
        <w:rPr>
          <w:b/>
          <w:sz w:val="28"/>
          <w:szCs w:val="28"/>
        </w:rPr>
        <w:t>1.</w:t>
      </w:r>
      <w:r>
        <w:rPr>
          <w:b/>
          <w:sz w:val="28"/>
          <w:szCs w:val="28"/>
        </w:rPr>
        <w:t>4</w:t>
      </w:r>
      <w:r w:rsidRPr="0066408E">
        <w:rPr>
          <w:b/>
          <w:sz w:val="28"/>
          <w:szCs w:val="28"/>
        </w:rPr>
        <w:t>.3. Положения о характеристиках объектов социальной инфраструктуры</w:t>
      </w:r>
    </w:p>
    <w:p w:rsidR="00873D83" w:rsidRDefault="00873D83" w:rsidP="00873D83">
      <w:pPr>
        <w:shd w:val="clear" w:color="auto" w:fill="FFFFFF"/>
        <w:spacing w:line="276" w:lineRule="auto"/>
        <w:ind w:firstLine="567"/>
        <w:jc w:val="both"/>
        <w:rPr>
          <w:sz w:val="28"/>
          <w:szCs w:val="28"/>
        </w:rPr>
      </w:pPr>
      <w:r w:rsidRPr="0066408E">
        <w:rPr>
          <w:sz w:val="28"/>
          <w:szCs w:val="28"/>
        </w:rPr>
        <w:t>Проектом планировки территории не предусмотрено размещение объектов</w:t>
      </w:r>
      <w:r>
        <w:rPr>
          <w:sz w:val="28"/>
          <w:szCs w:val="28"/>
        </w:rPr>
        <w:t xml:space="preserve"> </w:t>
      </w:r>
      <w:r w:rsidRPr="0066408E">
        <w:rPr>
          <w:sz w:val="28"/>
          <w:szCs w:val="28"/>
        </w:rPr>
        <w:t>жилого назначения, в связи с чем не требуется предусматривать обслуживание</w:t>
      </w:r>
      <w:r>
        <w:rPr>
          <w:sz w:val="28"/>
          <w:szCs w:val="28"/>
        </w:rPr>
        <w:t xml:space="preserve"> </w:t>
      </w:r>
      <w:r w:rsidRPr="0066408E">
        <w:rPr>
          <w:sz w:val="28"/>
          <w:szCs w:val="28"/>
        </w:rPr>
        <w:t>территории объектами социальной инфраструктуры.</w:t>
      </w:r>
    </w:p>
    <w:p w:rsidR="00873D83" w:rsidRDefault="00873D83" w:rsidP="00873D83">
      <w:pPr>
        <w:shd w:val="clear" w:color="auto" w:fill="FFFFFF"/>
        <w:spacing w:line="276" w:lineRule="auto"/>
        <w:ind w:firstLine="567"/>
        <w:jc w:val="center"/>
        <w:rPr>
          <w:sz w:val="28"/>
          <w:szCs w:val="28"/>
        </w:rPr>
      </w:pPr>
    </w:p>
    <w:p w:rsidR="00873D83" w:rsidRPr="0066408E" w:rsidRDefault="00873D83" w:rsidP="00873D83">
      <w:pPr>
        <w:shd w:val="clear" w:color="auto" w:fill="FFFFFF"/>
        <w:spacing w:line="276" w:lineRule="auto"/>
        <w:ind w:firstLine="567"/>
        <w:jc w:val="center"/>
        <w:rPr>
          <w:b/>
          <w:sz w:val="28"/>
          <w:szCs w:val="28"/>
        </w:rPr>
      </w:pPr>
      <w:r w:rsidRPr="0066408E">
        <w:rPr>
          <w:b/>
          <w:sz w:val="28"/>
          <w:szCs w:val="28"/>
        </w:rPr>
        <w:t>1.</w:t>
      </w:r>
      <w:r>
        <w:rPr>
          <w:b/>
          <w:sz w:val="28"/>
          <w:szCs w:val="28"/>
        </w:rPr>
        <w:t>4</w:t>
      </w:r>
      <w:r w:rsidRPr="0066408E">
        <w:rPr>
          <w:b/>
          <w:sz w:val="28"/>
          <w:szCs w:val="28"/>
        </w:rPr>
        <w:t>.4. Положения о характеристиках объектов, включенных в программы</w:t>
      </w:r>
      <w:r>
        <w:rPr>
          <w:b/>
          <w:sz w:val="28"/>
          <w:szCs w:val="28"/>
        </w:rPr>
        <w:t xml:space="preserve"> </w:t>
      </w:r>
      <w:r w:rsidRPr="0066408E">
        <w:rPr>
          <w:b/>
          <w:sz w:val="28"/>
          <w:szCs w:val="28"/>
        </w:rPr>
        <w:t>комплексного развития систем коммунальной инфраструктуры, программы</w:t>
      </w:r>
      <w:r>
        <w:rPr>
          <w:b/>
          <w:sz w:val="28"/>
          <w:szCs w:val="28"/>
        </w:rPr>
        <w:t xml:space="preserve"> </w:t>
      </w:r>
      <w:r w:rsidRPr="0066408E">
        <w:rPr>
          <w:b/>
          <w:sz w:val="28"/>
          <w:szCs w:val="28"/>
        </w:rPr>
        <w:t>комплексного развития транспортной инфраструктуры, программы</w:t>
      </w:r>
      <w:r>
        <w:rPr>
          <w:b/>
          <w:sz w:val="28"/>
          <w:szCs w:val="28"/>
        </w:rPr>
        <w:t xml:space="preserve"> </w:t>
      </w:r>
      <w:r w:rsidRPr="0066408E">
        <w:rPr>
          <w:b/>
          <w:sz w:val="28"/>
          <w:szCs w:val="28"/>
        </w:rPr>
        <w:t>комплексного развития социальной инфраструктуры</w:t>
      </w:r>
    </w:p>
    <w:p w:rsidR="00873D83" w:rsidRDefault="00873D83" w:rsidP="00873D83">
      <w:pPr>
        <w:shd w:val="clear" w:color="auto" w:fill="FFFFFF"/>
        <w:spacing w:line="276" w:lineRule="auto"/>
        <w:ind w:firstLine="567"/>
        <w:jc w:val="both"/>
        <w:rPr>
          <w:sz w:val="28"/>
          <w:szCs w:val="28"/>
        </w:rPr>
      </w:pPr>
      <w:r w:rsidRPr="0066408E">
        <w:rPr>
          <w:sz w:val="28"/>
          <w:szCs w:val="28"/>
        </w:rPr>
        <w:t>Объекты, включенные в программы комплексного развития систем</w:t>
      </w:r>
      <w:r>
        <w:rPr>
          <w:sz w:val="28"/>
          <w:szCs w:val="28"/>
        </w:rPr>
        <w:t xml:space="preserve"> </w:t>
      </w:r>
      <w:r w:rsidRPr="0066408E">
        <w:rPr>
          <w:sz w:val="28"/>
          <w:szCs w:val="28"/>
        </w:rPr>
        <w:t>коммунальной инфраструктуры, программы комплексного развития транспортной</w:t>
      </w:r>
      <w:r>
        <w:rPr>
          <w:sz w:val="28"/>
          <w:szCs w:val="28"/>
        </w:rPr>
        <w:t xml:space="preserve"> </w:t>
      </w:r>
      <w:r w:rsidRPr="0066408E">
        <w:rPr>
          <w:sz w:val="28"/>
          <w:szCs w:val="28"/>
        </w:rPr>
        <w:t>инфраструктуры, программы комплексного развития социальной инфраструктуры</w:t>
      </w:r>
      <w:r>
        <w:rPr>
          <w:sz w:val="28"/>
          <w:szCs w:val="28"/>
        </w:rPr>
        <w:t xml:space="preserve"> </w:t>
      </w:r>
      <w:r w:rsidRPr="0066408E">
        <w:rPr>
          <w:sz w:val="28"/>
          <w:szCs w:val="28"/>
        </w:rPr>
        <w:t>в границах проектирования отсутствуют.</w:t>
      </w:r>
    </w:p>
    <w:p w:rsidR="00873D83" w:rsidRDefault="00873D83" w:rsidP="00873D83">
      <w:pPr>
        <w:shd w:val="clear" w:color="auto" w:fill="FFFFFF"/>
        <w:spacing w:line="276" w:lineRule="auto"/>
        <w:ind w:firstLine="567"/>
        <w:jc w:val="center"/>
        <w:rPr>
          <w:sz w:val="28"/>
          <w:szCs w:val="28"/>
        </w:rPr>
      </w:pPr>
    </w:p>
    <w:p w:rsidR="00873D83" w:rsidRDefault="00873D83" w:rsidP="00873D83">
      <w:pPr>
        <w:shd w:val="clear" w:color="auto" w:fill="FFFFFF"/>
        <w:spacing w:line="276" w:lineRule="auto"/>
        <w:ind w:firstLine="567"/>
        <w:jc w:val="center"/>
        <w:rPr>
          <w:sz w:val="28"/>
          <w:szCs w:val="28"/>
        </w:rPr>
      </w:pPr>
    </w:p>
    <w:p w:rsidR="00873D83" w:rsidRDefault="00873D83" w:rsidP="002E75AE">
      <w:pPr>
        <w:shd w:val="clear" w:color="auto" w:fill="FFFFFF"/>
        <w:spacing w:line="276" w:lineRule="auto"/>
        <w:ind w:firstLine="567"/>
        <w:rPr>
          <w:sz w:val="28"/>
          <w:szCs w:val="28"/>
        </w:rPr>
      </w:pPr>
    </w:p>
    <w:p w:rsidR="002E75AE" w:rsidRDefault="002E75AE" w:rsidP="002E75AE">
      <w:pPr>
        <w:shd w:val="clear" w:color="auto" w:fill="FFFFFF"/>
        <w:spacing w:line="276" w:lineRule="auto"/>
        <w:ind w:firstLine="567"/>
        <w:rPr>
          <w:sz w:val="28"/>
          <w:szCs w:val="28"/>
        </w:rPr>
      </w:pPr>
    </w:p>
    <w:p w:rsidR="002E75AE" w:rsidRDefault="002E75AE" w:rsidP="002E75AE">
      <w:pPr>
        <w:shd w:val="clear" w:color="auto" w:fill="FFFFFF"/>
        <w:spacing w:line="276" w:lineRule="auto"/>
        <w:ind w:firstLine="567"/>
        <w:rPr>
          <w:sz w:val="28"/>
          <w:szCs w:val="28"/>
        </w:rPr>
      </w:pPr>
    </w:p>
    <w:p w:rsidR="002E75AE" w:rsidRDefault="002E75AE" w:rsidP="002E75AE">
      <w:pPr>
        <w:shd w:val="clear" w:color="auto" w:fill="FFFFFF"/>
        <w:spacing w:line="276" w:lineRule="auto"/>
        <w:ind w:firstLine="567"/>
        <w:rPr>
          <w:sz w:val="28"/>
          <w:szCs w:val="28"/>
        </w:rPr>
      </w:pPr>
    </w:p>
    <w:p w:rsidR="002E75AE" w:rsidRDefault="002E75AE" w:rsidP="002E75AE">
      <w:pPr>
        <w:shd w:val="clear" w:color="auto" w:fill="FFFFFF"/>
        <w:spacing w:line="276" w:lineRule="auto"/>
        <w:ind w:firstLine="567"/>
        <w:rPr>
          <w:sz w:val="28"/>
          <w:szCs w:val="28"/>
        </w:rPr>
      </w:pPr>
    </w:p>
    <w:p w:rsidR="002E75AE" w:rsidRDefault="002E75AE" w:rsidP="002E75AE">
      <w:pPr>
        <w:shd w:val="clear" w:color="auto" w:fill="FFFFFF"/>
        <w:spacing w:line="276" w:lineRule="auto"/>
        <w:ind w:firstLine="567"/>
        <w:rPr>
          <w:sz w:val="28"/>
          <w:szCs w:val="28"/>
        </w:rPr>
      </w:pPr>
    </w:p>
    <w:p w:rsidR="002E75AE" w:rsidRDefault="002E75AE" w:rsidP="002E75AE">
      <w:pPr>
        <w:shd w:val="clear" w:color="auto" w:fill="FFFFFF"/>
        <w:spacing w:line="276" w:lineRule="auto"/>
        <w:ind w:firstLine="567"/>
        <w:rPr>
          <w:sz w:val="28"/>
          <w:szCs w:val="28"/>
        </w:rPr>
      </w:pPr>
    </w:p>
    <w:p w:rsidR="002E75AE" w:rsidRDefault="002E75AE" w:rsidP="002E75AE">
      <w:pPr>
        <w:shd w:val="clear" w:color="auto" w:fill="FFFFFF"/>
        <w:spacing w:line="276" w:lineRule="auto"/>
        <w:ind w:firstLine="567"/>
        <w:rPr>
          <w:sz w:val="28"/>
          <w:szCs w:val="28"/>
        </w:rPr>
      </w:pPr>
    </w:p>
    <w:p w:rsidR="002E75AE" w:rsidRDefault="002E75AE" w:rsidP="002E75AE">
      <w:pPr>
        <w:shd w:val="clear" w:color="auto" w:fill="FFFFFF"/>
        <w:spacing w:line="276" w:lineRule="auto"/>
        <w:ind w:firstLine="567"/>
        <w:rPr>
          <w:sz w:val="28"/>
          <w:szCs w:val="28"/>
        </w:rPr>
      </w:pPr>
    </w:p>
    <w:p w:rsidR="002E75AE" w:rsidRDefault="002E75AE" w:rsidP="002E75AE">
      <w:pPr>
        <w:shd w:val="clear" w:color="auto" w:fill="FFFFFF"/>
        <w:spacing w:line="276" w:lineRule="auto"/>
        <w:ind w:firstLine="567"/>
        <w:rPr>
          <w:sz w:val="28"/>
          <w:szCs w:val="28"/>
        </w:rPr>
      </w:pPr>
    </w:p>
    <w:p w:rsidR="002E75AE" w:rsidRDefault="002E75AE" w:rsidP="002E75AE">
      <w:pPr>
        <w:shd w:val="clear" w:color="auto" w:fill="FFFFFF"/>
        <w:spacing w:line="276" w:lineRule="auto"/>
        <w:ind w:firstLine="567"/>
        <w:rPr>
          <w:sz w:val="28"/>
          <w:szCs w:val="28"/>
        </w:rPr>
      </w:pPr>
    </w:p>
    <w:p w:rsidR="002E75AE" w:rsidRDefault="002E75AE" w:rsidP="002E75AE">
      <w:pPr>
        <w:shd w:val="clear" w:color="auto" w:fill="FFFFFF"/>
        <w:spacing w:line="276" w:lineRule="auto"/>
        <w:ind w:firstLine="567"/>
        <w:rPr>
          <w:sz w:val="28"/>
          <w:szCs w:val="28"/>
        </w:rPr>
      </w:pPr>
    </w:p>
    <w:p w:rsidR="002E75AE" w:rsidRDefault="002E75AE" w:rsidP="002E75AE">
      <w:pPr>
        <w:shd w:val="clear" w:color="auto" w:fill="FFFFFF"/>
        <w:spacing w:line="276" w:lineRule="auto"/>
        <w:ind w:firstLine="567"/>
        <w:rPr>
          <w:sz w:val="28"/>
          <w:szCs w:val="28"/>
        </w:rPr>
      </w:pPr>
    </w:p>
    <w:p w:rsidR="002E75AE" w:rsidRDefault="002E75AE" w:rsidP="002E75AE">
      <w:pPr>
        <w:shd w:val="clear" w:color="auto" w:fill="FFFFFF"/>
        <w:spacing w:line="276" w:lineRule="auto"/>
        <w:ind w:firstLine="567"/>
        <w:rPr>
          <w:sz w:val="28"/>
          <w:szCs w:val="28"/>
        </w:rPr>
      </w:pPr>
    </w:p>
    <w:p w:rsidR="002E75AE" w:rsidRDefault="002E75AE" w:rsidP="002E75AE">
      <w:pPr>
        <w:shd w:val="clear" w:color="auto" w:fill="FFFFFF"/>
        <w:spacing w:line="276" w:lineRule="auto"/>
        <w:ind w:firstLine="567"/>
        <w:rPr>
          <w:sz w:val="28"/>
          <w:szCs w:val="28"/>
        </w:rPr>
      </w:pPr>
    </w:p>
    <w:p w:rsidR="00873D83" w:rsidRPr="006A6205" w:rsidRDefault="00873D83" w:rsidP="00873D83">
      <w:pPr>
        <w:shd w:val="clear" w:color="auto" w:fill="FFFFFF"/>
        <w:spacing w:line="276" w:lineRule="auto"/>
        <w:ind w:firstLine="567"/>
        <w:jc w:val="center"/>
        <w:rPr>
          <w:b/>
          <w:sz w:val="28"/>
          <w:szCs w:val="28"/>
        </w:rPr>
      </w:pPr>
      <w:r w:rsidRPr="006A6205">
        <w:rPr>
          <w:b/>
          <w:sz w:val="28"/>
          <w:szCs w:val="28"/>
        </w:rPr>
        <w:t>2. Положения о размещении зон планируемого размещения объектов федерального значения, объектов регионального значения, объектов местного значения, в том числе сведения о плотности и параметрах застройки территории, необходимые для размещения указанных объектов, а также информация о планируемых мероприятиях по обеспечению сохранения применительно к территориальным зонам, в которых планируется размещение указанных объектов,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таких объектов для населения</w:t>
      </w:r>
    </w:p>
    <w:p w:rsidR="00873D83" w:rsidRDefault="00873D83" w:rsidP="00873D83">
      <w:pPr>
        <w:shd w:val="clear" w:color="auto" w:fill="FFFFFF"/>
        <w:spacing w:line="276" w:lineRule="auto"/>
        <w:ind w:firstLine="567"/>
        <w:jc w:val="both"/>
        <w:rPr>
          <w:sz w:val="28"/>
          <w:szCs w:val="28"/>
        </w:rPr>
      </w:pPr>
      <w:r w:rsidRPr="006A6205">
        <w:rPr>
          <w:sz w:val="28"/>
          <w:szCs w:val="28"/>
        </w:rPr>
        <w:t>В границах проектирования отсутствуют объекты федерального значения, объекты местного значения, а также отсутствуют планы по размещению таких объектов.</w:t>
      </w:r>
    </w:p>
    <w:p w:rsidR="00873D83" w:rsidRDefault="00873D83" w:rsidP="00873D83">
      <w:pPr>
        <w:shd w:val="clear" w:color="auto" w:fill="FFFFFF"/>
        <w:spacing w:line="276" w:lineRule="auto"/>
        <w:ind w:firstLine="567"/>
        <w:jc w:val="both"/>
        <w:rPr>
          <w:sz w:val="28"/>
          <w:szCs w:val="28"/>
        </w:rPr>
      </w:pPr>
      <w:r w:rsidRPr="00CA1093">
        <w:rPr>
          <w:sz w:val="28"/>
          <w:szCs w:val="28"/>
        </w:rPr>
        <w:t>Фельдшерско-акушерский пункт</w:t>
      </w:r>
      <w:r>
        <w:rPr>
          <w:sz w:val="28"/>
          <w:szCs w:val="28"/>
        </w:rPr>
        <w:t xml:space="preserve">, расположенный по адресу </w:t>
      </w:r>
      <w:r w:rsidRPr="00317E8D">
        <w:rPr>
          <w:sz w:val="28"/>
          <w:szCs w:val="28"/>
        </w:rPr>
        <w:t>ул. Самолетная 14А</w:t>
      </w:r>
      <w:r>
        <w:rPr>
          <w:sz w:val="28"/>
          <w:szCs w:val="28"/>
        </w:rPr>
        <w:t>, относится к объектам регионального значения.</w:t>
      </w:r>
    </w:p>
    <w:p w:rsidR="00873D83" w:rsidRDefault="00873D83" w:rsidP="00873D83">
      <w:pPr>
        <w:shd w:val="clear" w:color="auto" w:fill="FFFFFF"/>
        <w:spacing w:line="276" w:lineRule="auto"/>
        <w:ind w:firstLine="567"/>
        <w:jc w:val="center"/>
        <w:rPr>
          <w:sz w:val="28"/>
          <w:szCs w:val="28"/>
        </w:rPr>
      </w:pPr>
    </w:p>
    <w:p w:rsidR="00873D83" w:rsidRDefault="00873D83" w:rsidP="00873D83">
      <w:pPr>
        <w:shd w:val="clear" w:color="auto" w:fill="FFFFFF"/>
        <w:spacing w:line="276" w:lineRule="auto"/>
        <w:ind w:firstLine="567"/>
        <w:jc w:val="center"/>
        <w:rPr>
          <w:sz w:val="28"/>
          <w:szCs w:val="28"/>
        </w:rPr>
      </w:pPr>
      <w:r w:rsidRPr="006A6205">
        <w:rPr>
          <w:b/>
          <w:sz w:val="28"/>
          <w:szCs w:val="28"/>
        </w:rPr>
        <w:t>3. Положения</w:t>
      </w:r>
      <w:r w:rsidRPr="005F592A">
        <w:rPr>
          <w:b/>
          <w:sz w:val="28"/>
          <w:szCs w:val="28"/>
        </w:rPr>
        <w:t xml:space="preserve"> об очередности планируемого развития территории,</w:t>
      </w:r>
      <w:r>
        <w:rPr>
          <w:b/>
          <w:sz w:val="28"/>
          <w:szCs w:val="28"/>
        </w:rPr>
        <w:t xml:space="preserve"> </w:t>
      </w:r>
      <w:r w:rsidRPr="005F592A">
        <w:rPr>
          <w:b/>
          <w:sz w:val="28"/>
          <w:szCs w:val="28"/>
        </w:rPr>
        <w:t>содержащие этапы проектирования, строительства, реконструкции объектов</w:t>
      </w:r>
      <w:r>
        <w:rPr>
          <w:b/>
          <w:sz w:val="28"/>
          <w:szCs w:val="28"/>
        </w:rPr>
        <w:t xml:space="preserve"> </w:t>
      </w:r>
      <w:r w:rsidRPr="005F592A">
        <w:rPr>
          <w:b/>
          <w:sz w:val="28"/>
          <w:szCs w:val="28"/>
        </w:rPr>
        <w:t>капитального строительства жилого, производственного, общественно-делового и иного назначения и этапы строительства, реконструкции</w:t>
      </w:r>
      <w:r>
        <w:rPr>
          <w:b/>
          <w:sz w:val="28"/>
          <w:szCs w:val="28"/>
        </w:rPr>
        <w:t xml:space="preserve"> </w:t>
      </w:r>
      <w:r w:rsidRPr="005F592A">
        <w:rPr>
          <w:b/>
          <w:sz w:val="28"/>
          <w:szCs w:val="28"/>
        </w:rPr>
        <w:t>необходимых для функционирования таких объектов и обеспечения</w:t>
      </w:r>
      <w:r>
        <w:rPr>
          <w:b/>
          <w:sz w:val="28"/>
          <w:szCs w:val="28"/>
        </w:rPr>
        <w:t xml:space="preserve"> </w:t>
      </w:r>
      <w:r w:rsidRPr="005F592A">
        <w:rPr>
          <w:b/>
          <w:sz w:val="28"/>
          <w:szCs w:val="28"/>
        </w:rPr>
        <w:t>жизнедеятельности граждан объектов коммунальной, транспортной,</w:t>
      </w:r>
      <w:r>
        <w:rPr>
          <w:b/>
          <w:sz w:val="28"/>
          <w:szCs w:val="28"/>
        </w:rPr>
        <w:t xml:space="preserve"> </w:t>
      </w:r>
      <w:r w:rsidRPr="005F592A">
        <w:rPr>
          <w:b/>
          <w:sz w:val="28"/>
          <w:szCs w:val="28"/>
        </w:rPr>
        <w:t>социальной инфраструктур, в том числе объектов, включенных в</w:t>
      </w:r>
      <w:r>
        <w:rPr>
          <w:b/>
          <w:sz w:val="28"/>
          <w:szCs w:val="28"/>
        </w:rPr>
        <w:t xml:space="preserve"> </w:t>
      </w:r>
      <w:r w:rsidRPr="005F592A">
        <w:rPr>
          <w:b/>
          <w:sz w:val="28"/>
          <w:szCs w:val="28"/>
        </w:rPr>
        <w:t>программы комплексного развития систем коммунальной инфраструктуры,</w:t>
      </w:r>
      <w:r>
        <w:rPr>
          <w:b/>
          <w:sz w:val="28"/>
          <w:szCs w:val="28"/>
        </w:rPr>
        <w:t xml:space="preserve"> </w:t>
      </w:r>
      <w:r w:rsidRPr="005F592A">
        <w:rPr>
          <w:b/>
          <w:sz w:val="28"/>
          <w:szCs w:val="28"/>
        </w:rPr>
        <w:t>программы комплексного развития транспортной инфраструктуры,</w:t>
      </w:r>
      <w:r>
        <w:rPr>
          <w:b/>
          <w:sz w:val="28"/>
          <w:szCs w:val="28"/>
        </w:rPr>
        <w:t xml:space="preserve"> </w:t>
      </w:r>
      <w:r w:rsidRPr="005F592A">
        <w:rPr>
          <w:b/>
          <w:sz w:val="28"/>
          <w:szCs w:val="28"/>
        </w:rPr>
        <w:t>программы комплексного развития социальной инфраструктуры</w:t>
      </w:r>
      <w:r>
        <w:rPr>
          <w:b/>
          <w:sz w:val="28"/>
          <w:szCs w:val="28"/>
        </w:rPr>
        <w:t xml:space="preserve"> </w:t>
      </w:r>
    </w:p>
    <w:p w:rsidR="00873D83" w:rsidRDefault="00873D83" w:rsidP="00873D83">
      <w:pPr>
        <w:shd w:val="clear" w:color="auto" w:fill="FFFFFF"/>
        <w:spacing w:line="276" w:lineRule="auto"/>
        <w:ind w:firstLine="567"/>
        <w:jc w:val="both"/>
        <w:rPr>
          <w:sz w:val="28"/>
          <w:szCs w:val="28"/>
        </w:rPr>
      </w:pPr>
      <w:r>
        <w:rPr>
          <w:sz w:val="28"/>
          <w:szCs w:val="28"/>
        </w:rPr>
        <w:t>Проектом планировки территории проектирование, строительство, реконструкция объектов капитального строительства жилого, производственного, общественно-делового и иного назначения не предусмотрены.</w:t>
      </w:r>
    </w:p>
    <w:p w:rsidR="00873D83" w:rsidRDefault="00873D83" w:rsidP="00873D83">
      <w:pPr>
        <w:shd w:val="clear" w:color="auto" w:fill="FFFFFF"/>
        <w:spacing w:line="276" w:lineRule="auto"/>
        <w:ind w:firstLine="567"/>
        <w:jc w:val="both"/>
        <w:rPr>
          <w:sz w:val="28"/>
          <w:szCs w:val="28"/>
        </w:rPr>
      </w:pPr>
      <w:r>
        <w:rPr>
          <w:sz w:val="28"/>
          <w:szCs w:val="28"/>
        </w:rPr>
        <w:t xml:space="preserve">А также не предусмотрено строительство, реконструкция необходимых для функционирования объектов капитального строительства и обеспечения жизнедеятельности граждан объектов коммунальной, </w:t>
      </w:r>
      <w:r w:rsidRPr="000F58C2">
        <w:rPr>
          <w:sz w:val="28"/>
          <w:szCs w:val="28"/>
        </w:rPr>
        <w:t>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w:t>
      </w:r>
      <w:r>
        <w:rPr>
          <w:sz w:val="28"/>
          <w:szCs w:val="28"/>
        </w:rPr>
        <w:t>.</w:t>
      </w:r>
    </w:p>
    <w:p w:rsidR="00873D83" w:rsidRPr="000F58C2" w:rsidRDefault="00873D83" w:rsidP="00873D83">
      <w:pPr>
        <w:shd w:val="clear" w:color="auto" w:fill="FFFFFF"/>
        <w:spacing w:line="276" w:lineRule="auto"/>
        <w:ind w:firstLine="567"/>
        <w:jc w:val="both"/>
        <w:rPr>
          <w:sz w:val="28"/>
          <w:szCs w:val="28"/>
        </w:rPr>
      </w:pPr>
      <w:r>
        <w:rPr>
          <w:sz w:val="28"/>
          <w:szCs w:val="28"/>
        </w:rPr>
        <w:t>Таким образом, определение очередности планируемого развития территории не требуется.</w:t>
      </w:r>
    </w:p>
    <w:p w:rsidR="00873D83" w:rsidRDefault="00873D83" w:rsidP="00873D83">
      <w:pPr>
        <w:shd w:val="clear" w:color="auto" w:fill="FFFFFF"/>
        <w:spacing w:line="276" w:lineRule="auto"/>
        <w:ind w:firstLine="567"/>
        <w:jc w:val="center"/>
        <w:rPr>
          <w:sz w:val="28"/>
          <w:szCs w:val="28"/>
        </w:rPr>
      </w:pPr>
    </w:p>
    <w:p w:rsidR="00DA50AA" w:rsidRDefault="00DA50AA" w:rsidP="001A0923">
      <w:pPr>
        <w:sectPr w:rsidR="00DA50AA" w:rsidSect="0041070A">
          <w:headerReference w:type="default" r:id="rId13"/>
          <w:headerReference w:type="first" r:id="rId14"/>
          <w:pgSz w:w="11906" w:h="16838"/>
          <w:pgMar w:top="1134" w:right="851" w:bottom="567" w:left="1134" w:header="567" w:footer="0" w:gutter="0"/>
          <w:pgNumType w:start="3"/>
          <w:cols w:space="708"/>
          <w:titlePg/>
          <w:docGrid w:linePitch="360"/>
        </w:sectPr>
      </w:pPr>
    </w:p>
    <w:p w:rsidR="00DA50AA" w:rsidRDefault="00DA50AA" w:rsidP="001A0923">
      <w:pPr>
        <w:sectPr w:rsidR="00DA50AA" w:rsidSect="00DA50AA">
          <w:pgSz w:w="16838" w:h="11906" w:orient="landscape"/>
          <w:pgMar w:top="1134" w:right="1134" w:bottom="851" w:left="567" w:header="567" w:footer="0" w:gutter="0"/>
          <w:pgNumType w:start="3"/>
          <w:cols w:space="708"/>
          <w:titlePg/>
          <w:docGrid w:linePitch="360"/>
        </w:sectPr>
      </w:pPr>
      <w:r>
        <w:rPr>
          <w:noProof/>
        </w:rPr>
        <w:lastRenderedPageBreak/>
        <w:drawing>
          <wp:inline distT="0" distB="0" distL="0" distR="0" wp14:anchorId="20AFE307" wp14:editId="60611141">
            <wp:extent cx="9274629" cy="6465741"/>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9290535" cy="6476830"/>
                    </a:xfrm>
                    <a:prstGeom prst="rect">
                      <a:avLst/>
                    </a:prstGeom>
                  </pic:spPr>
                </pic:pic>
              </a:graphicData>
            </a:graphic>
          </wp:inline>
        </w:drawing>
      </w:r>
    </w:p>
    <w:p w:rsidR="00873D83" w:rsidRDefault="00DA50AA" w:rsidP="001A0923">
      <w:r>
        <w:rPr>
          <w:noProof/>
        </w:rPr>
        <w:lastRenderedPageBreak/>
        <w:drawing>
          <wp:inline distT="0" distB="0" distL="0" distR="0" wp14:anchorId="37594360" wp14:editId="41A65CF3">
            <wp:extent cx="3866606" cy="8748808"/>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80656" cy="8780598"/>
                    </a:xfrm>
                    <a:prstGeom prst="rect">
                      <a:avLst/>
                    </a:prstGeom>
                  </pic:spPr>
                </pic:pic>
              </a:graphicData>
            </a:graphic>
          </wp:inline>
        </w:drawing>
      </w:r>
    </w:p>
    <w:p w:rsidR="002E75AE" w:rsidRDefault="002E75AE" w:rsidP="001A0923"/>
    <w:p w:rsidR="002E75AE" w:rsidRDefault="002E75AE" w:rsidP="001A0923"/>
    <w:p w:rsidR="002E75AE" w:rsidRDefault="002E75AE" w:rsidP="001A0923"/>
    <w:p w:rsidR="002E75AE" w:rsidRDefault="002E75AE" w:rsidP="001A0923"/>
    <w:p w:rsidR="0041070A" w:rsidRDefault="0041070A" w:rsidP="001A0923">
      <w:pPr>
        <w:sectPr w:rsidR="0041070A" w:rsidSect="00DA50AA">
          <w:pgSz w:w="11906" w:h="16838"/>
          <w:pgMar w:top="1134" w:right="851" w:bottom="567" w:left="1134" w:header="709" w:footer="709" w:gutter="0"/>
          <w:cols w:space="708"/>
          <w:docGrid w:linePitch="360"/>
        </w:sectPr>
      </w:pPr>
    </w:p>
    <w:p w:rsidR="0041070A" w:rsidRPr="00210A09" w:rsidRDefault="0041070A" w:rsidP="0041070A">
      <w:pPr>
        <w:autoSpaceDE w:val="0"/>
        <w:autoSpaceDN w:val="0"/>
        <w:adjustRightInd w:val="0"/>
        <w:spacing w:line="276" w:lineRule="auto"/>
        <w:contextualSpacing/>
        <w:jc w:val="center"/>
        <w:rPr>
          <w:b/>
          <w:color w:val="000000"/>
          <w:sz w:val="32"/>
          <w:szCs w:val="32"/>
        </w:rPr>
      </w:pPr>
    </w:p>
    <w:p w:rsidR="0041070A" w:rsidRPr="00210A09" w:rsidRDefault="0041070A" w:rsidP="0041070A">
      <w:pPr>
        <w:autoSpaceDE w:val="0"/>
        <w:autoSpaceDN w:val="0"/>
        <w:adjustRightInd w:val="0"/>
        <w:spacing w:line="276" w:lineRule="auto"/>
        <w:contextualSpacing/>
        <w:jc w:val="center"/>
        <w:rPr>
          <w:b/>
          <w:color w:val="000000"/>
          <w:sz w:val="32"/>
          <w:szCs w:val="32"/>
        </w:rPr>
      </w:pPr>
    </w:p>
    <w:p w:rsidR="0041070A" w:rsidRPr="00210A09" w:rsidRDefault="0041070A" w:rsidP="0041070A">
      <w:pPr>
        <w:autoSpaceDE w:val="0"/>
        <w:autoSpaceDN w:val="0"/>
        <w:adjustRightInd w:val="0"/>
        <w:spacing w:line="276" w:lineRule="auto"/>
        <w:contextualSpacing/>
        <w:jc w:val="center"/>
        <w:rPr>
          <w:b/>
          <w:color w:val="000000"/>
          <w:sz w:val="32"/>
          <w:szCs w:val="32"/>
        </w:rPr>
      </w:pPr>
    </w:p>
    <w:p w:rsidR="0041070A" w:rsidRPr="00210A09" w:rsidRDefault="0041070A" w:rsidP="0041070A">
      <w:pPr>
        <w:autoSpaceDE w:val="0"/>
        <w:autoSpaceDN w:val="0"/>
        <w:adjustRightInd w:val="0"/>
        <w:spacing w:line="276" w:lineRule="auto"/>
        <w:contextualSpacing/>
        <w:jc w:val="center"/>
        <w:rPr>
          <w:b/>
          <w:color w:val="000000"/>
          <w:sz w:val="32"/>
          <w:szCs w:val="32"/>
        </w:rPr>
      </w:pPr>
    </w:p>
    <w:p w:rsidR="0041070A" w:rsidRDefault="0041070A" w:rsidP="0041070A">
      <w:pPr>
        <w:spacing w:line="276" w:lineRule="auto"/>
        <w:jc w:val="center"/>
        <w:rPr>
          <w:b/>
          <w:bCs/>
          <w:sz w:val="32"/>
          <w:szCs w:val="32"/>
        </w:rPr>
      </w:pPr>
      <w:r w:rsidRPr="001368C0">
        <w:rPr>
          <w:b/>
          <w:bCs/>
          <w:sz w:val="32"/>
          <w:szCs w:val="32"/>
        </w:rPr>
        <w:t xml:space="preserve">ПРОЕКТ ПЛАНИРОВКИ И ПРОЕКТ МЕЖЕВАНИЯ ЧАСТИ ТЕРРИТОРИИ П. СОКОЛ САВИНСКОГО СЕЛЬСКОГО ПОСЕЛЕНИЯ ПЕРМСКОГО МУНИЦИПАЛЬНОГО РАЙОНА ПЕРМСКОГО КРАЯ, ВКЛЮЧАЮЩЕЙ ДОМА </w:t>
      </w:r>
    </w:p>
    <w:p w:rsidR="0041070A" w:rsidRDefault="0041070A" w:rsidP="0041070A">
      <w:pPr>
        <w:spacing w:line="276" w:lineRule="auto"/>
        <w:jc w:val="center"/>
        <w:rPr>
          <w:sz w:val="28"/>
          <w:szCs w:val="28"/>
        </w:rPr>
      </w:pPr>
      <w:r w:rsidRPr="001368C0">
        <w:rPr>
          <w:b/>
          <w:bCs/>
          <w:sz w:val="32"/>
          <w:szCs w:val="32"/>
        </w:rPr>
        <w:t>№ 1,2,3,4,5,6,7,8,9,10,11,12,14,15</w:t>
      </w:r>
    </w:p>
    <w:p w:rsidR="0041070A" w:rsidRDefault="0041070A" w:rsidP="0041070A">
      <w:pPr>
        <w:spacing w:line="276" w:lineRule="auto"/>
        <w:jc w:val="center"/>
        <w:rPr>
          <w:sz w:val="28"/>
          <w:szCs w:val="28"/>
        </w:rPr>
      </w:pPr>
    </w:p>
    <w:p w:rsidR="0041070A" w:rsidRDefault="0041070A" w:rsidP="0041070A">
      <w:pPr>
        <w:spacing w:line="276" w:lineRule="auto"/>
        <w:jc w:val="center"/>
        <w:rPr>
          <w:sz w:val="28"/>
          <w:szCs w:val="28"/>
        </w:rPr>
      </w:pPr>
    </w:p>
    <w:p w:rsidR="0041070A" w:rsidRDefault="0041070A" w:rsidP="0041070A">
      <w:pPr>
        <w:spacing w:line="276" w:lineRule="auto"/>
        <w:jc w:val="center"/>
        <w:rPr>
          <w:sz w:val="28"/>
          <w:szCs w:val="28"/>
        </w:rPr>
      </w:pPr>
      <w:r w:rsidRPr="00866894">
        <w:rPr>
          <w:sz w:val="28"/>
          <w:szCs w:val="28"/>
        </w:rPr>
        <w:t xml:space="preserve">Том </w:t>
      </w:r>
      <w:r>
        <w:rPr>
          <w:sz w:val="28"/>
          <w:szCs w:val="28"/>
        </w:rPr>
        <w:t>2</w:t>
      </w:r>
    </w:p>
    <w:p w:rsidR="0041070A" w:rsidRPr="00866894" w:rsidRDefault="0041070A" w:rsidP="0041070A">
      <w:pPr>
        <w:spacing w:line="276" w:lineRule="auto"/>
        <w:jc w:val="center"/>
        <w:rPr>
          <w:sz w:val="28"/>
          <w:szCs w:val="28"/>
        </w:rPr>
      </w:pPr>
      <w:r>
        <w:rPr>
          <w:sz w:val="28"/>
          <w:szCs w:val="28"/>
        </w:rPr>
        <w:t>Проект планировки территории</w:t>
      </w:r>
    </w:p>
    <w:p w:rsidR="0041070A" w:rsidRPr="00866894" w:rsidRDefault="0041070A" w:rsidP="0041070A">
      <w:pPr>
        <w:spacing w:line="276" w:lineRule="auto"/>
        <w:contextualSpacing/>
        <w:jc w:val="center"/>
        <w:rPr>
          <w:sz w:val="28"/>
          <w:szCs w:val="28"/>
        </w:rPr>
      </w:pPr>
      <w:r>
        <w:rPr>
          <w:sz w:val="28"/>
          <w:szCs w:val="28"/>
        </w:rPr>
        <w:t>Материалы по обоснованию</w:t>
      </w:r>
    </w:p>
    <w:p w:rsidR="0041070A" w:rsidRDefault="0041070A" w:rsidP="0041070A">
      <w:pPr>
        <w:spacing w:line="276" w:lineRule="auto"/>
        <w:contextualSpacing/>
        <w:jc w:val="center"/>
        <w:rPr>
          <w:sz w:val="28"/>
          <w:szCs w:val="28"/>
        </w:rPr>
      </w:pPr>
      <w:r>
        <w:rPr>
          <w:sz w:val="28"/>
          <w:szCs w:val="28"/>
        </w:rPr>
        <w:t>Текстовая часть</w:t>
      </w:r>
    </w:p>
    <w:p w:rsidR="0041070A" w:rsidRPr="00EF0359" w:rsidRDefault="0041070A" w:rsidP="0041070A">
      <w:pPr>
        <w:spacing w:line="276" w:lineRule="auto"/>
        <w:contextualSpacing/>
        <w:jc w:val="center"/>
        <w:rPr>
          <w:sz w:val="28"/>
          <w:szCs w:val="28"/>
        </w:rPr>
      </w:pPr>
    </w:p>
    <w:p w:rsidR="0041070A" w:rsidRPr="00545843" w:rsidRDefault="0041070A" w:rsidP="0041070A">
      <w:pPr>
        <w:spacing w:line="276" w:lineRule="auto"/>
        <w:contextualSpacing/>
        <w:jc w:val="center"/>
        <w:rPr>
          <w:b/>
          <w:sz w:val="28"/>
          <w:szCs w:val="28"/>
        </w:rPr>
      </w:pPr>
      <w:r w:rsidRPr="00545843">
        <w:rPr>
          <w:b/>
          <w:sz w:val="28"/>
          <w:szCs w:val="28"/>
        </w:rPr>
        <w:t>ШИФР: 17R/20</w:t>
      </w:r>
    </w:p>
    <w:p w:rsidR="0041070A" w:rsidRPr="00545843" w:rsidRDefault="0041070A" w:rsidP="0041070A">
      <w:pPr>
        <w:spacing w:line="276" w:lineRule="auto"/>
        <w:contextualSpacing/>
        <w:jc w:val="center"/>
        <w:rPr>
          <w:b/>
          <w:sz w:val="28"/>
          <w:szCs w:val="28"/>
        </w:rPr>
      </w:pPr>
    </w:p>
    <w:p w:rsidR="0041070A" w:rsidRPr="005F7BAC" w:rsidRDefault="0041070A" w:rsidP="0041070A">
      <w:pPr>
        <w:spacing w:line="276" w:lineRule="auto"/>
        <w:contextualSpacing/>
        <w:jc w:val="center"/>
        <w:rPr>
          <w:sz w:val="28"/>
          <w:szCs w:val="28"/>
        </w:rPr>
      </w:pPr>
    </w:p>
    <w:p w:rsidR="0041070A" w:rsidRPr="005F7BAC" w:rsidRDefault="0041070A" w:rsidP="0041070A">
      <w:pPr>
        <w:spacing w:line="276" w:lineRule="auto"/>
        <w:contextualSpacing/>
        <w:jc w:val="center"/>
        <w:rPr>
          <w:sz w:val="28"/>
          <w:szCs w:val="28"/>
        </w:rPr>
      </w:pPr>
    </w:p>
    <w:p w:rsidR="0041070A" w:rsidRPr="005F7BAC" w:rsidRDefault="0041070A" w:rsidP="0041070A">
      <w:pPr>
        <w:spacing w:line="276" w:lineRule="auto"/>
        <w:contextualSpacing/>
        <w:jc w:val="center"/>
        <w:rPr>
          <w:sz w:val="28"/>
          <w:szCs w:val="28"/>
        </w:rPr>
      </w:pPr>
    </w:p>
    <w:p w:rsidR="0041070A" w:rsidRPr="005F7BAC" w:rsidRDefault="0041070A" w:rsidP="0041070A">
      <w:pPr>
        <w:spacing w:line="276" w:lineRule="auto"/>
        <w:contextualSpacing/>
        <w:jc w:val="center"/>
        <w:rPr>
          <w:sz w:val="28"/>
          <w:szCs w:val="28"/>
        </w:rPr>
      </w:pPr>
    </w:p>
    <w:p w:rsidR="0041070A" w:rsidRPr="005F7BAC" w:rsidRDefault="0041070A" w:rsidP="0041070A">
      <w:pPr>
        <w:spacing w:line="276" w:lineRule="auto"/>
        <w:contextualSpacing/>
        <w:jc w:val="center"/>
        <w:rPr>
          <w:sz w:val="28"/>
          <w:szCs w:val="28"/>
        </w:rPr>
      </w:pPr>
    </w:p>
    <w:p w:rsidR="0041070A" w:rsidRPr="005F7BAC" w:rsidRDefault="0041070A" w:rsidP="0041070A">
      <w:pPr>
        <w:spacing w:line="276" w:lineRule="auto"/>
        <w:contextualSpacing/>
        <w:jc w:val="center"/>
        <w:rPr>
          <w:sz w:val="28"/>
          <w:szCs w:val="28"/>
        </w:rPr>
      </w:pPr>
    </w:p>
    <w:p w:rsidR="0041070A" w:rsidRPr="005F7BAC" w:rsidRDefault="0041070A" w:rsidP="0041070A">
      <w:pPr>
        <w:spacing w:line="276" w:lineRule="auto"/>
        <w:contextualSpacing/>
        <w:jc w:val="center"/>
        <w:rPr>
          <w:sz w:val="28"/>
          <w:szCs w:val="28"/>
        </w:rPr>
      </w:pPr>
    </w:p>
    <w:p w:rsidR="0041070A" w:rsidRPr="005F7BAC" w:rsidRDefault="0041070A" w:rsidP="0041070A">
      <w:pPr>
        <w:spacing w:line="276" w:lineRule="auto"/>
        <w:contextualSpacing/>
        <w:jc w:val="center"/>
        <w:rPr>
          <w:sz w:val="28"/>
          <w:szCs w:val="28"/>
        </w:rPr>
      </w:pPr>
    </w:p>
    <w:p w:rsidR="0041070A" w:rsidRPr="005F7BAC" w:rsidRDefault="0041070A" w:rsidP="0041070A">
      <w:pPr>
        <w:spacing w:line="276" w:lineRule="auto"/>
        <w:contextualSpacing/>
        <w:jc w:val="center"/>
        <w:rPr>
          <w:sz w:val="28"/>
          <w:szCs w:val="28"/>
        </w:rPr>
      </w:pPr>
    </w:p>
    <w:p w:rsidR="0041070A" w:rsidRPr="005F7BAC" w:rsidRDefault="0041070A" w:rsidP="0041070A">
      <w:pPr>
        <w:spacing w:line="276" w:lineRule="auto"/>
        <w:contextualSpacing/>
        <w:jc w:val="center"/>
        <w:rPr>
          <w:sz w:val="28"/>
          <w:szCs w:val="28"/>
        </w:rPr>
      </w:pPr>
    </w:p>
    <w:p w:rsidR="0041070A" w:rsidRPr="005F7BAC" w:rsidRDefault="0041070A" w:rsidP="0041070A">
      <w:pPr>
        <w:spacing w:line="276" w:lineRule="auto"/>
        <w:contextualSpacing/>
        <w:jc w:val="center"/>
        <w:rPr>
          <w:sz w:val="28"/>
          <w:szCs w:val="28"/>
        </w:rPr>
      </w:pPr>
    </w:p>
    <w:p w:rsidR="0041070A" w:rsidRPr="005F7BAC" w:rsidRDefault="0041070A" w:rsidP="0041070A">
      <w:pPr>
        <w:spacing w:line="276" w:lineRule="auto"/>
        <w:contextualSpacing/>
        <w:jc w:val="center"/>
        <w:rPr>
          <w:sz w:val="28"/>
          <w:szCs w:val="28"/>
        </w:rPr>
      </w:pPr>
    </w:p>
    <w:p w:rsidR="0041070A" w:rsidRPr="005F7BAC" w:rsidRDefault="0041070A" w:rsidP="0041070A">
      <w:pPr>
        <w:spacing w:line="276" w:lineRule="auto"/>
        <w:contextualSpacing/>
        <w:jc w:val="center"/>
        <w:rPr>
          <w:sz w:val="28"/>
          <w:szCs w:val="28"/>
        </w:rPr>
      </w:pPr>
    </w:p>
    <w:p w:rsidR="0041070A" w:rsidRPr="0027482D" w:rsidRDefault="0041070A" w:rsidP="009042DB">
      <w:pPr>
        <w:spacing w:line="276" w:lineRule="auto"/>
        <w:contextualSpacing/>
        <w:rPr>
          <w:color w:val="FF0000"/>
        </w:rPr>
        <w:sectPr w:rsidR="0041070A" w:rsidRPr="0027482D" w:rsidSect="00DA50AA">
          <w:headerReference w:type="default" r:id="rId17"/>
          <w:headerReference w:type="first" r:id="rId18"/>
          <w:pgSz w:w="11906" w:h="16838"/>
          <w:pgMar w:top="1134" w:right="851" w:bottom="567" w:left="1134" w:header="567" w:footer="0" w:gutter="0"/>
          <w:pgNumType w:start="3"/>
          <w:cols w:space="708"/>
          <w:titlePg/>
          <w:docGrid w:linePitch="360"/>
        </w:sectPr>
      </w:pPr>
    </w:p>
    <w:p w:rsidR="0041070A" w:rsidRDefault="0041070A" w:rsidP="009042DB">
      <w:pPr>
        <w:pStyle w:val="Default"/>
        <w:spacing w:line="276" w:lineRule="auto"/>
        <w:contextualSpacing/>
        <w:rPr>
          <w:rFonts w:eastAsia="Times New Roman"/>
          <w:color w:val="auto"/>
          <w:sz w:val="28"/>
          <w:szCs w:val="28"/>
        </w:rPr>
      </w:pPr>
    </w:p>
    <w:p w:rsidR="0041070A" w:rsidRDefault="0041070A" w:rsidP="0041070A">
      <w:pPr>
        <w:pStyle w:val="Default"/>
        <w:spacing w:line="276" w:lineRule="auto"/>
        <w:contextualSpacing/>
        <w:jc w:val="center"/>
        <w:rPr>
          <w:rFonts w:eastAsia="Times New Roman"/>
          <w:color w:val="auto"/>
          <w:sz w:val="28"/>
          <w:szCs w:val="28"/>
        </w:rPr>
      </w:pPr>
    </w:p>
    <w:p w:rsidR="0041070A" w:rsidRDefault="0041070A" w:rsidP="0041070A">
      <w:pPr>
        <w:spacing w:line="23" w:lineRule="atLeast"/>
        <w:jc w:val="center"/>
        <w:rPr>
          <w:b/>
          <w:sz w:val="28"/>
        </w:rPr>
      </w:pPr>
      <w:r w:rsidRPr="00D27317">
        <w:rPr>
          <w:b/>
          <w:sz w:val="28"/>
        </w:rPr>
        <w:t>СОСТАВ ДОКУМЕНТАЦИИ</w:t>
      </w:r>
    </w:p>
    <w:tbl>
      <w:tblPr>
        <w:tblW w:w="9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6951"/>
        <w:gridCol w:w="1560"/>
      </w:tblGrid>
      <w:tr w:rsidR="0041070A" w:rsidTr="0041070A">
        <w:trPr>
          <w:trHeight w:val="850"/>
          <w:jc w:val="center"/>
        </w:trPr>
        <w:tc>
          <w:tcPr>
            <w:tcW w:w="1419" w:type="dxa"/>
            <w:tcBorders>
              <w:top w:val="single" w:sz="4" w:space="0" w:color="auto"/>
              <w:left w:val="single" w:sz="4" w:space="0" w:color="auto"/>
              <w:bottom w:val="single" w:sz="4" w:space="0" w:color="auto"/>
              <w:right w:val="single" w:sz="4" w:space="0" w:color="auto"/>
            </w:tcBorders>
            <w:vAlign w:val="center"/>
            <w:hideMark/>
          </w:tcPr>
          <w:p w:rsidR="0041070A" w:rsidRDefault="0041070A" w:rsidP="0041070A">
            <w:pPr>
              <w:spacing w:line="23" w:lineRule="atLeast"/>
              <w:jc w:val="center"/>
              <w:rPr>
                <w:sz w:val="28"/>
                <w:szCs w:val="28"/>
              </w:rPr>
            </w:pPr>
            <w:r>
              <w:rPr>
                <w:sz w:val="28"/>
                <w:szCs w:val="28"/>
              </w:rPr>
              <w:t>№ п/п</w:t>
            </w:r>
          </w:p>
        </w:tc>
        <w:tc>
          <w:tcPr>
            <w:tcW w:w="6951" w:type="dxa"/>
            <w:tcBorders>
              <w:top w:val="single" w:sz="4" w:space="0" w:color="auto"/>
              <w:left w:val="single" w:sz="4" w:space="0" w:color="auto"/>
              <w:bottom w:val="single" w:sz="4" w:space="0" w:color="auto"/>
              <w:right w:val="single" w:sz="4" w:space="0" w:color="auto"/>
            </w:tcBorders>
            <w:vAlign w:val="center"/>
            <w:hideMark/>
          </w:tcPr>
          <w:p w:rsidR="0041070A" w:rsidRDefault="0041070A" w:rsidP="0041070A">
            <w:pPr>
              <w:widowControl w:val="0"/>
              <w:autoSpaceDE w:val="0"/>
              <w:autoSpaceDN w:val="0"/>
              <w:adjustRightInd w:val="0"/>
              <w:spacing w:line="23" w:lineRule="atLeast"/>
              <w:ind w:left="-113" w:right="-113"/>
              <w:jc w:val="center"/>
              <w:rPr>
                <w:bCs/>
                <w:sz w:val="28"/>
                <w:szCs w:val="28"/>
              </w:rPr>
            </w:pPr>
            <w:r>
              <w:rPr>
                <w:bCs/>
                <w:sz w:val="28"/>
                <w:szCs w:val="28"/>
              </w:rPr>
              <w:t>Наименование</w:t>
            </w:r>
          </w:p>
        </w:tc>
        <w:tc>
          <w:tcPr>
            <w:tcW w:w="1560" w:type="dxa"/>
            <w:tcBorders>
              <w:top w:val="single" w:sz="4" w:space="0" w:color="auto"/>
              <w:left w:val="single" w:sz="4" w:space="0" w:color="auto"/>
              <w:bottom w:val="single" w:sz="4" w:space="0" w:color="auto"/>
              <w:right w:val="single" w:sz="4" w:space="0" w:color="auto"/>
            </w:tcBorders>
            <w:vAlign w:val="center"/>
            <w:hideMark/>
          </w:tcPr>
          <w:p w:rsidR="0041070A" w:rsidRDefault="0041070A" w:rsidP="0041070A">
            <w:pPr>
              <w:widowControl w:val="0"/>
              <w:autoSpaceDE w:val="0"/>
              <w:autoSpaceDN w:val="0"/>
              <w:adjustRightInd w:val="0"/>
              <w:spacing w:line="23" w:lineRule="atLeast"/>
              <w:ind w:left="-113" w:right="-113"/>
              <w:jc w:val="center"/>
              <w:rPr>
                <w:sz w:val="28"/>
                <w:szCs w:val="28"/>
              </w:rPr>
            </w:pPr>
            <w:r>
              <w:rPr>
                <w:sz w:val="28"/>
                <w:szCs w:val="28"/>
              </w:rPr>
              <w:t>Масштаб</w:t>
            </w:r>
          </w:p>
        </w:tc>
      </w:tr>
      <w:tr w:rsidR="0041070A" w:rsidTr="0041070A">
        <w:trPr>
          <w:cantSplit/>
          <w:trHeight w:hRule="exact" w:val="340"/>
          <w:tblHeader/>
          <w:jc w:val="center"/>
        </w:trPr>
        <w:tc>
          <w:tcPr>
            <w:tcW w:w="1419" w:type="dxa"/>
            <w:tcBorders>
              <w:top w:val="single" w:sz="4" w:space="0" w:color="auto"/>
              <w:left w:val="single" w:sz="4" w:space="0" w:color="auto"/>
              <w:bottom w:val="single" w:sz="4" w:space="0" w:color="auto"/>
              <w:right w:val="single" w:sz="4" w:space="0" w:color="auto"/>
            </w:tcBorders>
            <w:vAlign w:val="center"/>
            <w:hideMark/>
          </w:tcPr>
          <w:p w:rsidR="0041070A" w:rsidRDefault="0041070A" w:rsidP="0041070A">
            <w:pPr>
              <w:widowControl w:val="0"/>
              <w:autoSpaceDE w:val="0"/>
              <w:autoSpaceDN w:val="0"/>
              <w:adjustRightInd w:val="0"/>
              <w:spacing w:line="23" w:lineRule="atLeast"/>
              <w:ind w:left="-57" w:right="-57"/>
              <w:jc w:val="center"/>
              <w:rPr>
                <w:sz w:val="28"/>
                <w:szCs w:val="28"/>
              </w:rPr>
            </w:pPr>
            <w:r>
              <w:rPr>
                <w:sz w:val="28"/>
                <w:szCs w:val="28"/>
              </w:rPr>
              <w:t>1</w:t>
            </w:r>
          </w:p>
        </w:tc>
        <w:tc>
          <w:tcPr>
            <w:tcW w:w="6951" w:type="dxa"/>
            <w:tcBorders>
              <w:top w:val="single" w:sz="4" w:space="0" w:color="auto"/>
              <w:left w:val="single" w:sz="4" w:space="0" w:color="auto"/>
              <w:bottom w:val="single" w:sz="4" w:space="0" w:color="auto"/>
              <w:right w:val="single" w:sz="4" w:space="0" w:color="auto"/>
            </w:tcBorders>
            <w:vAlign w:val="center"/>
            <w:hideMark/>
          </w:tcPr>
          <w:p w:rsidR="0041070A" w:rsidRDefault="0041070A" w:rsidP="0041070A">
            <w:pPr>
              <w:widowControl w:val="0"/>
              <w:autoSpaceDE w:val="0"/>
              <w:autoSpaceDN w:val="0"/>
              <w:adjustRightInd w:val="0"/>
              <w:spacing w:line="23" w:lineRule="atLeast"/>
              <w:jc w:val="center"/>
              <w:rPr>
                <w:bCs/>
                <w:sz w:val="28"/>
                <w:szCs w:val="28"/>
              </w:rPr>
            </w:pPr>
            <w:r>
              <w:rPr>
                <w:bCs/>
                <w:sz w:val="28"/>
                <w:szCs w:val="28"/>
              </w:rPr>
              <w:t>2</w:t>
            </w:r>
          </w:p>
        </w:tc>
        <w:tc>
          <w:tcPr>
            <w:tcW w:w="1560" w:type="dxa"/>
            <w:tcBorders>
              <w:top w:val="single" w:sz="4" w:space="0" w:color="auto"/>
              <w:left w:val="single" w:sz="4" w:space="0" w:color="auto"/>
              <w:bottom w:val="single" w:sz="4" w:space="0" w:color="auto"/>
              <w:right w:val="single" w:sz="4" w:space="0" w:color="auto"/>
            </w:tcBorders>
            <w:vAlign w:val="center"/>
            <w:hideMark/>
          </w:tcPr>
          <w:p w:rsidR="0041070A" w:rsidRDefault="0041070A" w:rsidP="0041070A">
            <w:pPr>
              <w:widowControl w:val="0"/>
              <w:autoSpaceDE w:val="0"/>
              <w:autoSpaceDN w:val="0"/>
              <w:adjustRightInd w:val="0"/>
              <w:spacing w:line="23" w:lineRule="atLeast"/>
              <w:ind w:left="-57" w:right="-57"/>
              <w:jc w:val="center"/>
              <w:rPr>
                <w:sz w:val="28"/>
                <w:szCs w:val="28"/>
              </w:rPr>
            </w:pPr>
            <w:r>
              <w:rPr>
                <w:sz w:val="28"/>
                <w:szCs w:val="28"/>
              </w:rPr>
              <w:t>3</w:t>
            </w:r>
          </w:p>
        </w:tc>
      </w:tr>
      <w:tr w:rsidR="0041070A" w:rsidTr="0041070A">
        <w:trPr>
          <w:cantSplit/>
          <w:trHeight w:val="70"/>
          <w:tblHeader/>
          <w:jc w:val="center"/>
        </w:trPr>
        <w:tc>
          <w:tcPr>
            <w:tcW w:w="9930" w:type="dxa"/>
            <w:gridSpan w:val="3"/>
            <w:tcBorders>
              <w:top w:val="single" w:sz="4" w:space="0" w:color="auto"/>
              <w:left w:val="single" w:sz="4" w:space="0" w:color="auto"/>
              <w:bottom w:val="single" w:sz="4" w:space="0" w:color="auto"/>
              <w:right w:val="single" w:sz="4" w:space="0" w:color="auto"/>
            </w:tcBorders>
            <w:vAlign w:val="center"/>
            <w:hideMark/>
          </w:tcPr>
          <w:p w:rsidR="0041070A" w:rsidRDefault="0041070A" w:rsidP="0041070A">
            <w:pPr>
              <w:widowControl w:val="0"/>
              <w:autoSpaceDE w:val="0"/>
              <w:autoSpaceDN w:val="0"/>
              <w:adjustRightInd w:val="0"/>
              <w:spacing w:line="23" w:lineRule="atLeast"/>
              <w:ind w:left="-57" w:right="-57"/>
              <w:jc w:val="center"/>
              <w:rPr>
                <w:b/>
                <w:sz w:val="28"/>
                <w:szCs w:val="28"/>
              </w:rPr>
            </w:pPr>
            <w:r>
              <w:rPr>
                <w:b/>
                <w:sz w:val="28"/>
                <w:szCs w:val="28"/>
              </w:rPr>
              <w:t>Проект планировки территории</w:t>
            </w:r>
          </w:p>
        </w:tc>
      </w:tr>
      <w:tr w:rsidR="0041070A" w:rsidTr="0041070A">
        <w:trPr>
          <w:cantSplit/>
          <w:trHeight w:val="70"/>
          <w:tblHeader/>
          <w:jc w:val="center"/>
        </w:trPr>
        <w:tc>
          <w:tcPr>
            <w:tcW w:w="9930" w:type="dxa"/>
            <w:gridSpan w:val="3"/>
            <w:tcBorders>
              <w:top w:val="single" w:sz="4" w:space="0" w:color="auto"/>
              <w:left w:val="single" w:sz="4" w:space="0" w:color="auto"/>
              <w:bottom w:val="single" w:sz="4" w:space="0" w:color="auto"/>
              <w:right w:val="single" w:sz="4" w:space="0" w:color="auto"/>
            </w:tcBorders>
            <w:vAlign w:val="center"/>
            <w:hideMark/>
          </w:tcPr>
          <w:p w:rsidR="0041070A" w:rsidRDefault="0041070A" w:rsidP="0041070A">
            <w:pPr>
              <w:widowControl w:val="0"/>
              <w:autoSpaceDE w:val="0"/>
              <w:autoSpaceDN w:val="0"/>
              <w:adjustRightInd w:val="0"/>
              <w:spacing w:line="23" w:lineRule="atLeast"/>
              <w:ind w:left="-57" w:right="-57"/>
              <w:jc w:val="center"/>
              <w:rPr>
                <w:b/>
                <w:sz w:val="28"/>
                <w:szCs w:val="28"/>
              </w:rPr>
            </w:pPr>
            <w:r>
              <w:rPr>
                <w:b/>
                <w:sz w:val="28"/>
                <w:szCs w:val="28"/>
              </w:rPr>
              <w:t>Основная часть</w:t>
            </w:r>
          </w:p>
        </w:tc>
      </w:tr>
      <w:tr w:rsidR="0041070A" w:rsidTr="0041070A">
        <w:trPr>
          <w:cantSplit/>
          <w:trHeight w:val="70"/>
          <w:tblHeader/>
          <w:jc w:val="center"/>
        </w:trPr>
        <w:tc>
          <w:tcPr>
            <w:tcW w:w="1419" w:type="dxa"/>
            <w:tcBorders>
              <w:top w:val="single" w:sz="4" w:space="0" w:color="auto"/>
              <w:left w:val="single" w:sz="4" w:space="0" w:color="auto"/>
              <w:bottom w:val="single" w:sz="4" w:space="0" w:color="auto"/>
              <w:right w:val="single" w:sz="4" w:space="0" w:color="auto"/>
            </w:tcBorders>
            <w:vAlign w:val="center"/>
            <w:hideMark/>
          </w:tcPr>
          <w:p w:rsidR="0041070A" w:rsidRDefault="0041070A" w:rsidP="0041070A">
            <w:pPr>
              <w:widowControl w:val="0"/>
              <w:autoSpaceDE w:val="0"/>
              <w:autoSpaceDN w:val="0"/>
              <w:adjustRightInd w:val="0"/>
              <w:spacing w:line="23" w:lineRule="atLeast"/>
              <w:ind w:left="-57" w:right="-57"/>
              <w:jc w:val="center"/>
              <w:rPr>
                <w:sz w:val="28"/>
                <w:szCs w:val="28"/>
              </w:rPr>
            </w:pPr>
            <w:r>
              <w:rPr>
                <w:sz w:val="28"/>
                <w:szCs w:val="28"/>
              </w:rPr>
              <w:t>ТОМ 1</w:t>
            </w:r>
          </w:p>
        </w:tc>
        <w:tc>
          <w:tcPr>
            <w:tcW w:w="6951"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contextualSpacing/>
              <w:rPr>
                <w:sz w:val="28"/>
                <w:szCs w:val="28"/>
              </w:rPr>
            </w:pPr>
            <w:r>
              <w:rPr>
                <w:sz w:val="28"/>
                <w:szCs w:val="28"/>
              </w:rPr>
              <w:t>Текстовая часть</w:t>
            </w:r>
          </w:p>
        </w:tc>
        <w:tc>
          <w:tcPr>
            <w:tcW w:w="1560" w:type="dxa"/>
            <w:tcBorders>
              <w:top w:val="single" w:sz="4" w:space="0" w:color="auto"/>
              <w:left w:val="single" w:sz="4" w:space="0" w:color="auto"/>
              <w:bottom w:val="single" w:sz="4" w:space="0" w:color="auto"/>
              <w:right w:val="single" w:sz="4" w:space="0" w:color="auto"/>
            </w:tcBorders>
            <w:vAlign w:val="center"/>
          </w:tcPr>
          <w:p w:rsidR="0041070A" w:rsidRDefault="0041070A" w:rsidP="0041070A">
            <w:pPr>
              <w:widowControl w:val="0"/>
              <w:autoSpaceDE w:val="0"/>
              <w:autoSpaceDN w:val="0"/>
              <w:adjustRightInd w:val="0"/>
              <w:spacing w:line="23" w:lineRule="atLeast"/>
              <w:ind w:left="-57" w:right="-57"/>
              <w:jc w:val="center"/>
              <w:rPr>
                <w:sz w:val="28"/>
                <w:szCs w:val="28"/>
              </w:rPr>
            </w:pPr>
          </w:p>
        </w:tc>
      </w:tr>
      <w:tr w:rsidR="0041070A" w:rsidTr="0041070A">
        <w:trPr>
          <w:cantSplit/>
          <w:trHeight w:val="77"/>
          <w:jc w:val="center"/>
        </w:trPr>
        <w:tc>
          <w:tcPr>
            <w:tcW w:w="1419" w:type="dxa"/>
            <w:tcBorders>
              <w:top w:val="single" w:sz="4" w:space="0" w:color="auto"/>
              <w:left w:val="single" w:sz="4" w:space="0" w:color="auto"/>
              <w:bottom w:val="single" w:sz="4" w:space="0" w:color="auto"/>
              <w:right w:val="single" w:sz="4" w:space="0" w:color="auto"/>
            </w:tcBorders>
          </w:tcPr>
          <w:p w:rsidR="0041070A" w:rsidRDefault="0041070A" w:rsidP="0041070A">
            <w:pPr>
              <w:widowControl w:val="0"/>
              <w:autoSpaceDE w:val="0"/>
              <w:autoSpaceDN w:val="0"/>
              <w:adjustRightInd w:val="0"/>
              <w:spacing w:line="23" w:lineRule="atLeast"/>
              <w:ind w:left="-57" w:right="-57"/>
              <w:jc w:val="center"/>
              <w:rPr>
                <w:sz w:val="28"/>
                <w:szCs w:val="28"/>
              </w:rPr>
            </w:pPr>
          </w:p>
        </w:tc>
        <w:tc>
          <w:tcPr>
            <w:tcW w:w="6951"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rPr>
                <w:bCs/>
                <w:iCs/>
                <w:sz w:val="28"/>
                <w:szCs w:val="28"/>
              </w:rPr>
            </w:pPr>
            <w:r>
              <w:rPr>
                <w:bCs/>
                <w:iCs/>
                <w:sz w:val="28"/>
                <w:szCs w:val="28"/>
              </w:rPr>
              <w:t>Графическая часть</w:t>
            </w:r>
          </w:p>
        </w:tc>
        <w:tc>
          <w:tcPr>
            <w:tcW w:w="1560" w:type="dxa"/>
            <w:tcBorders>
              <w:top w:val="single" w:sz="4" w:space="0" w:color="auto"/>
              <w:left w:val="single" w:sz="4" w:space="0" w:color="auto"/>
              <w:bottom w:val="single" w:sz="4" w:space="0" w:color="auto"/>
              <w:right w:val="single" w:sz="4" w:space="0" w:color="auto"/>
            </w:tcBorders>
            <w:vAlign w:val="center"/>
          </w:tcPr>
          <w:p w:rsidR="0041070A" w:rsidRDefault="0041070A" w:rsidP="0041070A">
            <w:pPr>
              <w:widowControl w:val="0"/>
              <w:autoSpaceDE w:val="0"/>
              <w:autoSpaceDN w:val="0"/>
              <w:adjustRightInd w:val="0"/>
              <w:spacing w:line="23" w:lineRule="atLeast"/>
              <w:ind w:left="-57" w:right="-57"/>
              <w:jc w:val="center"/>
              <w:rPr>
                <w:sz w:val="28"/>
                <w:szCs w:val="28"/>
              </w:rPr>
            </w:pPr>
          </w:p>
        </w:tc>
      </w:tr>
      <w:tr w:rsidR="0041070A" w:rsidTr="0041070A">
        <w:trPr>
          <w:cantSplit/>
          <w:trHeight w:val="346"/>
          <w:jc w:val="center"/>
        </w:trPr>
        <w:tc>
          <w:tcPr>
            <w:tcW w:w="1419" w:type="dxa"/>
            <w:tcBorders>
              <w:top w:val="single" w:sz="4" w:space="0" w:color="auto"/>
              <w:left w:val="single" w:sz="4" w:space="0" w:color="auto"/>
              <w:bottom w:val="single" w:sz="4" w:space="0" w:color="auto"/>
              <w:right w:val="single" w:sz="4" w:space="0" w:color="auto"/>
            </w:tcBorders>
          </w:tcPr>
          <w:p w:rsidR="0041070A" w:rsidRDefault="0041070A" w:rsidP="0041070A">
            <w:pPr>
              <w:widowControl w:val="0"/>
              <w:autoSpaceDE w:val="0"/>
              <w:autoSpaceDN w:val="0"/>
              <w:adjustRightInd w:val="0"/>
              <w:spacing w:line="23" w:lineRule="atLeast"/>
              <w:ind w:left="-57" w:right="-57"/>
              <w:jc w:val="center"/>
              <w:rPr>
                <w:sz w:val="28"/>
                <w:szCs w:val="28"/>
              </w:rPr>
            </w:pPr>
            <w:r>
              <w:rPr>
                <w:sz w:val="28"/>
                <w:szCs w:val="28"/>
              </w:rPr>
              <w:t>Лист 1</w:t>
            </w:r>
          </w:p>
        </w:tc>
        <w:tc>
          <w:tcPr>
            <w:tcW w:w="6951"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rPr>
                <w:sz w:val="28"/>
                <w:szCs w:val="28"/>
              </w:rPr>
            </w:pPr>
            <w:r>
              <w:rPr>
                <w:sz w:val="28"/>
                <w:szCs w:val="28"/>
              </w:rPr>
              <w:t>Чертёж планировки территории. Схема функционального зонирования</w:t>
            </w:r>
          </w:p>
        </w:tc>
        <w:tc>
          <w:tcPr>
            <w:tcW w:w="1560" w:type="dxa"/>
            <w:tcBorders>
              <w:top w:val="single" w:sz="4" w:space="0" w:color="auto"/>
              <w:left w:val="single" w:sz="4" w:space="0" w:color="auto"/>
              <w:bottom w:val="single" w:sz="4" w:space="0" w:color="auto"/>
              <w:right w:val="single" w:sz="4" w:space="0" w:color="auto"/>
            </w:tcBorders>
            <w:vAlign w:val="center"/>
            <w:hideMark/>
          </w:tcPr>
          <w:p w:rsidR="0041070A" w:rsidRDefault="0041070A" w:rsidP="0041070A">
            <w:pPr>
              <w:spacing w:line="23" w:lineRule="atLeast"/>
              <w:ind w:left="-57" w:right="-57"/>
              <w:jc w:val="center"/>
              <w:rPr>
                <w:sz w:val="28"/>
                <w:szCs w:val="28"/>
              </w:rPr>
            </w:pPr>
            <w:r>
              <w:rPr>
                <w:sz w:val="28"/>
                <w:szCs w:val="28"/>
              </w:rPr>
              <w:t>1:1 000</w:t>
            </w:r>
          </w:p>
        </w:tc>
      </w:tr>
      <w:tr w:rsidR="0041070A" w:rsidTr="0041070A">
        <w:trPr>
          <w:cantSplit/>
          <w:trHeight w:val="346"/>
          <w:jc w:val="center"/>
        </w:trPr>
        <w:tc>
          <w:tcPr>
            <w:tcW w:w="9930" w:type="dxa"/>
            <w:gridSpan w:val="3"/>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ind w:left="-57" w:right="-57"/>
              <w:jc w:val="center"/>
              <w:rPr>
                <w:b/>
                <w:sz w:val="28"/>
                <w:szCs w:val="28"/>
              </w:rPr>
            </w:pPr>
            <w:r>
              <w:rPr>
                <w:b/>
                <w:bCs/>
                <w:sz w:val="28"/>
                <w:szCs w:val="28"/>
              </w:rPr>
              <w:t xml:space="preserve">Материалы по обоснованию </w:t>
            </w:r>
          </w:p>
        </w:tc>
      </w:tr>
      <w:tr w:rsidR="0041070A" w:rsidTr="0041070A">
        <w:trPr>
          <w:cantSplit/>
          <w:trHeight w:val="346"/>
          <w:jc w:val="center"/>
        </w:trPr>
        <w:tc>
          <w:tcPr>
            <w:tcW w:w="1419" w:type="dxa"/>
            <w:tcBorders>
              <w:top w:val="single" w:sz="4" w:space="0" w:color="auto"/>
              <w:left w:val="single" w:sz="4" w:space="0" w:color="auto"/>
              <w:bottom w:val="single" w:sz="4" w:space="0" w:color="auto"/>
              <w:right w:val="single" w:sz="4" w:space="0" w:color="auto"/>
            </w:tcBorders>
            <w:hideMark/>
          </w:tcPr>
          <w:p w:rsidR="0041070A" w:rsidRDefault="0041070A" w:rsidP="0041070A">
            <w:pPr>
              <w:widowControl w:val="0"/>
              <w:autoSpaceDE w:val="0"/>
              <w:autoSpaceDN w:val="0"/>
              <w:adjustRightInd w:val="0"/>
              <w:spacing w:line="23" w:lineRule="atLeast"/>
              <w:ind w:left="-57" w:right="-57"/>
              <w:jc w:val="center"/>
              <w:rPr>
                <w:sz w:val="28"/>
                <w:szCs w:val="28"/>
              </w:rPr>
            </w:pPr>
            <w:r>
              <w:rPr>
                <w:sz w:val="28"/>
                <w:szCs w:val="28"/>
              </w:rPr>
              <w:t>ТОМ 2</w:t>
            </w:r>
          </w:p>
        </w:tc>
        <w:tc>
          <w:tcPr>
            <w:tcW w:w="6951"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rPr>
                <w:bCs/>
                <w:sz w:val="28"/>
                <w:szCs w:val="28"/>
              </w:rPr>
            </w:pPr>
            <w:r>
              <w:rPr>
                <w:bCs/>
                <w:iCs/>
                <w:sz w:val="28"/>
                <w:szCs w:val="28"/>
              </w:rPr>
              <w:t>Текстовая часть</w:t>
            </w:r>
          </w:p>
        </w:tc>
        <w:tc>
          <w:tcPr>
            <w:tcW w:w="1560" w:type="dxa"/>
            <w:tcBorders>
              <w:top w:val="single" w:sz="4" w:space="0" w:color="auto"/>
              <w:left w:val="single" w:sz="4" w:space="0" w:color="auto"/>
              <w:bottom w:val="single" w:sz="4" w:space="0" w:color="auto"/>
              <w:right w:val="single" w:sz="4" w:space="0" w:color="auto"/>
            </w:tcBorders>
            <w:vAlign w:val="center"/>
          </w:tcPr>
          <w:p w:rsidR="0041070A" w:rsidRDefault="0041070A" w:rsidP="0041070A">
            <w:pPr>
              <w:spacing w:line="23" w:lineRule="atLeast"/>
              <w:ind w:left="-57" w:right="-57"/>
              <w:jc w:val="center"/>
              <w:rPr>
                <w:color w:val="FF0000"/>
                <w:sz w:val="28"/>
                <w:szCs w:val="28"/>
              </w:rPr>
            </w:pPr>
          </w:p>
        </w:tc>
      </w:tr>
      <w:tr w:rsidR="0041070A" w:rsidTr="0041070A">
        <w:trPr>
          <w:cantSplit/>
          <w:trHeight w:val="77"/>
          <w:jc w:val="center"/>
        </w:trPr>
        <w:tc>
          <w:tcPr>
            <w:tcW w:w="1419" w:type="dxa"/>
            <w:tcBorders>
              <w:top w:val="single" w:sz="4" w:space="0" w:color="auto"/>
              <w:left w:val="single" w:sz="4" w:space="0" w:color="auto"/>
              <w:bottom w:val="single" w:sz="4" w:space="0" w:color="auto"/>
              <w:right w:val="single" w:sz="4" w:space="0" w:color="auto"/>
            </w:tcBorders>
          </w:tcPr>
          <w:p w:rsidR="0041070A" w:rsidRDefault="0041070A" w:rsidP="0041070A">
            <w:pPr>
              <w:widowControl w:val="0"/>
              <w:autoSpaceDE w:val="0"/>
              <w:autoSpaceDN w:val="0"/>
              <w:adjustRightInd w:val="0"/>
              <w:spacing w:line="23" w:lineRule="atLeast"/>
              <w:ind w:left="-57" w:right="-57"/>
              <w:jc w:val="center"/>
              <w:rPr>
                <w:sz w:val="28"/>
                <w:szCs w:val="28"/>
              </w:rPr>
            </w:pPr>
          </w:p>
        </w:tc>
        <w:tc>
          <w:tcPr>
            <w:tcW w:w="6951"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rPr>
                <w:bCs/>
                <w:iCs/>
                <w:sz w:val="28"/>
                <w:szCs w:val="28"/>
              </w:rPr>
            </w:pPr>
            <w:r>
              <w:rPr>
                <w:bCs/>
                <w:iCs/>
                <w:sz w:val="28"/>
                <w:szCs w:val="28"/>
              </w:rPr>
              <w:t>Графическая часть</w:t>
            </w:r>
          </w:p>
        </w:tc>
        <w:tc>
          <w:tcPr>
            <w:tcW w:w="1560" w:type="dxa"/>
            <w:tcBorders>
              <w:top w:val="single" w:sz="4" w:space="0" w:color="auto"/>
              <w:left w:val="single" w:sz="4" w:space="0" w:color="auto"/>
              <w:bottom w:val="single" w:sz="4" w:space="0" w:color="auto"/>
              <w:right w:val="single" w:sz="4" w:space="0" w:color="auto"/>
            </w:tcBorders>
            <w:vAlign w:val="center"/>
          </w:tcPr>
          <w:p w:rsidR="0041070A" w:rsidRDefault="0041070A" w:rsidP="0041070A">
            <w:pPr>
              <w:widowControl w:val="0"/>
              <w:autoSpaceDE w:val="0"/>
              <w:autoSpaceDN w:val="0"/>
              <w:adjustRightInd w:val="0"/>
              <w:spacing w:line="23" w:lineRule="atLeast"/>
              <w:ind w:left="-57" w:right="-57"/>
              <w:jc w:val="center"/>
              <w:rPr>
                <w:color w:val="FF0000"/>
                <w:sz w:val="28"/>
                <w:szCs w:val="28"/>
              </w:rPr>
            </w:pPr>
          </w:p>
        </w:tc>
      </w:tr>
      <w:tr w:rsidR="0041070A" w:rsidTr="0041070A">
        <w:trPr>
          <w:cantSplit/>
          <w:trHeight w:val="109"/>
          <w:jc w:val="center"/>
        </w:trPr>
        <w:tc>
          <w:tcPr>
            <w:tcW w:w="1419"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ind w:left="-57" w:right="-57"/>
              <w:jc w:val="center"/>
              <w:rPr>
                <w:sz w:val="28"/>
                <w:szCs w:val="28"/>
              </w:rPr>
            </w:pPr>
            <w:r>
              <w:rPr>
                <w:sz w:val="28"/>
                <w:szCs w:val="28"/>
              </w:rPr>
              <w:t>Лист 1</w:t>
            </w:r>
          </w:p>
        </w:tc>
        <w:tc>
          <w:tcPr>
            <w:tcW w:w="6951"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rPr>
                <w:spacing w:val="4"/>
                <w:sz w:val="28"/>
                <w:szCs w:val="28"/>
              </w:rPr>
            </w:pPr>
            <w:r>
              <w:rPr>
                <w:sz w:val="28"/>
                <w:szCs w:val="28"/>
              </w:rPr>
              <w:t>Фрагмент карты планировочной структуры территории муниципального образования с отображением границ элементов планировочной структуры</w:t>
            </w:r>
          </w:p>
        </w:tc>
        <w:tc>
          <w:tcPr>
            <w:tcW w:w="1560" w:type="dxa"/>
            <w:tcBorders>
              <w:top w:val="single" w:sz="4" w:space="0" w:color="auto"/>
              <w:left w:val="single" w:sz="4" w:space="0" w:color="auto"/>
              <w:bottom w:val="single" w:sz="4" w:space="0" w:color="auto"/>
              <w:right w:val="single" w:sz="4" w:space="0" w:color="auto"/>
            </w:tcBorders>
            <w:vAlign w:val="center"/>
            <w:hideMark/>
          </w:tcPr>
          <w:p w:rsidR="0041070A" w:rsidRDefault="0041070A" w:rsidP="0041070A">
            <w:pPr>
              <w:spacing w:line="23" w:lineRule="atLeast"/>
              <w:ind w:left="-57" w:right="-57"/>
              <w:jc w:val="center"/>
              <w:rPr>
                <w:sz w:val="28"/>
                <w:szCs w:val="28"/>
              </w:rPr>
            </w:pPr>
            <w:r>
              <w:rPr>
                <w:sz w:val="28"/>
                <w:szCs w:val="28"/>
              </w:rPr>
              <w:t>1:20 000</w:t>
            </w:r>
          </w:p>
        </w:tc>
      </w:tr>
      <w:tr w:rsidR="0041070A" w:rsidTr="0041070A">
        <w:trPr>
          <w:cantSplit/>
          <w:trHeight w:val="267"/>
          <w:jc w:val="center"/>
        </w:trPr>
        <w:tc>
          <w:tcPr>
            <w:tcW w:w="1419"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ind w:left="-57" w:right="-57"/>
              <w:jc w:val="center"/>
              <w:rPr>
                <w:sz w:val="28"/>
                <w:szCs w:val="28"/>
              </w:rPr>
            </w:pPr>
            <w:r>
              <w:rPr>
                <w:sz w:val="28"/>
                <w:szCs w:val="28"/>
              </w:rPr>
              <w:t>Лист 2</w:t>
            </w:r>
          </w:p>
        </w:tc>
        <w:tc>
          <w:tcPr>
            <w:tcW w:w="6951"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rPr>
                <w:sz w:val="28"/>
                <w:szCs w:val="28"/>
              </w:rPr>
            </w:pPr>
            <w:r>
              <w:rPr>
                <w:sz w:val="28"/>
                <w:szCs w:val="28"/>
                <w:shd w:val="clear" w:color="auto" w:fill="FFFFFF"/>
              </w:rPr>
              <w:t>Схема организации движения транспорта и пешеходов, схема организации улично-дорожной сети</w:t>
            </w:r>
          </w:p>
        </w:tc>
        <w:tc>
          <w:tcPr>
            <w:tcW w:w="1560" w:type="dxa"/>
            <w:tcBorders>
              <w:top w:val="single" w:sz="4" w:space="0" w:color="auto"/>
              <w:left w:val="single" w:sz="4" w:space="0" w:color="auto"/>
              <w:bottom w:val="single" w:sz="4" w:space="0" w:color="auto"/>
              <w:right w:val="single" w:sz="4" w:space="0" w:color="auto"/>
            </w:tcBorders>
            <w:vAlign w:val="center"/>
            <w:hideMark/>
          </w:tcPr>
          <w:p w:rsidR="0041070A" w:rsidRDefault="0041070A" w:rsidP="0041070A">
            <w:pPr>
              <w:spacing w:line="23" w:lineRule="atLeast"/>
              <w:ind w:left="-57" w:right="-57"/>
              <w:jc w:val="center"/>
              <w:rPr>
                <w:sz w:val="28"/>
                <w:szCs w:val="28"/>
              </w:rPr>
            </w:pPr>
            <w:r>
              <w:rPr>
                <w:sz w:val="28"/>
                <w:szCs w:val="28"/>
              </w:rPr>
              <w:t>1:1 000</w:t>
            </w:r>
          </w:p>
        </w:tc>
      </w:tr>
      <w:tr w:rsidR="0041070A" w:rsidTr="0041070A">
        <w:trPr>
          <w:cantSplit/>
          <w:trHeight w:val="267"/>
          <w:jc w:val="center"/>
        </w:trPr>
        <w:tc>
          <w:tcPr>
            <w:tcW w:w="1419"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ind w:left="-57" w:right="-57"/>
              <w:jc w:val="center"/>
              <w:rPr>
                <w:sz w:val="28"/>
                <w:szCs w:val="28"/>
              </w:rPr>
            </w:pPr>
            <w:r>
              <w:rPr>
                <w:sz w:val="28"/>
                <w:szCs w:val="28"/>
              </w:rPr>
              <w:t>Лист 3</w:t>
            </w:r>
          </w:p>
        </w:tc>
        <w:tc>
          <w:tcPr>
            <w:tcW w:w="6951"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jc w:val="both"/>
              <w:rPr>
                <w:sz w:val="28"/>
                <w:szCs w:val="28"/>
                <w:shd w:val="clear" w:color="auto" w:fill="FFFFFF"/>
              </w:rPr>
            </w:pPr>
            <w:r>
              <w:rPr>
                <w:sz w:val="28"/>
                <w:szCs w:val="28"/>
              </w:rPr>
              <w:t>Схема границ зон с особыми условиями использования территорий. Схема границ территорий объектов культурного наследия</w:t>
            </w:r>
          </w:p>
        </w:tc>
        <w:tc>
          <w:tcPr>
            <w:tcW w:w="1560" w:type="dxa"/>
            <w:tcBorders>
              <w:top w:val="single" w:sz="4" w:space="0" w:color="auto"/>
              <w:left w:val="single" w:sz="4" w:space="0" w:color="auto"/>
              <w:bottom w:val="single" w:sz="4" w:space="0" w:color="auto"/>
              <w:right w:val="single" w:sz="4" w:space="0" w:color="auto"/>
            </w:tcBorders>
            <w:vAlign w:val="center"/>
            <w:hideMark/>
          </w:tcPr>
          <w:p w:rsidR="0041070A" w:rsidRDefault="0041070A" w:rsidP="0041070A">
            <w:pPr>
              <w:spacing w:line="23" w:lineRule="atLeast"/>
              <w:ind w:left="-57" w:right="-57"/>
              <w:jc w:val="center"/>
              <w:rPr>
                <w:sz w:val="28"/>
                <w:szCs w:val="28"/>
              </w:rPr>
            </w:pPr>
            <w:r>
              <w:rPr>
                <w:sz w:val="28"/>
                <w:szCs w:val="28"/>
              </w:rPr>
              <w:t>1:1 000</w:t>
            </w:r>
          </w:p>
        </w:tc>
      </w:tr>
      <w:tr w:rsidR="0041070A" w:rsidTr="0041070A">
        <w:trPr>
          <w:cantSplit/>
          <w:trHeight w:val="267"/>
          <w:jc w:val="center"/>
        </w:trPr>
        <w:tc>
          <w:tcPr>
            <w:tcW w:w="1419"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ind w:right="-57"/>
              <w:jc w:val="center"/>
              <w:rPr>
                <w:sz w:val="28"/>
                <w:szCs w:val="28"/>
              </w:rPr>
            </w:pPr>
            <w:r>
              <w:rPr>
                <w:sz w:val="28"/>
                <w:szCs w:val="28"/>
              </w:rPr>
              <w:t>Лист 4</w:t>
            </w:r>
          </w:p>
        </w:tc>
        <w:tc>
          <w:tcPr>
            <w:tcW w:w="6951"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rPr>
                <w:sz w:val="28"/>
                <w:szCs w:val="28"/>
              </w:rPr>
            </w:pPr>
            <w:r>
              <w:rPr>
                <w:sz w:val="28"/>
                <w:szCs w:val="28"/>
              </w:rPr>
              <w:t>Схема, отображающая местоположение существующих объектов капитального строительства</w:t>
            </w:r>
          </w:p>
        </w:tc>
        <w:tc>
          <w:tcPr>
            <w:tcW w:w="1560" w:type="dxa"/>
            <w:tcBorders>
              <w:top w:val="single" w:sz="4" w:space="0" w:color="auto"/>
              <w:left w:val="single" w:sz="4" w:space="0" w:color="auto"/>
              <w:bottom w:val="single" w:sz="4" w:space="0" w:color="auto"/>
              <w:right w:val="single" w:sz="4" w:space="0" w:color="auto"/>
            </w:tcBorders>
            <w:vAlign w:val="center"/>
            <w:hideMark/>
          </w:tcPr>
          <w:p w:rsidR="0041070A" w:rsidRDefault="0041070A" w:rsidP="0041070A">
            <w:pPr>
              <w:tabs>
                <w:tab w:val="center" w:pos="742"/>
              </w:tabs>
              <w:spacing w:line="23" w:lineRule="atLeast"/>
              <w:ind w:left="-57" w:right="-57"/>
              <w:jc w:val="center"/>
              <w:rPr>
                <w:sz w:val="28"/>
                <w:szCs w:val="28"/>
              </w:rPr>
            </w:pPr>
            <w:r>
              <w:rPr>
                <w:sz w:val="28"/>
                <w:szCs w:val="28"/>
              </w:rPr>
              <w:t>1:1 000</w:t>
            </w:r>
          </w:p>
        </w:tc>
      </w:tr>
      <w:tr w:rsidR="0041070A" w:rsidTr="0041070A">
        <w:trPr>
          <w:cantSplit/>
          <w:trHeight w:val="131"/>
          <w:jc w:val="center"/>
        </w:trPr>
        <w:tc>
          <w:tcPr>
            <w:tcW w:w="9930" w:type="dxa"/>
            <w:gridSpan w:val="3"/>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ind w:left="-57" w:right="-57"/>
              <w:jc w:val="center"/>
              <w:rPr>
                <w:b/>
                <w:sz w:val="28"/>
                <w:szCs w:val="28"/>
              </w:rPr>
            </w:pPr>
            <w:r>
              <w:rPr>
                <w:b/>
                <w:sz w:val="28"/>
                <w:szCs w:val="28"/>
              </w:rPr>
              <w:t>Проект межевания территории</w:t>
            </w:r>
          </w:p>
        </w:tc>
      </w:tr>
      <w:tr w:rsidR="0041070A" w:rsidTr="0041070A">
        <w:trPr>
          <w:cantSplit/>
          <w:trHeight w:val="77"/>
          <w:jc w:val="center"/>
        </w:trPr>
        <w:tc>
          <w:tcPr>
            <w:tcW w:w="9930" w:type="dxa"/>
            <w:gridSpan w:val="3"/>
            <w:tcBorders>
              <w:top w:val="single" w:sz="4" w:space="0" w:color="auto"/>
              <w:left w:val="single" w:sz="4" w:space="0" w:color="auto"/>
              <w:bottom w:val="single" w:sz="4" w:space="0" w:color="auto"/>
              <w:right w:val="single" w:sz="4" w:space="0" w:color="auto"/>
            </w:tcBorders>
            <w:hideMark/>
          </w:tcPr>
          <w:p w:rsidR="0041070A" w:rsidRDefault="0041070A" w:rsidP="0041070A">
            <w:pPr>
              <w:widowControl w:val="0"/>
              <w:autoSpaceDE w:val="0"/>
              <w:autoSpaceDN w:val="0"/>
              <w:adjustRightInd w:val="0"/>
              <w:spacing w:line="23" w:lineRule="atLeast"/>
              <w:ind w:left="-57" w:right="-57"/>
              <w:jc w:val="center"/>
              <w:rPr>
                <w:b/>
                <w:color w:val="FF0000"/>
                <w:sz w:val="28"/>
                <w:szCs w:val="28"/>
              </w:rPr>
            </w:pPr>
            <w:r>
              <w:rPr>
                <w:b/>
                <w:bCs/>
                <w:iCs/>
                <w:sz w:val="28"/>
                <w:szCs w:val="28"/>
              </w:rPr>
              <w:t xml:space="preserve">Основная часть </w:t>
            </w:r>
          </w:p>
        </w:tc>
      </w:tr>
      <w:tr w:rsidR="0041070A" w:rsidTr="0041070A">
        <w:trPr>
          <w:cantSplit/>
          <w:trHeight w:val="77"/>
          <w:jc w:val="center"/>
        </w:trPr>
        <w:tc>
          <w:tcPr>
            <w:tcW w:w="1419" w:type="dxa"/>
            <w:tcBorders>
              <w:top w:val="single" w:sz="4" w:space="0" w:color="auto"/>
              <w:left w:val="single" w:sz="4" w:space="0" w:color="auto"/>
              <w:bottom w:val="single" w:sz="4" w:space="0" w:color="auto"/>
              <w:right w:val="single" w:sz="4" w:space="0" w:color="auto"/>
            </w:tcBorders>
            <w:hideMark/>
          </w:tcPr>
          <w:p w:rsidR="0041070A" w:rsidRDefault="0041070A" w:rsidP="0041070A">
            <w:pPr>
              <w:widowControl w:val="0"/>
              <w:autoSpaceDE w:val="0"/>
              <w:autoSpaceDN w:val="0"/>
              <w:adjustRightInd w:val="0"/>
              <w:spacing w:line="23" w:lineRule="atLeast"/>
              <w:ind w:left="-57" w:right="-57"/>
              <w:jc w:val="center"/>
              <w:rPr>
                <w:sz w:val="28"/>
                <w:szCs w:val="28"/>
              </w:rPr>
            </w:pPr>
            <w:r>
              <w:rPr>
                <w:sz w:val="28"/>
                <w:szCs w:val="28"/>
              </w:rPr>
              <w:t>ТОМ 3</w:t>
            </w:r>
          </w:p>
        </w:tc>
        <w:tc>
          <w:tcPr>
            <w:tcW w:w="6951"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rPr>
                <w:bCs/>
                <w:iCs/>
                <w:sz w:val="28"/>
                <w:szCs w:val="28"/>
              </w:rPr>
            </w:pPr>
            <w:r>
              <w:rPr>
                <w:bCs/>
                <w:iCs/>
                <w:sz w:val="28"/>
                <w:szCs w:val="28"/>
              </w:rPr>
              <w:t>Текстовая часть</w:t>
            </w:r>
          </w:p>
        </w:tc>
        <w:tc>
          <w:tcPr>
            <w:tcW w:w="1560" w:type="dxa"/>
            <w:tcBorders>
              <w:top w:val="single" w:sz="4" w:space="0" w:color="auto"/>
              <w:left w:val="single" w:sz="4" w:space="0" w:color="auto"/>
              <w:bottom w:val="single" w:sz="4" w:space="0" w:color="auto"/>
              <w:right w:val="single" w:sz="4" w:space="0" w:color="auto"/>
            </w:tcBorders>
          </w:tcPr>
          <w:p w:rsidR="0041070A" w:rsidRDefault="0041070A" w:rsidP="0041070A">
            <w:pPr>
              <w:widowControl w:val="0"/>
              <w:autoSpaceDE w:val="0"/>
              <w:autoSpaceDN w:val="0"/>
              <w:adjustRightInd w:val="0"/>
              <w:spacing w:line="23" w:lineRule="atLeast"/>
              <w:ind w:left="-57" w:right="-57"/>
              <w:jc w:val="center"/>
              <w:rPr>
                <w:color w:val="FF0000"/>
                <w:sz w:val="28"/>
                <w:szCs w:val="28"/>
              </w:rPr>
            </w:pPr>
          </w:p>
        </w:tc>
      </w:tr>
      <w:tr w:rsidR="0041070A" w:rsidTr="0041070A">
        <w:trPr>
          <w:cantSplit/>
          <w:trHeight w:val="77"/>
          <w:jc w:val="center"/>
        </w:trPr>
        <w:tc>
          <w:tcPr>
            <w:tcW w:w="1419" w:type="dxa"/>
            <w:tcBorders>
              <w:top w:val="single" w:sz="4" w:space="0" w:color="auto"/>
              <w:left w:val="single" w:sz="4" w:space="0" w:color="auto"/>
              <w:bottom w:val="single" w:sz="4" w:space="0" w:color="auto"/>
              <w:right w:val="single" w:sz="4" w:space="0" w:color="auto"/>
            </w:tcBorders>
          </w:tcPr>
          <w:p w:rsidR="0041070A" w:rsidRDefault="0041070A" w:rsidP="0041070A">
            <w:pPr>
              <w:widowControl w:val="0"/>
              <w:autoSpaceDE w:val="0"/>
              <w:autoSpaceDN w:val="0"/>
              <w:adjustRightInd w:val="0"/>
              <w:spacing w:line="23" w:lineRule="atLeast"/>
              <w:ind w:left="-57" w:right="-57"/>
              <w:jc w:val="center"/>
              <w:rPr>
                <w:sz w:val="28"/>
                <w:szCs w:val="28"/>
              </w:rPr>
            </w:pPr>
          </w:p>
        </w:tc>
        <w:tc>
          <w:tcPr>
            <w:tcW w:w="6951"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rPr>
                <w:bCs/>
                <w:iCs/>
                <w:sz w:val="28"/>
                <w:szCs w:val="28"/>
                <w:lang w:val="en-US"/>
              </w:rPr>
            </w:pPr>
            <w:r>
              <w:rPr>
                <w:bCs/>
                <w:iCs/>
                <w:sz w:val="28"/>
                <w:szCs w:val="28"/>
              </w:rPr>
              <w:t>Графическая часть</w:t>
            </w:r>
          </w:p>
        </w:tc>
        <w:tc>
          <w:tcPr>
            <w:tcW w:w="1560" w:type="dxa"/>
            <w:tcBorders>
              <w:top w:val="single" w:sz="4" w:space="0" w:color="auto"/>
              <w:left w:val="single" w:sz="4" w:space="0" w:color="auto"/>
              <w:bottom w:val="single" w:sz="4" w:space="0" w:color="auto"/>
              <w:right w:val="single" w:sz="4" w:space="0" w:color="auto"/>
            </w:tcBorders>
          </w:tcPr>
          <w:p w:rsidR="0041070A" w:rsidRDefault="0041070A" w:rsidP="0041070A">
            <w:pPr>
              <w:widowControl w:val="0"/>
              <w:autoSpaceDE w:val="0"/>
              <w:autoSpaceDN w:val="0"/>
              <w:adjustRightInd w:val="0"/>
              <w:spacing w:line="23" w:lineRule="atLeast"/>
              <w:ind w:left="-57" w:right="-57"/>
              <w:jc w:val="center"/>
              <w:rPr>
                <w:color w:val="FF0000"/>
                <w:sz w:val="28"/>
                <w:szCs w:val="28"/>
              </w:rPr>
            </w:pPr>
          </w:p>
        </w:tc>
      </w:tr>
      <w:tr w:rsidR="0041070A" w:rsidTr="0041070A">
        <w:trPr>
          <w:cantSplit/>
          <w:trHeight w:val="77"/>
          <w:jc w:val="center"/>
        </w:trPr>
        <w:tc>
          <w:tcPr>
            <w:tcW w:w="1419" w:type="dxa"/>
            <w:tcBorders>
              <w:top w:val="single" w:sz="4" w:space="0" w:color="auto"/>
              <w:left w:val="single" w:sz="4" w:space="0" w:color="auto"/>
              <w:bottom w:val="single" w:sz="4" w:space="0" w:color="auto"/>
              <w:right w:val="single" w:sz="4" w:space="0" w:color="auto"/>
            </w:tcBorders>
            <w:hideMark/>
          </w:tcPr>
          <w:p w:rsidR="0041070A" w:rsidRDefault="0041070A" w:rsidP="0041070A">
            <w:pPr>
              <w:widowControl w:val="0"/>
              <w:autoSpaceDE w:val="0"/>
              <w:autoSpaceDN w:val="0"/>
              <w:adjustRightInd w:val="0"/>
              <w:spacing w:line="23" w:lineRule="atLeast"/>
              <w:ind w:left="-57" w:right="-57"/>
              <w:jc w:val="center"/>
              <w:rPr>
                <w:sz w:val="28"/>
                <w:szCs w:val="28"/>
              </w:rPr>
            </w:pPr>
            <w:r>
              <w:rPr>
                <w:sz w:val="28"/>
                <w:szCs w:val="28"/>
              </w:rPr>
              <w:t xml:space="preserve">Лист </w:t>
            </w:r>
            <w:r>
              <w:rPr>
                <w:sz w:val="28"/>
                <w:szCs w:val="28"/>
                <w:lang w:val="en-US"/>
              </w:rPr>
              <w:t>1</w:t>
            </w:r>
          </w:p>
        </w:tc>
        <w:tc>
          <w:tcPr>
            <w:tcW w:w="6951"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rPr>
                <w:bCs/>
                <w:iCs/>
                <w:sz w:val="28"/>
                <w:szCs w:val="28"/>
              </w:rPr>
            </w:pPr>
            <w:r>
              <w:rPr>
                <w:bCs/>
                <w:iCs/>
                <w:sz w:val="28"/>
                <w:szCs w:val="28"/>
              </w:rPr>
              <w:t>Чертеж межевания территории. 1Этап</w:t>
            </w:r>
          </w:p>
        </w:tc>
        <w:tc>
          <w:tcPr>
            <w:tcW w:w="1560" w:type="dxa"/>
            <w:tcBorders>
              <w:top w:val="single" w:sz="4" w:space="0" w:color="auto"/>
              <w:left w:val="single" w:sz="4" w:space="0" w:color="auto"/>
              <w:bottom w:val="single" w:sz="4" w:space="0" w:color="auto"/>
              <w:right w:val="single" w:sz="4" w:space="0" w:color="auto"/>
            </w:tcBorders>
            <w:hideMark/>
          </w:tcPr>
          <w:p w:rsidR="0041070A" w:rsidRDefault="0041070A" w:rsidP="0041070A">
            <w:pPr>
              <w:widowControl w:val="0"/>
              <w:autoSpaceDE w:val="0"/>
              <w:autoSpaceDN w:val="0"/>
              <w:adjustRightInd w:val="0"/>
              <w:spacing w:line="23" w:lineRule="atLeast"/>
              <w:ind w:left="-57" w:right="-57"/>
              <w:jc w:val="center"/>
              <w:rPr>
                <w:sz w:val="28"/>
                <w:szCs w:val="28"/>
              </w:rPr>
            </w:pPr>
            <w:r>
              <w:rPr>
                <w:sz w:val="28"/>
                <w:szCs w:val="28"/>
              </w:rPr>
              <w:t>1:1 000</w:t>
            </w:r>
          </w:p>
        </w:tc>
      </w:tr>
      <w:tr w:rsidR="0041070A" w:rsidTr="0041070A">
        <w:trPr>
          <w:cantSplit/>
          <w:trHeight w:val="77"/>
          <w:jc w:val="center"/>
        </w:trPr>
        <w:tc>
          <w:tcPr>
            <w:tcW w:w="1419" w:type="dxa"/>
            <w:tcBorders>
              <w:top w:val="single" w:sz="4" w:space="0" w:color="auto"/>
              <w:left w:val="single" w:sz="4" w:space="0" w:color="auto"/>
              <w:bottom w:val="single" w:sz="4" w:space="0" w:color="auto"/>
              <w:right w:val="single" w:sz="4" w:space="0" w:color="auto"/>
            </w:tcBorders>
            <w:hideMark/>
          </w:tcPr>
          <w:p w:rsidR="0041070A" w:rsidRDefault="0041070A" w:rsidP="0041070A">
            <w:pPr>
              <w:widowControl w:val="0"/>
              <w:autoSpaceDE w:val="0"/>
              <w:autoSpaceDN w:val="0"/>
              <w:adjustRightInd w:val="0"/>
              <w:spacing w:line="23" w:lineRule="atLeast"/>
              <w:ind w:left="-57" w:right="-57"/>
              <w:jc w:val="center"/>
              <w:rPr>
                <w:sz w:val="28"/>
                <w:szCs w:val="28"/>
              </w:rPr>
            </w:pPr>
            <w:r>
              <w:rPr>
                <w:sz w:val="28"/>
                <w:szCs w:val="28"/>
              </w:rPr>
              <w:t>Лист 2</w:t>
            </w:r>
          </w:p>
        </w:tc>
        <w:tc>
          <w:tcPr>
            <w:tcW w:w="6951"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rPr>
                <w:bCs/>
                <w:iCs/>
                <w:sz w:val="28"/>
                <w:szCs w:val="28"/>
              </w:rPr>
            </w:pPr>
            <w:r>
              <w:rPr>
                <w:bCs/>
                <w:iCs/>
                <w:sz w:val="28"/>
                <w:szCs w:val="28"/>
              </w:rPr>
              <w:t xml:space="preserve">Чертеж межевания территории. 2 Этап </w:t>
            </w:r>
          </w:p>
        </w:tc>
        <w:tc>
          <w:tcPr>
            <w:tcW w:w="1560" w:type="dxa"/>
            <w:tcBorders>
              <w:top w:val="single" w:sz="4" w:space="0" w:color="auto"/>
              <w:left w:val="single" w:sz="4" w:space="0" w:color="auto"/>
              <w:bottom w:val="single" w:sz="4" w:space="0" w:color="auto"/>
              <w:right w:val="single" w:sz="4" w:space="0" w:color="auto"/>
            </w:tcBorders>
            <w:hideMark/>
          </w:tcPr>
          <w:p w:rsidR="0041070A" w:rsidRDefault="0041070A" w:rsidP="0041070A">
            <w:pPr>
              <w:widowControl w:val="0"/>
              <w:autoSpaceDE w:val="0"/>
              <w:autoSpaceDN w:val="0"/>
              <w:adjustRightInd w:val="0"/>
              <w:spacing w:line="23" w:lineRule="atLeast"/>
              <w:ind w:left="-57" w:right="-57"/>
              <w:jc w:val="center"/>
              <w:rPr>
                <w:sz w:val="28"/>
                <w:szCs w:val="28"/>
              </w:rPr>
            </w:pPr>
            <w:r>
              <w:rPr>
                <w:sz w:val="28"/>
                <w:szCs w:val="28"/>
              </w:rPr>
              <w:t>1:1 000</w:t>
            </w:r>
          </w:p>
        </w:tc>
      </w:tr>
      <w:tr w:rsidR="0041070A" w:rsidTr="0041070A">
        <w:trPr>
          <w:cantSplit/>
          <w:trHeight w:val="77"/>
          <w:jc w:val="center"/>
        </w:trPr>
        <w:tc>
          <w:tcPr>
            <w:tcW w:w="1419" w:type="dxa"/>
            <w:tcBorders>
              <w:top w:val="single" w:sz="4" w:space="0" w:color="auto"/>
              <w:left w:val="single" w:sz="4" w:space="0" w:color="auto"/>
              <w:bottom w:val="single" w:sz="4" w:space="0" w:color="auto"/>
              <w:right w:val="single" w:sz="4" w:space="0" w:color="auto"/>
            </w:tcBorders>
            <w:hideMark/>
          </w:tcPr>
          <w:p w:rsidR="0041070A" w:rsidRDefault="0041070A" w:rsidP="0041070A">
            <w:pPr>
              <w:widowControl w:val="0"/>
              <w:autoSpaceDE w:val="0"/>
              <w:autoSpaceDN w:val="0"/>
              <w:adjustRightInd w:val="0"/>
              <w:spacing w:line="23" w:lineRule="atLeast"/>
              <w:ind w:left="-57" w:right="-57"/>
              <w:jc w:val="center"/>
              <w:rPr>
                <w:sz w:val="28"/>
                <w:szCs w:val="28"/>
              </w:rPr>
            </w:pPr>
            <w:r>
              <w:rPr>
                <w:sz w:val="28"/>
                <w:szCs w:val="28"/>
              </w:rPr>
              <w:t>Лист 3</w:t>
            </w:r>
          </w:p>
        </w:tc>
        <w:tc>
          <w:tcPr>
            <w:tcW w:w="6951"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rPr>
                <w:bCs/>
                <w:iCs/>
                <w:sz w:val="28"/>
                <w:szCs w:val="28"/>
              </w:rPr>
            </w:pPr>
            <w:r>
              <w:rPr>
                <w:bCs/>
                <w:iCs/>
                <w:sz w:val="28"/>
                <w:szCs w:val="28"/>
              </w:rPr>
              <w:t>Чертеж межевания территории. 3 Этап</w:t>
            </w:r>
          </w:p>
        </w:tc>
        <w:tc>
          <w:tcPr>
            <w:tcW w:w="1560" w:type="dxa"/>
            <w:tcBorders>
              <w:top w:val="single" w:sz="4" w:space="0" w:color="auto"/>
              <w:left w:val="single" w:sz="4" w:space="0" w:color="auto"/>
              <w:bottom w:val="single" w:sz="4" w:space="0" w:color="auto"/>
              <w:right w:val="single" w:sz="4" w:space="0" w:color="auto"/>
            </w:tcBorders>
            <w:hideMark/>
          </w:tcPr>
          <w:p w:rsidR="0041070A" w:rsidRDefault="0041070A" w:rsidP="0041070A">
            <w:pPr>
              <w:widowControl w:val="0"/>
              <w:autoSpaceDE w:val="0"/>
              <w:autoSpaceDN w:val="0"/>
              <w:adjustRightInd w:val="0"/>
              <w:spacing w:line="23" w:lineRule="atLeast"/>
              <w:ind w:left="-57" w:right="-57"/>
              <w:jc w:val="center"/>
              <w:rPr>
                <w:sz w:val="28"/>
                <w:szCs w:val="28"/>
              </w:rPr>
            </w:pPr>
            <w:r>
              <w:rPr>
                <w:sz w:val="28"/>
                <w:szCs w:val="28"/>
              </w:rPr>
              <w:t>1:1 000</w:t>
            </w:r>
          </w:p>
        </w:tc>
      </w:tr>
      <w:tr w:rsidR="0041070A" w:rsidTr="0041070A">
        <w:trPr>
          <w:cantSplit/>
          <w:trHeight w:val="77"/>
          <w:jc w:val="center"/>
        </w:trPr>
        <w:tc>
          <w:tcPr>
            <w:tcW w:w="1419" w:type="dxa"/>
            <w:tcBorders>
              <w:top w:val="single" w:sz="4" w:space="0" w:color="auto"/>
              <w:left w:val="single" w:sz="4" w:space="0" w:color="auto"/>
              <w:bottom w:val="single" w:sz="4" w:space="0" w:color="auto"/>
              <w:right w:val="single" w:sz="4" w:space="0" w:color="auto"/>
            </w:tcBorders>
            <w:hideMark/>
          </w:tcPr>
          <w:p w:rsidR="0041070A" w:rsidRDefault="0041070A" w:rsidP="0041070A">
            <w:pPr>
              <w:widowControl w:val="0"/>
              <w:autoSpaceDE w:val="0"/>
              <w:autoSpaceDN w:val="0"/>
              <w:adjustRightInd w:val="0"/>
              <w:spacing w:line="23" w:lineRule="atLeast"/>
              <w:ind w:left="-57" w:right="-57"/>
              <w:jc w:val="center"/>
              <w:rPr>
                <w:sz w:val="28"/>
                <w:szCs w:val="28"/>
              </w:rPr>
            </w:pPr>
            <w:r>
              <w:rPr>
                <w:sz w:val="28"/>
                <w:szCs w:val="28"/>
              </w:rPr>
              <w:t>Лист 4</w:t>
            </w:r>
          </w:p>
        </w:tc>
        <w:tc>
          <w:tcPr>
            <w:tcW w:w="6951"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rPr>
                <w:bCs/>
                <w:iCs/>
                <w:sz w:val="28"/>
                <w:szCs w:val="28"/>
              </w:rPr>
            </w:pPr>
            <w:r>
              <w:rPr>
                <w:bCs/>
                <w:iCs/>
                <w:sz w:val="28"/>
                <w:szCs w:val="28"/>
              </w:rPr>
              <w:t>Чертеж межевания территории. 4 Этап</w:t>
            </w:r>
          </w:p>
        </w:tc>
        <w:tc>
          <w:tcPr>
            <w:tcW w:w="1560" w:type="dxa"/>
            <w:tcBorders>
              <w:top w:val="single" w:sz="4" w:space="0" w:color="auto"/>
              <w:left w:val="single" w:sz="4" w:space="0" w:color="auto"/>
              <w:bottom w:val="single" w:sz="4" w:space="0" w:color="auto"/>
              <w:right w:val="single" w:sz="4" w:space="0" w:color="auto"/>
            </w:tcBorders>
            <w:hideMark/>
          </w:tcPr>
          <w:p w:rsidR="0041070A" w:rsidRDefault="0041070A" w:rsidP="0041070A">
            <w:pPr>
              <w:widowControl w:val="0"/>
              <w:autoSpaceDE w:val="0"/>
              <w:autoSpaceDN w:val="0"/>
              <w:adjustRightInd w:val="0"/>
              <w:spacing w:line="23" w:lineRule="atLeast"/>
              <w:ind w:left="-57" w:right="-57"/>
              <w:jc w:val="center"/>
              <w:rPr>
                <w:sz w:val="28"/>
                <w:szCs w:val="28"/>
              </w:rPr>
            </w:pPr>
            <w:r>
              <w:rPr>
                <w:sz w:val="28"/>
                <w:szCs w:val="28"/>
              </w:rPr>
              <w:t>1:1 000</w:t>
            </w:r>
          </w:p>
        </w:tc>
      </w:tr>
      <w:tr w:rsidR="0041070A" w:rsidTr="0041070A">
        <w:trPr>
          <w:cantSplit/>
          <w:trHeight w:val="77"/>
          <w:jc w:val="center"/>
        </w:trPr>
        <w:tc>
          <w:tcPr>
            <w:tcW w:w="9930" w:type="dxa"/>
            <w:gridSpan w:val="3"/>
            <w:tcBorders>
              <w:top w:val="single" w:sz="4" w:space="0" w:color="auto"/>
              <w:left w:val="single" w:sz="4" w:space="0" w:color="auto"/>
              <w:bottom w:val="single" w:sz="4" w:space="0" w:color="auto"/>
              <w:right w:val="single" w:sz="4" w:space="0" w:color="auto"/>
            </w:tcBorders>
            <w:hideMark/>
          </w:tcPr>
          <w:p w:rsidR="0041070A" w:rsidRDefault="0041070A" w:rsidP="0041070A">
            <w:pPr>
              <w:widowControl w:val="0"/>
              <w:autoSpaceDE w:val="0"/>
              <w:autoSpaceDN w:val="0"/>
              <w:adjustRightInd w:val="0"/>
              <w:spacing w:line="23" w:lineRule="atLeast"/>
              <w:ind w:left="-57" w:right="-57"/>
              <w:jc w:val="center"/>
              <w:rPr>
                <w:b/>
                <w:sz w:val="28"/>
                <w:szCs w:val="28"/>
              </w:rPr>
            </w:pPr>
            <w:r>
              <w:rPr>
                <w:b/>
                <w:bCs/>
                <w:sz w:val="28"/>
                <w:szCs w:val="28"/>
              </w:rPr>
              <w:t xml:space="preserve">Материалы по обоснованию </w:t>
            </w:r>
          </w:p>
        </w:tc>
      </w:tr>
      <w:tr w:rsidR="0041070A" w:rsidTr="0041070A">
        <w:trPr>
          <w:cantSplit/>
          <w:trHeight w:val="109"/>
          <w:jc w:val="center"/>
        </w:trPr>
        <w:tc>
          <w:tcPr>
            <w:tcW w:w="1419"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ind w:left="-57" w:right="-57"/>
              <w:jc w:val="center"/>
              <w:rPr>
                <w:sz w:val="28"/>
                <w:szCs w:val="28"/>
              </w:rPr>
            </w:pPr>
            <w:r>
              <w:rPr>
                <w:sz w:val="28"/>
                <w:szCs w:val="28"/>
              </w:rPr>
              <w:t>ТОМ 4</w:t>
            </w:r>
          </w:p>
        </w:tc>
        <w:tc>
          <w:tcPr>
            <w:tcW w:w="6951"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rPr>
                <w:bCs/>
                <w:sz w:val="28"/>
                <w:szCs w:val="28"/>
              </w:rPr>
            </w:pPr>
            <w:r>
              <w:rPr>
                <w:bCs/>
                <w:iCs/>
                <w:sz w:val="28"/>
                <w:szCs w:val="28"/>
              </w:rPr>
              <w:t>Текстовая часть</w:t>
            </w:r>
          </w:p>
        </w:tc>
        <w:tc>
          <w:tcPr>
            <w:tcW w:w="1560" w:type="dxa"/>
            <w:tcBorders>
              <w:top w:val="single" w:sz="4" w:space="0" w:color="auto"/>
              <w:left w:val="single" w:sz="4" w:space="0" w:color="auto"/>
              <w:bottom w:val="single" w:sz="4" w:space="0" w:color="auto"/>
              <w:right w:val="single" w:sz="4" w:space="0" w:color="auto"/>
            </w:tcBorders>
          </w:tcPr>
          <w:p w:rsidR="0041070A" w:rsidRDefault="0041070A" w:rsidP="0041070A">
            <w:pPr>
              <w:spacing w:line="23" w:lineRule="atLeast"/>
              <w:ind w:left="-57" w:right="-57"/>
              <w:jc w:val="center"/>
              <w:rPr>
                <w:color w:val="FF0000"/>
                <w:sz w:val="28"/>
                <w:szCs w:val="28"/>
              </w:rPr>
            </w:pPr>
          </w:p>
        </w:tc>
      </w:tr>
      <w:tr w:rsidR="0041070A" w:rsidTr="0041070A">
        <w:trPr>
          <w:cantSplit/>
          <w:trHeight w:val="109"/>
          <w:jc w:val="center"/>
        </w:trPr>
        <w:tc>
          <w:tcPr>
            <w:tcW w:w="1419" w:type="dxa"/>
            <w:tcBorders>
              <w:top w:val="single" w:sz="4" w:space="0" w:color="auto"/>
              <w:left w:val="single" w:sz="4" w:space="0" w:color="auto"/>
              <w:bottom w:val="single" w:sz="4" w:space="0" w:color="auto"/>
              <w:right w:val="single" w:sz="4" w:space="0" w:color="auto"/>
            </w:tcBorders>
          </w:tcPr>
          <w:p w:rsidR="0041070A" w:rsidRDefault="0041070A" w:rsidP="0041070A">
            <w:pPr>
              <w:spacing w:line="23" w:lineRule="atLeast"/>
              <w:ind w:left="-57" w:right="-57"/>
              <w:jc w:val="center"/>
              <w:rPr>
                <w:sz w:val="28"/>
                <w:szCs w:val="28"/>
              </w:rPr>
            </w:pPr>
          </w:p>
        </w:tc>
        <w:tc>
          <w:tcPr>
            <w:tcW w:w="6951"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rPr>
                <w:bCs/>
                <w:iCs/>
                <w:sz w:val="28"/>
                <w:szCs w:val="28"/>
              </w:rPr>
            </w:pPr>
            <w:r>
              <w:rPr>
                <w:bCs/>
                <w:iCs/>
                <w:sz w:val="28"/>
                <w:szCs w:val="28"/>
              </w:rPr>
              <w:t>Графическая часть</w:t>
            </w:r>
          </w:p>
        </w:tc>
        <w:tc>
          <w:tcPr>
            <w:tcW w:w="1560" w:type="dxa"/>
            <w:tcBorders>
              <w:top w:val="single" w:sz="4" w:space="0" w:color="auto"/>
              <w:left w:val="single" w:sz="4" w:space="0" w:color="auto"/>
              <w:bottom w:val="single" w:sz="4" w:space="0" w:color="auto"/>
              <w:right w:val="single" w:sz="4" w:space="0" w:color="auto"/>
            </w:tcBorders>
          </w:tcPr>
          <w:p w:rsidR="0041070A" w:rsidRDefault="0041070A" w:rsidP="0041070A">
            <w:pPr>
              <w:spacing w:line="23" w:lineRule="atLeast"/>
              <w:ind w:left="-57" w:right="-57"/>
              <w:jc w:val="center"/>
              <w:rPr>
                <w:color w:val="FF0000"/>
                <w:sz w:val="28"/>
                <w:szCs w:val="28"/>
              </w:rPr>
            </w:pPr>
          </w:p>
        </w:tc>
      </w:tr>
      <w:tr w:rsidR="0041070A" w:rsidTr="0041070A">
        <w:trPr>
          <w:cantSplit/>
          <w:trHeight w:val="109"/>
          <w:jc w:val="center"/>
        </w:trPr>
        <w:tc>
          <w:tcPr>
            <w:tcW w:w="1419"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ind w:left="-57" w:right="-57"/>
              <w:jc w:val="center"/>
              <w:rPr>
                <w:sz w:val="28"/>
                <w:szCs w:val="28"/>
              </w:rPr>
            </w:pPr>
            <w:r>
              <w:rPr>
                <w:sz w:val="28"/>
                <w:szCs w:val="28"/>
              </w:rPr>
              <w:t>Лист 1</w:t>
            </w:r>
          </w:p>
        </w:tc>
        <w:tc>
          <w:tcPr>
            <w:tcW w:w="6951"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rPr>
                <w:bCs/>
                <w:iCs/>
                <w:sz w:val="28"/>
                <w:szCs w:val="28"/>
              </w:rPr>
            </w:pPr>
            <w:r>
              <w:rPr>
                <w:bCs/>
                <w:sz w:val="28"/>
                <w:szCs w:val="28"/>
              </w:rPr>
              <w:t>Чертеж материалов по обоснованию проекта межевания территории</w:t>
            </w:r>
          </w:p>
        </w:tc>
        <w:tc>
          <w:tcPr>
            <w:tcW w:w="1560" w:type="dxa"/>
            <w:tcBorders>
              <w:top w:val="single" w:sz="4" w:space="0" w:color="auto"/>
              <w:left w:val="single" w:sz="4" w:space="0" w:color="auto"/>
              <w:bottom w:val="single" w:sz="4" w:space="0" w:color="auto"/>
              <w:right w:val="single" w:sz="4" w:space="0" w:color="auto"/>
            </w:tcBorders>
            <w:hideMark/>
          </w:tcPr>
          <w:p w:rsidR="0041070A" w:rsidRDefault="0041070A" w:rsidP="0041070A">
            <w:pPr>
              <w:spacing w:line="23" w:lineRule="atLeast"/>
              <w:ind w:left="-57" w:right="-57"/>
              <w:jc w:val="center"/>
              <w:rPr>
                <w:color w:val="FF0000"/>
                <w:sz w:val="28"/>
                <w:szCs w:val="28"/>
              </w:rPr>
            </w:pPr>
            <w:r>
              <w:rPr>
                <w:sz w:val="28"/>
                <w:szCs w:val="28"/>
              </w:rPr>
              <w:t>1:1 000</w:t>
            </w:r>
          </w:p>
        </w:tc>
      </w:tr>
    </w:tbl>
    <w:p w:rsidR="0041070A" w:rsidRDefault="0041070A" w:rsidP="0041070A">
      <w:pPr>
        <w:spacing w:line="23" w:lineRule="atLeast"/>
        <w:jc w:val="center"/>
        <w:rPr>
          <w:b/>
          <w:sz w:val="28"/>
        </w:rPr>
      </w:pPr>
    </w:p>
    <w:p w:rsidR="0041070A" w:rsidRDefault="0041070A" w:rsidP="0041070A">
      <w:pPr>
        <w:spacing w:line="23" w:lineRule="atLeast"/>
        <w:jc w:val="center"/>
        <w:rPr>
          <w:b/>
          <w:sz w:val="28"/>
        </w:rPr>
      </w:pPr>
    </w:p>
    <w:p w:rsidR="0041070A" w:rsidRDefault="0041070A" w:rsidP="0041070A">
      <w:pPr>
        <w:spacing w:line="23" w:lineRule="atLeast"/>
        <w:jc w:val="center"/>
        <w:rPr>
          <w:b/>
          <w:sz w:val="28"/>
        </w:rPr>
      </w:pPr>
    </w:p>
    <w:p w:rsidR="0041070A" w:rsidRDefault="0041070A" w:rsidP="0041070A">
      <w:pPr>
        <w:spacing w:line="23" w:lineRule="atLeast"/>
        <w:jc w:val="center"/>
        <w:rPr>
          <w:b/>
          <w:sz w:val="28"/>
        </w:rPr>
      </w:pPr>
    </w:p>
    <w:p w:rsidR="0041070A" w:rsidRDefault="0041070A" w:rsidP="0041070A">
      <w:pPr>
        <w:spacing w:line="23" w:lineRule="atLeast"/>
        <w:jc w:val="center"/>
        <w:rPr>
          <w:b/>
          <w:sz w:val="28"/>
        </w:rPr>
      </w:pPr>
    </w:p>
    <w:p w:rsidR="0041070A" w:rsidRDefault="0041070A" w:rsidP="0041070A">
      <w:pPr>
        <w:spacing w:line="360" w:lineRule="auto"/>
        <w:jc w:val="center"/>
        <w:rPr>
          <w:b/>
          <w:color w:val="FF0000"/>
          <w:sz w:val="28"/>
          <w:szCs w:val="28"/>
        </w:rPr>
      </w:pPr>
    </w:p>
    <w:p w:rsidR="0041070A" w:rsidRPr="003D1CE7" w:rsidRDefault="0041070A" w:rsidP="0041070A">
      <w:pPr>
        <w:spacing w:line="23" w:lineRule="atLeast"/>
        <w:jc w:val="center"/>
        <w:rPr>
          <w:b/>
          <w:sz w:val="28"/>
          <w:szCs w:val="28"/>
        </w:rPr>
      </w:pPr>
      <w:r w:rsidRPr="003D1CE7">
        <w:rPr>
          <w:b/>
          <w:sz w:val="28"/>
          <w:szCs w:val="28"/>
        </w:rPr>
        <w:lastRenderedPageBreak/>
        <w:t>СОДЕРЖАНИЕ (ТЕКСТОВАЯ ЧАСТЬ)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5"/>
        <w:gridCol w:w="8046"/>
        <w:gridCol w:w="942"/>
      </w:tblGrid>
      <w:tr w:rsidR="0041070A" w:rsidRPr="004965EA" w:rsidTr="0041070A">
        <w:tc>
          <w:tcPr>
            <w:tcW w:w="815" w:type="dxa"/>
            <w:shd w:val="clear" w:color="auto" w:fill="auto"/>
          </w:tcPr>
          <w:p w:rsidR="0041070A" w:rsidRPr="0033148F" w:rsidRDefault="0041070A" w:rsidP="0041070A">
            <w:pPr>
              <w:spacing w:line="23" w:lineRule="atLeast"/>
              <w:jc w:val="center"/>
            </w:pPr>
            <w:r w:rsidRPr="0033148F">
              <w:t>1</w:t>
            </w:r>
          </w:p>
        </w:tc>
        <w:tc>
          <w:tcPr>
            <w:tcW w:w="8046" w:type="dxa"/>
            <w:shd w:val="clear" w:color="auto" w:fill="auto"/>
          </w:tcPr>
          <w:p w:rsidR="0041070A" w:rsidRPr="0033148F" w:rsidRDefault="0041070A" w:rsidP="0041070A">
            <w:pPr>
              <w:spacing w:line="23" w:lineRule="atLeast"/>
              <w:jc w:val="both"/>
            </w:pPr>
            <w:r w:rsidRPr="0033148F">
              <w:t>Существующее положение</w:t>
            </w:r>
          </w:p>
        </w:tc>
        <w:tc>
          <w:tcPr>
            <w:tcW w:w="942" w:type="dxa"/>
            <w:shd w:val="clear" w:color="auto" w:fill="auto"/>
          </w:tcPr>
          <w:p w:rsidR="0041070A" w:rsidRPr="0033148F" w:rsidRDefault="0041070A" w:rsidP="0041070A">
            <w:pPr>
              <w:spacing w:line="23" w:lineRule="atLeast"/>
              <w:jc w:val="center"/>
            </w:pPr>
            <w:r w:rsidRPr="0033148F">
              <w:t>5</w:t>
            </w:r>
          </w:p>
        </w:tc>
      </w:tr>
      <w:tr w:rsidR="0041070A" w:rsidRPr="004965EA" w:rsidTr="0041070A">
        <w:tc>
          <w:tcPr>
            <w:tcW w:w="815" w:type="dxa"/>
            <w:shd w:val="clear" w:color="auto" w:fill="auto"/>
          </w:tcPr>
          <w:p w:rsidR="0041070A" w:rsidRPr="0033148F" w:rsidRDefault="0041070A" w:rsidP="0041070A">
            <w:pPr>
              <w:spacing w:line="23" w:lineRule="atLeast"/>
              <w:jc w:val="center"/>
            </w:pPr>
            <w:r w:rsidRPr="0033148F">
              <w:t>2</w:t>
            </w:r>
          </w:p>
        </w:tc>
        <w:tc>
          <w:tcPr>
            <w:tcW w:w="8046" w:type="dxa"/>
            <w:shd w:val="clear" w:color="auto" w:fill="auto"/>
          </w:tcPr>
          <w:p w:rsidR="0041070A" w:rsidRPr="0033148F" w:rsidRDefault="0041070A" w:rsidP="0041070A">
            <w:pPr>
              <w:spacing w:line="23" w:lineRule="atLeast"/>
              <w:jc w:val="both"/>
            </w:pPr>
            <w:r w:rsidRPr="0033148F">
              <w:t>Природно-климатические условия</w:t>
            </w:r>
          </w:p>
        </w:tc>
        <w:tc>
          <w:tcPr>
            <w:tcW w:w="942" w:type="dxa"/>
            <w:shd w:val="clear" w:color="auto" w:fill="auto"/>
          </w:tcPr>
          <w:p w:rsidR="0041070A" w:rsidRPr="0033148F" w:rsidRDefault="0041070A" w:rsidP="0041070A">
            <w:pPr>
              <w:spacing w:line="23" w:lineRule="atLeast"/>
              <w:jc w:val="center"/>
            </w:pPr>
            <w:r w:rsidRPr="0033148F">
              <w:t>6</w:t>
            </w:r>
          </w:p>
        </w:tc>
      </w:tr>
      <w:tr w:rsidR="0041070A" w:rsidRPr="004965EA" w:rsidTr="0041070A">
        <w:tc>
          <w:tcPr>
            <w:tcW w:w="815" w:type="dxa"/>
            <w:shd w:val="clear" w:color="auto" w:fill="auto"/>
          </w:tcPr>
          <w:p w:rsidR="0041070A" w:rsidRPr="0033148F" w:rsidRDefault="0041070A" w:rsidP="0041070A">
            <w:pPr>
              <w:spacing w:line="23" w:lineRule="atLeast"/>
              <w:jc w:val="center"/>
            </w:pPr>
            <w:r>
              <w:t>3</w:t>
            </w:r>
          </w:p>
        </w:tc>
        <w:tc>
          <w:tcPr>
            <w:tcW w:w="8046" w:type="dxa"/>
            <w:shd w:val="clear" w:color="auto" w:fill="auto"/>
          </w:tcPr>
          <w:p w:rsidR="0041070A" w:rsidRPr="0033148F" w:rsidRDefault="0041070A" w:rsidP="0041070A">
            <w:pPr>
              <w:spacing w:line="23" w:lineRule="atLeast"/>
              <w:jc w:val="both"/>
            </w:pPr>
            <w:r>
              <w:t>Проектные решения</w:t>
            </w:r>
          </w:p>
        </w:tc>
        <w:tc>
          <w:tcPr>
            <w:tcW w:w="942" w:type="dxa"/>
            <w:shd w:val="clear" w:color="auto" w:fill="auto"/>
          </w:tcPr>
          <w:p w:rsidR="0041070A" w:rsidRPr="0033148F" w:rsidRDefault="0041070A" w:rsidP="0041070A">
            <w:pPr>
              <w:spacing w:line="23" w:lineRule="atLeast"/>
              <w:jc w:val="center"/>
            </w:pPr>
            <w:r>
              <w:t>8</w:t>
            </w:r>
          </w:p>
        </w:tc>
      </w:tr>
      <w:tr w:rsidR="0041070A" w:rsidRPr="004965EA" w:rsidTr="0041070A">
        <w:tc>
          <w:tcPr>
            <w:tcW w:w="815" w:type="dxa"/>
            <w:shd w:val="clear" w:color="auto" w:fill="auto"/>
          </w:tcPr>
          <w:p w:rsidR="0041070A" w:rsidRDefault="0041070A" w:rsidP="0041070A">
            <w:pPr>
              <w:spacing w:line="23" w:lineRule="atLeast"/>
              <w:jc w:val="center"/>
            </w:pPr>
            <w:r>
              <w:t>3.1</w:t>
            </w:r>
          </w:p>
        </w:tc>
        <w:tc>
          <w:tcPr>
            <w:tcW w:w="8046" w:type="dxa"/>
            <w:shd w:val="clear" w:color="auto" w:fill="auto"/>
          </w:tcPr>
          <w:p w:rsidR="0041070A" w:rsidRDefault="0041070A" w:rsidP="0041070A">
            <w:pPr>
              <w:spacing w:line="23" w:lineRule="atLeast"/>
              <w:jc w:val="both"/>
            </w:pPr>
            <w:r>
              <w:t>Планировочная организация рельефа</w:t>
            </w:r>
          </w:p>
        </w:tc>
        <w:tc>
          <w:tcPr>
            <w:tcW w:w="942" w:type="dxa"/>
            <w:shd w:val="clear" w:color="auto" w:fill="auto"/>
          </w:tcPr>
          <w:p w:rsidR="0041070A" w:rsidRDefault="0041070A" w:rsidP="0041070A">
            <w:pPr>
              <w:spacing w:line="23" w:lineRule="atLeast"/>
              <w:jc w:val="center"/>
            </w:pPr>
            <w:r>
              <w:t>8</w:t>
            </w:r>
          </w:p>
        </w:tc>
      </w:tr>
      <w:tr w:rsidR="0041070A" w:rsidRPr="004965EA" w:rsidTr="0041070A">
        <w:tc>
          <w:tcPr>
            <w:tcW w:w="815" w:type="dxa"/>
            <w:shd w:val="clear" w:color="auto" w:fill="auto"/>
          </w:tcPr>
          <w:p w:rsidR="0041070A" w:rsidRDefault="0041070A" w:rsidP="0041070A">
            <w:pPr>
              <w:spacing w:line="23" w:lineRule="atLeast"/>
              <w:jc w:val="center"/>
            </w:pPr>
            <w:r>
              <w:t>3.2</w:t>
            </w:r>
          </w:p>
        </w:tc>
        <w:tc>
          <w:tcPr>
            <w:tcW w:w="8046" w:type="dxa"/>
            <w:shd w:val="clear" w:color="auto" w:fill="auto"/>
          </w:tcPr>
          <w:p w:rsidR="0041070A" w:rsidRDefault="0041070A" w:rsidP="0041070A">
            <w:pPr>
              <w:spacing w:line="23" w:lineRule="atLeast"/>
              <w:jc w:val="both"/>
            </w:pPr>
            <w:r>
              <w:t>Зонирование территории</w:t>
            </w:r>
          </w:p>
        </w:tc>
        <w:tc>
          <w:tcPr>
            <w:tcW w:w="942" w:type="dxa"/>
            <w:shd w:val="clear" w:color="auto" w:fill="auto"/>
          </w:tcPr>
          <w:p w:rsidR="0041070A" w:rsidRDefault="0041070A" w:rsidP="0041070A">
            <w:pPr>
              <w:spacing w:line="23" w:lineRule="atLeast"/>
              <w:jc w:val="center"/>
            </w:pPr>
            <w:r>
              <w:t>8</w:t>
            </w:r>
          </w:p>
        </w:tc>
      </w:tr>
      <w:tr w:rsidR="0041070A" w:rsidRPr="004965EA" w:rsidTr="0041070A">
        <w:tc>
          <w:tcPr>
            <w:tcW w:w="815" w:type="dxa"/>
            <w:shd w:val="clear" w:color="auto" w:fill="auto"/>
          </w:tcPr>
          <w:p w:rsidR="0041070A" w:rsidRPr="0033148F" w:rsidRDefault="0041070A" w:rsidP="0041070A">
            <w:pPr>
              <w:spacing w:line="23" w:lineRule="atLeast"/>
              <w:jc w:val="center"/>
            </w:pPr>
            <w:r w:rsidRPr="0033148F">
              <w:t>3.3</w:t>
            </w:r>
          </w:p>
        </w:tc>
        <w:tc>
          <w:tcPr>
            <w:tcW w:w="8046" w:type="dxa"/>
            <w:shd w:val="clear" w:color="auto" w:fill="auto"/>
          </w:tcPr>
          <w:p w:rsidR="0041070A" w:rsidRPr="0033148F" w:rsidRDefault="0041070A" w:rsidP="0041070A">
            <w:pPr>
              <w:spacing w:line="23" w:lineRule="atLeast"/>
              <w:jc w:val="both"/>
            </w:pPr>
            <w:r w:rsidRPr="0033148F">
              <w:t>Обоснование определения границ зон планируемого размещения объектов жилого назначения</w:t>
            </w:r>
          </w:p>
        </w:tc>
        <w:tc>
          <w:tcPr>
            <w:tcW w:w="942" w:type="dxa"/>
            <w:shd w:val="clear" w:color="auto" w:fill="auto"/>
          </w:tcPr>
          <w:p w:rsidR="0041070A" w:rsidRPr="0033148F" w:rsidRDefault="0041070A" w:rsidP="0041070A">
            <w:pPr>
              <w:spacing w:line="23" w:lineRule="atLeast"/>
              <w:jc w:val="center"/>
            </w:pPr>
            <w:r w:rsidRPr="0033148F">
              <w:t>17</w:t>
            </w:r>
          </w:p>
        </w:tc>
      </w:tr>
      <w:tr w:rsidR="0041070A" w:rsidRPr="004965EA" w:rsidTr="0041070A">
        <w:tc>
          <w:tcPr>
            <w:tcW w:w="815" w:type="dxa"/>
            <w:shd w:val="clear" w:color="auto" w:fill="auto"/>
          </w:tcPr>
          <w:p w:rsidR="0041070A" w:rsidRPr="00133279" w:rsidRDefault="0041070A" w:rsidP="0041070A">
            <w:pPr>
              <w:spacing w:line="23" w:lineRule="atLeast"/>
              <w:jc w:val="center"/>
            </w:pPr>
            <w:r w:rsidRPr="00133279">
              <w:t>3.4</w:t>
            </w:r>
          </w:p>
        </w:tc>
        <w:tc>
          <w:tcPr>
            <w:tcW w:w="8046" w:type="dxa"/>
            <w:shd w:val="clear" w:color="auto" w:fill="auto"/>
          </w:tcPr>
          <w:p w:rsidR="0041070A" w:rsidRPr="00133279" w:rsidRDefault="0041070A" w:rsidP="0041070A">
            <w:pPr>
              <w:spacing w:line="23" w:lineRule="atLeast"/>
              <w:jc w:val="both"/>
            </w:pPr>
            <w:r w:rsidRPr="00133279">
              <w:t>Обоснование определения границ зон планируемого размещения объектов производственного назначения</w:t>
            </w:r>
          </w:p>
        </w:tc>
        <w:tc>
          <w:tcPr>
            <w:tcW w:w="942" w:type="dxa"/>
            <w:shd w:val="clear" w:color="auto" w:fill="auto"/>
          </w:tcPr>
          <w:p w:rsidR="0041070A" w:rsidRPr="00133279" w:rsidRDefault="0041070A" w:rsidP="0041070A">
            <w:pPr>
              <w:spacing w:line="23" w:lineRule="atLeast"/>
              <w:jc w:val="center"/>
            </w:pPr>
            <w:r w:rsidRPr="00133279">
              <w:t>24</w:t>
            </w:r>
          </w:p>
        </w:tc>
      </w:tr>
      <w:tr w:rsidR="0041070A" w:rsidRPr="004965EA" w:rsidTr="0041070A">
        <w:tc>
          <w:tcPr>
            <w:tcW w:w="815" w:type="dxa"/>
            <w:shd w:val="clear" w:color="auto" w:fill="auto"/>
          </w:tcPr>
          <w:p w:rsidR="0041070A" w:rsidRPr="00133279" w:rsidRDefault="0041070A" w:rsidP="0041070A">
            <w:pPr>
              <w:spacing w:line="23" w:lineRule="atLeast"/>
              <w:jc w:val="center"/>
            </w:pPr>
            <w:r w:rsidRPr="00133279">
              <w:t>3.5</w:t>
            </w:r>
          </w:p>
        </w:tc>
        <w:tc>
          <w:tcPr>
            <w:tcW w:w="8046" w:type="dxa"/>
            <w:shd w:val="clear" w:color="auto" w:fill="auto"/>
          </w:tcPr>
          <w:p w:rsidR="0041070A" w:rsidRPr="00133279" w:rsidRDefault="0041070A" w:rsidP="0041070A">
            <w:pPr>
              <w:spacing w:line="23" w:lineRule="atLeast"/>
              <w:jc w:val="both"/>
            </w:pPr>
            <w:r w:rsidRPr="00133279">
              <w:t>Обоснование определения границ зон планируемого размещения объектов общественно-делового назначения</w:t>
            </w:r>
          </w:p>
        </w:tc>
        <w:tc>
          <w:tcPr>
            <w:tcW w:w="942" w:type="dxa"/>
            <w:shd w:val="clear" w:color="auto" w:fill="auto"/>
          </w:tcPr>
          <w:p w:rsidR="0041070A" w:rsidRPr="00133279" w:rsidRDefault="0041070A" w:rsidP="0041070A">
            <w:pPr>
              <w:spacing w:line="23" w:lineRule="atLeast"/>
              <w:jc w:val="center"/>
            </w:pPr>
            <w:r w:rsidRPr="00133279">
              <w:t>24</w:t>
            </w:r>
          </w:p>
        </w:tc>
      </w:tr>
      <w:tr w:rsidR="0041070A" w:rsidRPr="004965EA" w:rsidTr="0041070A">
        <w:tc>
          <w:tcPr>
            <w:tcW w:w="815" w:type="dxa"/>
            <w:shd w:val="clear" w:color="auto" w:fill="auto"/>
          </w:tcPr>
          <w:p w:rsidR="0041070A" w:rsidRPr="00133279" w:rsidRDefault="0041070A" w:rsidP="0041070A">
            <w:pPr>
              <w:spacing w:line="23" w:lineRule="atLeast"/>
              <w:jc w:val="center"/>
            </w:pPr>
            <w:r w:rsidRPr="00133279">
              <w:t>3.6</w:t>
            </w:r>
          </w:p>
        </w:tc>
        <w:tc>
          <w:tcPr>
            <w:tcW w:w="8046" w:type="dxa"/>
            <w:shd w:val="clear" w:color="auto" w:fill="auto"/>
          </w:tcPr>
          <w:p w:rsidR="0041070A" w:rsidRPr="00133279" w:rsidRDefault="0041070A" w:rsidP="0041070A">
            <w:pPr>
              <w:spacing w:line="23" w:lineRule="atLeast"/>
              <w:jc w:val="both"/>
            </w:pPr>
            <w:r w:rsidRPr="00133279">
              <w:t>Обоснование определения границ зон планируемого размещения объектов социальной инфраструктуры</w:t>
            </w:r>
          </w:p>
        </w:tc>
        <w:tc>
          <w:tcPr>
            <w:tcW w:w="942" w:type="dxa"/>
            <w:shd w:val="clear" w:color="auto" w:fill="auto"/>
          </w:tcPr>
          <w:p w:rsidR="0041070A" w:rsidRPr="00133279" w:rsidRDefault="0041070A" w:rsidP="0041070A">
            <w:pPr>
              <w:spacing w:line="23" w:lineRule="atLeast"/>
              <w:jc w:val="center"/>
            </w:pPr>
            <w:r w:rsidRPr="00133279">
              <w:t>24</w:t>
            </w:r>
          </w:p>
        </w:tc>
      </w:tr>
      <w:tr w:rsidR="0041070A" w:rsidRPr="004965EA" w:rsidTr="0041070A">
        <w:tc>
          <w:tcPr>
            <w:tcW w:w="815" w:type="dxa"/>
            <w:shd w:val="clear" w:color="auto" w:fill="auto"/>
          </w:tcPr>
          <w:p w:rsidR="0041070A" w:rsidRPr="00133279" w:rsidRDefault="0041070A" w:rsidP="0041070A">
            <w:pPr>
              <w:spacing w:line="23" w:lineRule="atLeast"/>
              <w:jc w:val="center"/>
            </w:pPr>
            <w:r w:rsidRPr="00133279">
              <w:t>3.7</w:t>
            </w:r>
          </w:p>
        </w:tc>
        <w:tc>
          <w:tcPr>
            <w:tcW w:w="8046" w:type="dxa"/>
            <w:shd w:val="clear" w:color="auto" w:fill="auto"/>
          </w:tcPr>
          <w:p w:rsidR="0041070A" w:rsidRPr="00133279" w:rsidRDefault="0041070A" w:rsidP="0041070A">
            <w:pPr>
              <w:spacing w:line="23" w:lineRule="atLeast"/>
              <w:jc w:val="both"/>
            </w:pPr>
            <w:r w:rsidRPr="00133279">
              <w:t>Обоснование определения границ зон планируемого размещения объектов иного назначения</w:t>
            </w:r>
          </w:p>
        </w:tc>
        <w:tc>
          <w:tcPr>
            <w:tcW w:w="942" w:type="dxa"/>
            <w:shd w:val="clear" w:color="auto" w:fill="auto"/>
          </w:tcPr>
          <w:p w:rsidR="0041070A" w:rsidRPr="00133279" w:rsidRDefault="0041070A" w:rsidP="0041070A">
            <w:pPr>
              <w:spacing w:line="23" w:lineRule="atLeast"/>
              <w:jc w:val="center"/>
            </w:pPr>
            <w:r w:rsidRPr="00133279">
              <w:t>24</w:t>
            </w:r>
          </w:p>
        </w:tc>
      </w:tr>
      <w:tr w:rsidR="0041070A" w:rsidRPr="004965EA" w:rsidTr="0041070A">
        <w:tc>
          <w:tcPr>
            <w:tcW w:w="815" w:type="dxa"/>
            <w:shd w:val="clear" w:color="auto" w:fill="auto"/>
          </w:tcPr>
          <w:p w:rsidR="0041070A" w:rsidRPr="00133279" w:rsidRDefault="0041070A" w:rsidP="0041070A">
            <w:pPr>
              <w:spacing w:line="23" w:lineRule="atLeast"/>
              <w:jc w:val="center"/>
            </w:pPr>
            <w:r w:rsidRPr="00133279">
              <w:t>3.8</w:t>
            </w:r>
          </w:p>
        </w:tc>
        <w:tc>
          <w:tcPr>
            <w:tcW w:w="8046" w:type="dxa"/>
            <w:shd w:val="clear" w:color="auto" w:fill="auto"/>
          </w:tcPr>
          <w:p w:rsidR="0041070A" w:rsidRPr="00133279" w:rsidRDefault="0041070A" w:rsidP="0041070A">
            <w:pPr>
              <w:spacing w:line="23" w:lineRule="atLeast"/>
              <w:jc w:val="both"/>
            </w:pPr>
            <w:r w:rsidRPr="00133279">
              <w:t>Обоснование определения границ зон планируемого размещения объектов коммунальной инфраструктуры</w:t>
            </w:r>
          </w:p>
        </w:tc>
        <w:tc>
          <w:tcPr>
            <w:tcW w:w="942" w:type="dxa"/>
            <w:shd w:val="clear" w:color="auto" w:fill="auto"/>
          </w:tcPr>
          <w:p w:rsidR="0041070A" w:rsidRPr="00133279" w:rsidRDefault="0041070A" w:rsidP="0041070A">
            <w:pPr>
              <w:spacing w:line="23" w:lineRule="atLeast"/>
              <w:jc w:val="center"/>
            </w:pPr>
            <w:r w:rsidRPr="00133279">
              <w:t>24</w:t>
            </w:r>
          </w:p>
        </w:tc>
      </w:tr>
      <w:tr w:rsidR="0041070A" w:rsidRPr="004965EA" w:rsidTr="0041070A">
        <w:tc>
          <w:tcPr>
            <w:tcW w:w="815" w:type="dxa"/>
            <w:shd w:val="clear" w:color="auto" w:fill="auto"/>
          </w:tcPr>
          <w:p w:rsidR="0041070A" w:rsidRPr="00133279" w:rsidRDefault="0041070A" w:rsidP="0041070A">
            <w:pPr>
              <w:spacing w:line="23" w:lineRule="atLeast"/>
              <w:jc w:val="center"/>
            </w:pPr>
            <w:r>
              <w:t>3.9</w:t>
            </w:r>
          </w:p>
        </w:tc>
        <w:tc>
          <w:tcPr>
            <w:tcW w:w="8046" w:type="dxa"/>
            <w:shd w:val="clear" w:color="auto" w:fill="auto"/>
          </w:tcPr>
          <w:p w:rsidR="0041070A" w:rsidRPr="00133279" w:rsidRDefault="0041070A" w:rsidP="0041070A">
            <w:pPr>
              <w:spacing w:line="23" w:lineRule="atLeast"/>
              <w:jc w:val="both"/>
            </w:pPr>
            <w:r w:rsidRPr="00181F26">
              <w:t>Обоснование установления границ Элементов планировочной структуры</w:t>
            </w:r>
          </w:p>
        </w:tc>
        <w:tc>
          <w:tcPr>
            <w:tcW w:w="942" w:type="dxa"/>
            <w:shd w:val="clear" w:color="auto" w:fill="auto"/>
          </w:tcPr>
          <w:p w:rsidR="0041070A" w:rsidRPr="00133279" w:rsidRDefault="0041070A" w:rsidP="0041070A">
            <w:pPr>
              <w:spacing w:line="23" w:lineRule="atLeast"/>
              <w:jc w:val="center"/>
            </w:pPr>
            <w:r>
              <w:t>24</w:t>
            </w:r>
          </w:p>
        </w:tc>
      </w:tr>
      <w:tr w:rsidR="0041070A" w:rsidRPr="004965EA" w:rsidTr="0041070A">
        <w:tc>
          <w:tcPr>
            <w:tcW w:w="815" w:type="dxa"/>
            <w:shd w:val="clear" w:color="auto" w:fill="auto"/>
          </w:tcPr>
          <w:p w:rsidR="0041070A" w:rsidRPr="00133279" w:rsidRDefault="0041070A" w:rsidP="0041070A">
            <w:pPr>
              <w:spacing w:line="23" w:lineRule="atLeast"/>
              <w:jc w:val="center"/>
            </w:pPr>
            <w:r w:rsidRPr="00133279">
              <w:t>4</w:t>
            </w:r>
          </w:p>
        </w:tc>
        <w:tc>
          <w:tcPr>
            <w:tcW w:w="8046" w:type="dxa"/>
            <w:shd w:val="clear" w:color="auto" w:fill="auto"/>
          </w:tcPr>
          <w:p w:rsidR="0041070A" w:rsidRPr="00133279" w:rsidRDefault="0041070A" w:rsidP="0041070A">
            <w:pPr>
              <w:spacing w:line="23" w:lineRule="atLeast"/>
              <w:jc w:val="both"/>
            </w:pPr>
            <w:r w:rsidRPr="00133279">
              <w:t>Вертикальная планировка</w:t>
            </w:r>
          </w:p>
        </w:tc>
        <w:tc>
          <w:tcPr>
            <w:tcW w:w="942" w:type="dxa"/>
            <w:shd w:val="clear" w:color="auto" w:fill="auto"/>
          </w:tcPr>
          <w:p w:rsidR="0041070A" w:rsidRPr="00133279" w:rsidRDefault="0041070A" w:rsidP="0041070A">
            <w:pPr>
              <w:spacing w:line="23" w:lineRule="atLeast"/>
              <w:jc w:val="center"/>
            </w:pPr>
            <w:r>
              <w:t>25</w:t>
            </w:r>
          </w:p>
        </w:tc>
      </w:tr>
      <w:tr w:rsidR="0041070A" w:rsidRPr="004965EA" w:rsidTr="0041070A">
        <w:tc>
          <w:tcPr>
            <w:tcW w:w="815" w:type="dxa"/>
            <w:shd w:val="clear" w:color="auto" w:fill="auto"/>
          </w:tcPr>
          <w:p w:rsidR="0041070A" w:rsidRPr="00133279" w:rsidRDefault="0041070A" w:rsidP="0041070A">
            <w:pPr>
              <w:spacing w:line="23" w:lineRule="atLeast"/>
              <w:jc w:val="center"/>
            </w:pPr>
            <w:r w:rsidRPr="00133279">
              <w:t>5</w:t>
            </w:r>
          </w:p>
        </w:tc>
        <w:tc>
          <w:tcPr>
            <w:tcW w:w="8046" w:type="dxa"/>
            <w:shd w:val="clear" w:color="auto" w:fill="auto"/>
          </w:tcPr>
          <w:p w:rsidR="0041070A" w:rsidRPr="00133279" w:rsidRDefault="0041070A" w:rsidP="0041070A">
            <w:pPr>
              <w:spacing w:line="23" w:lineRule="atLeast"/>
              <w:jc w:val="both"/>
            </w:pPr>
            <w:r w:rsidRPr="00133279">
              <w:t>Транспортная инфраструктура</w:t>
            </w:r>
          </w:p>
        </w:tc>
        <w:tc>
          <w:tcPr>
            <w:tcW w:w="942" w:type="dxa"/>
            <w:shd w:val="clear" w:color="auto" w:fill="auto"/>
          </w:tcPr>
          <w:p w:rsidR="0041070A" w:rsidRPr="00133279" w:rsidRDefault="0041070A" w:rsidP="0041070A">
            <w:pPr>
              <w:spacing w:line="23" w:lineRule="atLeast"/>
              <w:jc w:val="center"/>
            </w:pPr>
            <w:r w:rsidRPr="00133279">
              <w:t>25</w:t>
            </w:r>
          </w:p>
        </w:tc>
      </w:tr>
      <w:tr w:rsidR="0041070A" w:rsidRPr="004965EA" w:rsidTr="0041070A">
        <w:tc>
          <w:tcPr>
            <w:tcW w:w="815" w:type="dxa"/>
            <w:shd w:val="clear" w:color="auto" w:fill="auto"/>
          </w:tcPr>
          <w:p w:rsidR="0041070A" w:rsidRPr="00133279" w:rsidRDefault="0041070A" w:rsidP="0041070A">
            <w:pPr>
              <w:spacing w:line="23" w:lineRule="atLeast"/>
              <w:jc w:val="center"/>
            </w:pPr>
            <w:r w:rsidRPr="00133279">
              <w:t>6</w:t>
            </w:r>
          </w:p>
        </w:tc>
        <w:tc>
          <w:tcPr>
            <w:tcW w:w="8046" w:type="dxa"/>
            <w:shd w:val="clear" w:color="auto" w:fill="auto"/>
          </w:tcPr>
          <w:p w:rsidR="0041070A" w:rsidRPr="00133279" w:rsidRDefault="0041070A" w:rsidP="0041070A">
            <w:pPr>
              <w:spacing w:line="23" w:lineRule="atLeast"/>
              <w:jc w:val="both"/>
            </w:pPr>
            <w:r>
              <w:t>Зоны с особыми условиями использования территории</w:t>
            </w:r>
          </w:p>
        </w:tc>
        <w:tc>
          <w:tcPr>
            <w:tcW w:w="942" w:type="dxa"/>
            <w:shd w:val="clear" w:color="auto" w:fill="auto"/>
          </w:tcPr>
          <w:p w:rsidR="0041070A" w:rsidRPr="00133279" w:rsidRDefault="0041070A" w:rsidP="0041070A">
            <w:pPr>
              <w:spacing w:line="23" w:lineRule="atLeast"/>
              <w:jc w:val="center"/>
            </w:pPr>
            <w:r w:rsidRPr="00133279">
              <w:t>27</w:t>
            </w:r>
          </w:p>
        </w:tc>
      </w:tr>
      <w:tr w:rsidR="0041070A" w:rsidRPr="004965EA" w:rsidTr="0041070A">
        <w:tc>
          <w:tcPr>
            <w:tcW w:w="815" w:type="dxa"/>
            <w:shd w:val="clear" w:color="auto" w:fill="auto"/>
          </w:tcPr>
          <w:p w:rsidR="0041070A" w:rsidRPr="00133279" w:rsidRDefault="0041070A" w:rsidP="0041070A">
            <w:pPr>
              <w:spacing w:line="23" w:lineRule="atLeast"/>
              <w:jc w:val="center"/>
            </w:pPr>
            <w:r>
              <w:t>7</w:t>
            </w:r>
          </w:p>
        </w:tc>
        <w:tc>
          <w:tcPr>
            <w:tcW w:w="8046" w:type="dxa"/>
            <w:shd w:val="clear" w:color="auto" w:fill="auto"/>
          </w:tcPr>
          <w:p w:rsidR="0041070A" w:rsidRPr="00133279" w:rsidRDefault="0041070A" w:rsidP="0041070A">
            <w:pPr>
              <w:spacing w:line="23" w:lineRule="atLeast"/>
              <w:jc w:val="both"/>
            </w:pPr>
            <w:r>
              <w:t>Санитарная очистка территории</w:t>
            </w:r>
          </w:p>
        </w:tc>
        <w:tc>
          <w:tcPr>
            <w:tcW w:w="942" w:type="dxa"/>
            <w:shd w:val="clear" w:color="auto" w:fill="auto"/>
          </w:tcPr>
          <w:p w:rsidR="0041070A" w:rsidRPr="00133279" w:rsidRDefault="0041070A" w:rsidP="0041070A">
            <w:pPr>
              <w:spacing w:line="23" w:lineRule="atLeast"/>
              <w:jc w:val="center"/>
            </w:pPr>
            <w:r>
              <w:t>29</w:t>
            </w:r>
          </w:p>
        </w:tc>
      </w:tr>
      <w:tr w:rsidR="0041070A" w:rsidRPr="004965EA" w:rsidTr="0041070A">
        <w:tc>
          <w:tcPr>
            <w:tcW w:w="815" w:type="dxa"/>
            <w:shd w:val="clear" w:color="auto" w:fill="auto"/>
          </w:tcPr>
          <w:p w:rsidR="0041070A" w:rsidRDefault="0041070A" w:rsidP="0041070A">
            <w:pPr>
              <w:spacing w:line="23" w:lineRule="atLeast"/>
              <w:jc w:val="center"/>
            </w:pPr>
            <w:r>
              <w:t>8</w:t>
            </w:r>
          </w:p>
        </w:tc>
        <w:tc>
          <w:tcPr>
            <w:tcW w:w="8046" w:type="dxa"/>
            <w:shd w:val="clear" w:color="auto" w:fill="auto"/>
          </w:tcPr>
          <w:p w:rsidR="0041070A" w:rsidRDefault="0041070A" w:rsidP="0041070A">
            <w:pPr>
              <w:spacing w:line="23" w:lineRule="atLeast"/>
              <w:jc w:val="both"/>
            </w:pPr>
            <w:r w:rsidRPr="00133279">
              <w:t>Объекты культурного наследия и особо охраняемые природные территории</w:t>
            </w:r>
          </w:p>
        </w:tc>
        <w:tc>
          <w:tcPr>
            <w:tcW w:w="942" w:type="dxa"/>
            <w:shd w:val="clear" w:color="auto" w:fill="auto"/>
          </w:tcPr>
          <w:p w:rsidR="0041070A" w:rsidRDefault="0041070A" w:rsidP="0041070A">
            <w:pPr>
              <w:spacing w:line="23" w:lineRule="atLeast"/>
              <w:jc w:val="center"/>
            </w:pPr>
            <w:r>
              <w:t>29</w:t>
            </w:r>
          </w:p>
        </w:tc>
      </w:tr>
      <w:tr w:rsidR="0041070A" w:rsidRPr="004965EA" w:rsidTr="0041070A">
        <w:tc>
          <w:tcPr>
            <w:tcW w:w="815" w:type="dxa"/>
            <w:shd w:val="clear" w:color="auto" w:fill="auto"/>
          </w:tcPr>
          <w:p w:rsidR="0041070A" w:rsidRDefault="0041070A" w:rsidP="0041070A">
            <w:pPr>
              <w:spacing w:line="23" w:lineRule="atLeast"/>
              <w:jc w:val="center"/>
            </w:pPr>
            <w:r>
              <w:t>9</w:t>
            </w:r>
          </w:p>
        </w:tc>
        <w:tc>
          <w:tcPr>
            <w:tcW w:w="8046" w:type="dxa"/>
            <w:shd w:val="clear" w:color="auto" w:fill="auto"/>
          </w:tcPr>
          <w:p w:rsidR="0041070A" w:rsidRDefault="0041070A" w:rsidP="0041070A">
            <w:pPr>
              <w:spacing w:line="23" w:lineRule="atLeast"/>
              <w:jc w:val="both"/>
            </w:pPr>
            <w:r w:rsidRPr="00133279">
              <w:t>Охрана окружающей среды</w:t>
            </w:r>
          </w:p>
        </w:tc>
        <w:tc>
          <w:tcPr>
            <w:tcW w:w="942" w:type="dxa"/>
            <w:shd w:val="clear" w:color="auto" w:fill="auto"/>
          </w:tcPr>
          <w:p w:rsidR="0041070A" w:rsidRDefault="0041070A" w:rsidP="0041070A">
            <w:pPr>
              <w:spacing w:line="23" w:lineRule="atLeast"/>
              <w:jc w:val="center"/>
            </w:pPr>
            <w:r>
              <w:t>29</w:t>
            </w:r>
          </w:p>
        </w:tc>
      </w:tr>
      <w:tr w:rsidR="0041070A" w:rsidRPr="004965EA" w:rsidTr="0041070A">
        <w:tc>
          <w:tcPr>
            <w:tcW w:w="815" w:type="dxa"/>
            <w:shd w:val="clear" w:color="auto" w:fill="auto"/>
          </w:tcPr>
          <w:p w:rsidR="0041070A" w:rsidRDefault="0041070A" w:rsidP="0041070A">
            <w:pPr>
              <w:spacing w:line="23" w:lineRule="atLeast"/>
              <w:jc w:val="center"/>
            </w:pPr>
            <w:r>
              <w:t>9.1</w:t>
            </w:r>
          </w:p>
        </w:tc>
        <w:tc>
          <w:tcPr>
            <w:tcW w:w="8046" w:type="dxa"/>
            <w:shd w:val="clear" w:color="auto" w:fill="auto"/>
          </w:tcPr>
          <w:p w:rsidR="0041070A" w:rsidRPr="00133279" w:rsidRDefault="0041070A" w:rsidP="0041070A">
            <w:pPr>
              <w:spacing w:line="23" w:lineRule="atLeast"/>
              <w:jc w:val="both"/>
            </w:pPr>
            <w:r w:rsidRPr="00A52EB2">
              <w:t>Охрана атмосферного воздуха</w:t>
            </w:r>
          </w:p>
        </w:tc>
        <w:tc>
          <w:tcPr>
            <w:tcW w:w="942" w:type="dxa"/>
            <w:shd w:val="clear" w:color="auto" w:fill="auto"/>
          </w:tcPr>
          <w:p w:rsidR="0041070A" w:rsidRDefault="0041070A" w:rsidP="0041070A">
            <w:pPr>
              <w:spacing w:line="23" w:lineRule="atLeast"/>
              <w:jc w:val="center"/>
            </w:pPr>
            <w:r>
              <w:t>29</w:t>
            </w:r>
          </w:p>
        </w:tc>
      </w:tr>
      <w:tr w:rsidR="0041070A" w:rsidRPr="004965EA" w:rsidTr="0041070A">
        <w:tc>
          <w:tcPr>
            <w:tcW w:w="815" w:type="dxa"/>
            <w:shd w:val="clear" w:color="auto" w:fill="auto"/>
          </w:tcPr>
          <w:p w:rsidR="0041070A" w:rsidRDefault="0041070A" w:rsidP="0041070A">
            <w:pPr>
              <w:spacing w:line="23" w:lineRule="atLeast"/>
              <w:jc w:val="center"/>
            </w:pPr>
            <w:r>
              <w:t>9.2</w:t>
            </w:r>
          </w:p>
        </w:tc>
        <w:tc>
          <w:tcPr>
            <w:tcW w:w="8046" w:type="dxa"/>
            <w:shd w:val="clear" w:color="auto" w:fill="auto"/>
          </w:tcPr>
          <w:p w:rsidR="0041070A" w:rsidRPr="00133279" w:rsidRDefault="0041070A" w:rsidP="0041070A">
            <w:pPr>
              <w:spacing w:line="23" w:lineRule="atLeast"/>
              <w:jc w:val="both"/>
            </w:pPr>
            <w:r>
              <w:t>Охрана почв</w:t>
            </w:r>
          </w:p>
        </w:tc>
        <w:tc>
          <w:tcPr>
            <w:tcW w:w="942" w:type="dxa"/>
            <w:shd w:val="clear" w:color="auto" w:fill="auto"/>
          </w:tcPr>
          <w:p w:rsidR="0041070A" w:rsidRDefault="0041070A" w:rsidP="0041070A">
            <w:pPr>
              <w:spacing w:line="23" w:lineRule="atLeast"/>
              <w:jc w:val="center"/>
            </w:pPr>
            <w:r>
              <w:t>30</w:t>
            </w:r>
          </w:p>
        </w:tc>
      </w:tr>
      <w:tr w:rsidR="0041070A" w:rsidRPr="004965EA" w:rsidTr="0041070A">
        <w:tc>
          <w:tcPr>
            <w:tcW w:w="815" w:type="dxa"/>
            <w:shd w:val="clear" w:color="auto" w:fill="auto"/>
          </w:tcPr>
          <w:p w:rsidR="0041070A" w:rsidRDefault="0041070A" w:rsidP="0041070A">
            <w:pPr>
              <w:spacing w:line="23" w:lineRule="atLeast"/>
              <w:jc w:val="center"/>
            </w:pPr>
            <w:r>
              <w:t>9.3</w:t>
            </w:r>
          </w:p>
        </w:tc>
        <w:tc>
          <w:tcPr>
            <w:tcW w:w="8046" w:type="dxa"/>
            <w:shd w:val="clear" w:color="auto" w:fill="auto"/>
          </w:tcPr>
          <w:p w:rsidR="0041070A" w:rsidRDefault="0041070A" w:rsidP="0041070A">
            <w:pPr>
              <w:spacing w:line="23" w:lineRule="atLeast"/>
              <w:jc w:val="both"/>
            </w:pPr>
            <w:r>
              <w:t>Мероприятия по защите населения от шума</w:t>
            </w:r>
          </w:p>
        </w:tc>
        <w:tc>
          <w:tcPr>
            <w:tcW w:w="942" w:type="dxa"/>
            <w:shd w:val="clear" w:color="auto" w:fill="auto"/>
          </w:tcPr>
          <w:p w:rsidR="0041070A" w:rsidRDefault="0041070A" w:rsidP="0041070A">
            <w:pPr>
              <w:spacing w:line="23" w:lineRule="atLeast"/>
              <w:jc w:val="center"/>
            </w:pPr>
            <w:r>
              <w:t>30</w:t>
            </w:r>
          </w:p>
        </w:tc>
      </w:tr>
      <w:tr w:rsidR="0041070A" w:rsidRPr="004965EA" w:rsidTr="0041070A">
        <w:tc>
          <w:tcPr>
            <w:tcW w:w="815" w:type="dxa"/>
            <w:shd w:val="clear" w:color="auto" w:fill="auto"/>
          </w:tcPr>
          <w:p w:rsidR="0041070A" w:rsidRPr="00A52EB2" w:rsidRDefault="0041070A" w:rsidP="0041070A">
            <w:pPr>
              <w:spacing w:line="23" w:lineRule="atLeast"/>
              <w:jc w:val="center"/>
            </w:pPr>
            <w:r>
              <w:t>10</w:t>
            </w:r>
          </w:p>
        </w:tc>
        <w:tc>
          <w:tcPr>
            <w:tcW w:w="8046" w:type="dxa"/>
            <w:shd w:val="clear" w:color="auto" w:fill="auto"/>
          </w:tcPr>
          <w:p w:rsidR="0041070A" w:rsidRPr="00A52EB2" w:rsidRDefault="0041070A" w:rsidP="0041070A">
            <w:pPr>
              <w:spacing w:line="23" w:lineRule="atLeast"/>
              <w:jc w:val="both"/>
            </w:pPr>
            <w:r w:rsidRPr="005E559E">
              <w:t>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tc>
        <w:tc>
          <w:tcPr>
            <w:tcW w:w="942" w:type="dxa"/>
            <w:shd w:val="clear" w:color="auto" w:fill="auto"/>
          </w:tcPr>
          <w:p w:rsidR="0041070A" w:rsidRPr="00A52EB2" w:rsidRDefault="0041070A" w:rsidP="0041070A">
            <w:pPr>
              <w:spacing w:line="23" w:lineRule="atLeast"/>
              <w:jc w:val="center"/>
            </w:pPr>
            <w:r w:rsidRPr="00A52EB2">
              <w:t>3</w:t>
            </w:r>
            <w:r>
              <w:t>1</w:t>
            </w:r>
          </w:p>
        </w:tc>
      </w:tr>
      <w:tr w:rsidR="0041070A" w:rsidRPr="004965EA" w:rsidTr="0041070A">
        <w:tc>
          <w:tcPr>
            <w:tcW w:w="815" w:type="dxa"/>
            <w:shd w:val="clear" w:color="auto" w:fill="auto"/>
          </w:tcPr>
          <w:p w:rsidR="0041070A" w:rsidRPr="00A52EB2" w:rsidRDefault="0041070A" w:rsidP="0041070A">
            <w:pPr>
              <w:spacing w:line="23" w:lineRule="atLeast"/>
              <w:jc w:val="center"/>
            </w:pPr>
            <w:r>
              <w:t>11</w:t>
            </w:r>
          </w:p>
        </w:tc>
        <w:tc>
          <w:tcPr>
            <w:tcW w:w="8046" w:type="dxa"/>
            <w:shd w:val="clear" w:color="auto" w:fill="auto"/>
          </w:tcPr>
          <w:p w:rsidR="0041070A" w:rsidRPr="00A52EB2" w:rsidRDefault="0041070A" w:rsidP="0041070A">
            <w:pPr>
              <w:spacing w:line="23" w:lineRule="atLeast"/>
              <w:jc w:val="both"/>
            </w:pPr>
            <w:r w:rsidRPr="00A52EB2">
              <w:t>Перечень мероприятий по охране окружающей среды</w:t>
            </w:r>
          </w:p>
        </w:tc>
        <w:tc>
          <w:tcPr>
            <w:tcW w:w="942" w:type="dxa"/>
            <w:shd w:val="clear" w:color="auto" w:fill="auto"/>
          </w:tcPr>
          <w:p w:rsidR="0041070A" w:rsidRPr="00A52EB2" w:rsidRDefault="0041070A" w:rsidP="0041070A">
            <w:pPr>
              <w:spacing w:line="23" w:lineRule="atLeast"/>
              <w:jc w:val="center"/>
            </w:pPr>
            <w:r w:rsidRPr="00A52EB2">
              <w:t>3</w:t>
            </w:r>
            <w:r>
              <w:t>6</w:t>
            </w:r>
          </w:p>
        </w:tc>
      </w:tr>
      <w:tr w:rsidR="0041070A" w:rsidRPr="004965EA" w:rsidTr="0041070A">
        <w:tc>
          <w:tcPr>
            <w:tcW w:w="815" w:type="dxa"/>
            <w:shd w:val="clear" w:color="auto" w:fill="auto"/>
          </w:tcPr>
          <w:p w:rsidR="0041070A" w:rsidRPr="00A52EB2" w:rsidRDefault="0041070A" w:rsidP="0041070A">
            <w:pPr>
              <w:spacing w:line="23" w:lineRule="atLeast"/>
              <w:jc w:val="center"/>
            </w:pPr>
            <w:r>
              <w:t>12</w:t>
            </w:r>
          </w:p>
        </w:tc>
        <w:tc>
          <w:tcPr>
            <w:tcW w:w="8046" w:type="dxa"/>
            <w:shd w:val="clear" w:color="auto" w:fill="auto"/>
          </w:tcPr>
          <w:p w:rsidR="0041070A" w:rsidRPr="00A52EB2" w:rsidRDefault="0041070A" w:rsidP="0041070A">
            <w:pPr>
              <w:spacing w:line="23" w:lineRule="atLeast"/>
              <w:jc w:val="both"/>
            </w:pPr>
            <w:r w:rsidRPr="00A52EB2">
              <w:t>Мероприятия по обеспечению потребностей маломобильных групп населения</w:t>
            </w:r>
          </w:p>
        </w:tc>
        <w:tc>
          <w:tcPr>
            <w:tcW w:w="942" w:type="dxa"/>
            <w:shd w:val="clear" w:color="auto" w:fill="auto"/>
          </w:tcPr>
          <w:p w:rsidR="0041070A" w:rsidRPr="00A52EB2" w:rsidRDefault="0041070A" w:rsidP="0041070A">
            <w:pPr>
              <w:spacing w:line="23" w:lineRule="atLeast"/>
              <w:jc w:val="center"/>
            </w:pPr>
            <w:r w:rsidRPr="00A52EB2">
              <w:t>3</w:t>
            </w:r>
            <w:r>
              <w:t>6</w:t>
            </w:r>
          </w:p>
        </w:tc>
      </w:tr>
      <w:tr w:rsidR="0041070A" w:rsidRPr="004965EA" w:rsidTr="0041070A">
        <w:tc>
          <w:tcPr>
            <w:tcW w:w="815" w:type="dxa"/>
            <w:shd w:val="clear" w:color="auto" w:fill="auto"/>
          </w:tcPr>
          <w:p w:rsidR="0041070A" w:rsidRPr="00A52EB2" w:rsidRDefault="0041070A" w:rsidP="0041070A">
            <w:pPr>
              <w:spacing w:line="23" w:lineRule="atLeast"/>
            </w:pPr>
          </w:p>
        </w:tc>
        <w:tc>
          <w:tcPr>
            <w:tcW w:w="8046" w:type="dxa"/>
            <w:shd w:val="clear" w:color="auto" w:fill="auto"/>
          </w:tcPr>
          <w:p w:rsidR="0041070A" w:rsidRPr="00A52EB2" w:rsidRDefault="0041070A" w:rsidP="0041070A">
            <w:pPr>
              <w:spacing w:line="23" w:lineRule="atLeast"/>
              <w:jc w:val="both"/>
            </w:pPr>
            <w:r w:rsidRPr="00A52EB2">
              <w:t>ПРИЛОЖЕНИЯ</w:t>
            </w:r>
          </w:p>
        </w:tc>
        <w:tc>
          <w:tcPr>
            <w:tcW w:w="942" w:type="dxa"/>
            <w:shd w:val="clear" w:color="auto" w:fill="auto"/>
          </w:tcPr>
          <w:p w:rsidR="0041070A" w:rsidRPr="00A52EB2" w:rsidRDefault="0041070A" w:rsidP="0041070A">
            <w:pPr>
              <w:spacing w:line="23" w:lineRule="atLeast"/>
              <w:jc w:val="center"/>
              <w:rPr>
                <w:color w:val="FF0000"/>
              </w:rPr>
            </w:pPr>
          </w:p>
        </w:tc>
      </w:tr>
      <w:tr w:rsidR="0041070A" w:rsidRPr="004965EA" w:rsidTr="0041070A">
        <w:trPr>
          <w:trHeight w:val="152"/>
        </w:trPr>
        <w:tc>
          <w:tcPr>
            <w:tcW w:w="815" w:type="dxa"/>
            <w:shd w:val="clear" w:color="auto" w:fill="auto"/>
          </w:tcPr>
          <w:p w:rsidR="0041070A" w:rsidRPr="00A52EB2" w:rsidRDefault="0041070A" w:rsidP="0041070A">
            <w:pPr>
              <w:spacing w:line="23" w:lineRule="atLeast"/>
              <w:jc w:val="center"/>
            </w:pPr>
            <w:r w:rsidRPr="00A52EB2">
              <w:t>1</w:t>
            </w:r>
          </w:p>
        </w:tc>
        <w:tc>
          <w:tcPr>
            <w:tcW w:w="8046" w:type="dxa"/>
            <w:shd w:val="clear" w:color="auto" w:fill="auto"/>
          </w:tcPr>
          <w:p w:rsidR="0041070A" w:rsidRPr="00A52EB2" w:rsidRDefault="0041070A" w:rsidP="0041070A">
            <w:pPr>
              <w:spacing w:line="23" w:lineRule="atLeast"/>
              <w:jc w:val="both"/>
            </w:pPr>
            <w:r w:rsidRPr="00A52EB2">
              <w:t xml:space="preserve">Распоряжение Управления Архитектуры и градостроительства Администрации Пермского муниципального района от 06.12.2019 №65  </w:t>
            </w:r>
          </w:p>
        </w:tc>
        <w:tc>
          <w:tcPr>
            <w:tcW w:w="942" w:type="dxa"/>
            <w:shd w:val="clear" w:color="auto" w:fill="auto"/>
          </w:tcPr>
          <w:p w:rsidR="0041070A" w:rsidRPr="00A52EB2" w:rsidRDefault="0041070A" w:rsidP="0041070A">
            <w:pPr>
              <w:spacing w:line="23" w:lineRule="atLeast"/>
              <w:jc w:val="center"/>
              <w:rPr>
                <w:color w:val="FF0000"/>
              </w:rPr>
            </w:pPr>
          </w:p>
        </w:tc>
      </w:tr>
      <w:tr w:rsidR="0041070A" w:rsidRPr="004965EA" w:rsidTr="0041070A">
        <w:trPr>
          <w:trHeight w:val="152"/>
        </w:trPr>
        <w:tc>
          <w:tcPr>
            <w:tcW w:w="815" w:type="dxa"/>
            <w:shd w:val="clear" w:color="auto" w:fill="auto"/>
          </w:tcPr>
          <w:p w:rsidR="0041070A" w:rsidRPr="00A52EB2" w:rsidRDefault="0041070A" w:rsidP="0041070A">
            <w:pPr>
              <w:spacing w:line="23" w:lineRule="atLeast"/>
              <w:jc w:val="center"/>
            </w:pPr>
            <w:r w:rsidRPr="00A52EB2">
              <w:t>2</w:t>
            </w:r>
          </w:p>
        </w:tc>
        <w:tc>
          <w:tcPr>
            <w:tcW w:w="8046" w:type="dxa"/>
            <w:shd w:val="clear" w:color="auto" w:fill="auto"/>
          </w:tcPr>
          <w:p w:rsidR="0041070A" w:rsidRPr="00A52EB2" w:rsidRDefault="0041070A" w:rsidP="0041070A">
            <w:pPr>
              <w:spacing w:line="23" w:lineRule="atLeast"/>
              <w:jc w:val="both"/>
            </w:pPr>
            <w:r w:rsidRPr="00A52EB2">
              <w:t>Техническое задание</w:t>
            </w:r>
          </w:p>
        </w:tc>
        <w:tc>
          <w:tcPr>
            <w:tcW w:w="942" w:type="dxa"/>
            <w:shd w:val="clear" w:color="auto" w:fill="auto"/>
          </w:tcPr>
          <w:p w:rsidR="0041070A" w:rsidRPr="00A52EB2" w:rsidRDefault="0041070A" w:rsidP="0041070A">
            <w:pPr>
              <w:spacing w:line="23" w:lineRule="atLeast"/>
              <w:jc w:val="center"/>
              <w:rPr>
                <w:color w:val="FF0000"/>
              </w:rPr>
            </w:pPr>
          </w:p>
        </w:tc>
      </w:tr>
      <w:tr w:rsidR="0041070A" w:rsidRPr="004965EA" w:rsidTr="0041070A">
        <w:tc>
          <w:tcPr>
            <w:tcW w:w="815" w:type="dxa"/>
            <w:shd w:val="clear" w:color="auto" w:fill="auto"/>
          </w:tcPr>
          <w:p w:rsidR="0041070A" w:rsidRPr="00A52EB2" w:rsidRDefault="0041070A" w:rsidP="0041070A">
            <w:pPr>
              <w:spacing w:line="23" w:lineRule="atLeast"/>
              <w:jc w:val="center"/>
            </w:pPr>
            <w:r w:rsidRPr="00A52EB2">
              <w:t>3</w:t>
            </w:r>
          </w:p>
        </w:tc>
        <w:tc>
          <w:tcPr>
            <w:tcW w:w="8046" w:type="dxa"/>
            <w:shd w:val="clear" w:color="auto" w:fill="auto"/>
          </w:tcPr>
          <w:p w:rsidR="0041070A" w:rsidRPr="00A52EB2" w:rsidRDefault="0041070A" w:rsidP="0041070A">
            <w:pPr>
              <w:spacing w:line="23" w:lineRule="atLeast"/>
              <w:jc w:val="both"/>
            </w:pPr>
            <w:r w:rsidRPr="00A52EB2">
              <w:t>Письмо Государственного комитета объектов культурного наследия Пермского края</w:t>
            </w:r>
          </w:p>
        </w:tc>
        <w:tc>
          <w:tcPr>
            <w:tcW w:w="942" w:type="dxa"/>
            <w:shd w:val="clear" w:color="auto" w:fill="auto"/>
          </w:tcPr>
          <w:p w:rsidR="0041070A" w:rsidRPr="00A52EB2" w:rsidRDefault="0041070A" w:rsidP="0041070A">
            <w:pPr>
              <w:spacing w:line="23" w:lineRule="atLeast"/>
              <w:jc w:val="center"/>
              <w:rPr>
                <w:color w:val="FF0000"/>
              </w:rPr>
            </w:pPr>
          </w:p>
        </w:tc>
      </w:tr>
      <w:tr w:rsidR="0041070A" w:rsidRPr="008367ED" w:rsidTr="0041070A">
        <w:tc>
          <w:tcPr>
            <w:tcW w:w="815" w:type="dxa"/>
            <w:shd w:val="clear" w:color="auto" w:fill="auto"/>
          </w:tcPr>
          <w:p w:rsidR="0041070A" w:rsidRPr="00A52EB2" w:rsidRDefault="0041070A" w:rsidP="0041070A">
            <w:pPr>
              <w:spacing w:line="23" w:lineRule="atLeast"/>
              <w:jc w:val="center"/>
            </w:pPr>
            <w:r w:rsidRPr="00A52EB2">
              <w:t>4</w:t>
            </w:r>
          </w:p>
        </w:tc>
        <w:tc>
          <w:tcPr>
            <w:tcW w:w="8046" w:type="dxa"/>
            <w:shd w:val="clear" w:color="auto" w:fill="auto"/>
          </w:tcPr>
          <w:p w:rsidR="0041070A" w:rsidRPr="00A52EB2" w:rsidRDefault="0041070A" w:rsidP="0041070A">
            <w:pPr>
              <w:spacing w:line="23" w:lineRule="atLeast"/>
              <w:jc w:val="both"/>
            </w:pPr>
            <w:r w:rsidRPr="00A52EB2">
              <w:t>Письмо Министерства природных ресурсов, лесного хозяйства и экологии  Пермского края</w:t>
            </w:r>
          </w:p>
        </w:tc>
        <w:tc>
          <w:tcPr>
            <w:tcW w:w="942" w:type="dxa"/>
            <w:shd w:val="clear" w:color="auto" w:fill="auto"/>
          </w:tcPr>
          <w:p w:rsidR="0041070A" w:rsidRPr="00A52EB2" w:rsidRDefault="0041070A" w:rsidP="0041070A">
            <w:pPr>
              <w:spacing w:line="23" w:lineRule="atLeast"/>
              <w:jc w:val="center"/>
              <w:rPr>
                <w:color w:val="FF0000"/>
              </w:rPr>
            </w:pPr>
          </w:p>
        </w:tc>
      </w:tr>
      <w:tr w:rsidR="0041070A" w:rsidRPr="008367ED" w:rsidTr="0041070A">
        <w:tc>
          <w:tcPr>
            <w:tcW w:w="815" w:type="dxa"/>
            <w:shd w:val="clear" w:color="auto" w:fill="auto"/>
          </w:tcPr>
          <w:p w:rsidR="0041070A" w:rsidRPr="00A52EB2" w:rsidRDefault="0041070A" w:rsidP="0041070A">
            <w:pPr>
              <w:spacing w:line="23" w:lineRule="atLeast"/>
              <w:jc w:val="center"/>
            </w:pPr>
            <w:r>
              <w:t>5</w:t>
            </w:r>
          </w:p>
        </w:tc>
        <w:tc>
          <w:tcPr>
            <w:tcW w:w="8046" w:type="dxa"/>
            <w:shd w:val="clear" w:color="auto" w:fill="auto"/>
          </w:tcPr>
          <w:p w:rsidR="0041070A" w:rsidRPr="00A52EB2" w:rsidRDefault="0041070A" w:rsidP="0041070A">
            <w:pPr>
              <w:spacing w:line="23" w:lineRule="atLeast"/>
              <w:jc w:val="both"/>
            </w:pPr>
            <w:r>
              <w:t>Технический отчет по инженерно-геодезическим изысканиям</w:t>
            </w:r>
          </w:p>
        </w:tc>
        <w:tc>
          <w:tcPr>
            <w:tcW w:w="942" w:type="dxa"/>
            <w:shd w:val="clear" w:color="auto" w:fill="auto"/>
          </w:tcPr>
          <w:p w:rsidR="0041070A" w:rsidRPr="00A52EB2" w:rsidRDefault="0041070A" w:rsidP="0041070A">
            <w:pPr>
              <w:spacing w:line="23" w:lineRule="atLeast"/>
              <w:jc w:val="center"/>
              <w:rPr>
                <w:color w:val="FF0000"/>
              </w:rPr>
            </w:pPr>
          </w:p>
        </w:tc>
      </w:tr>
    </w:tbl>
    <w:p w:rsidR="0041070A" w:rsidRDefault="0041070A" w:rsidP="0041070A">
      <w:pPr>
        <w:spacing w:afterLines="100" w:after="240" w:line="23" w:lineRule="atLeast"/>
        <w:jc w:val="center"/>
        <w:rPr>
          <w:b/>
          <w:bCs/>
          <w:color w:val="FF0000"/>
          <w:sz w:val="28"/>
          <w:szCs w:val="28"/>
        </w:rPr>
      </w:pPr>
    </w:p>
    <w:p w:rsidR="0041070A" w:rsidRDefault="0041070A" w:rsidP="0041070A">
      <w:pPr>
        <w:spacing w:afterLines="100" w:after="240" w:line="23" w:lineRule="atLeast"/>
        <w:jc w:val="center"/>
        <w:rPr>
          <w:b/>
          <w:bCs/>
          <w:color w:val="FF0000"/>
          <w:sz w:val="28"/>
          <w:szCs w:val="28"/>
        </w:rPr>
      </w:pPr>
    </w:p>
    <w:p w:rsidR="0041070A" w:rsidRDefault="0041070A" w:rsidP="0041070A">
      <w:pPr>
        <w:spacing w:afterLines="100" w:after="240" w:line="23" w:lineRule="atLeast"/>
        <w:jc w:val="center"/>
        <w:rPr>
          <w:b/>
          <w:bCs/>
          <w:color w:val="FF0000"/>
          <w:sz w:val="28"/>
          <w:szCs w:val="28"/>
        </w:rPr>
      </w:pPr>
    </w:p>
    <w:p w:rsidR="0041070A" w:rsidRPr="008367ED" w:rsidRDefault="0041070A" w:rsidP="0041070A">
      <w:pPr>
        <w:spacing w:afterLines="100" w:after="240" w:line="23" w:lineRule="atLeast"/>
        <w:jc w:val="center"/>
        <w:rPr>
          <w:b/>
          <w:bCs/>
          <w:color w:val="FF0000"/>
          <w:sz w:val="28"/>
          <w:szCs w:val="28"/>
        </w:rPr>
      </w:pPr>
    </w:p>
    <w:p w:rsidR="0041070A" w:rsidRDefault="0041070A" w:rsidP="001D0843">
      <w:pPr>
        <w:pStyle w:val="ae"/>
        <w:numPr>
          <w:ilvl w:val="0"/>
          <w:numId w:val="4"/>
        </w:numPr>
        <w:tabs>
          <w:tab w:val="left" w:pos="0"/>
        </w:tabs>
        <w:spacing w:after="0"/>
        <w:jc w:val="center"/>
        <w:rPr>
          <w:rFonts w:ascii="Times New Roman" w:hAnsi="Times New Roman"/>
          <w:b/>
          <w:sz w:val="28"/>
          <w:szCs w:val="28"/>
        </w:rPr>
      </w:pPr>
      <w:r>
        <w:rPr>
          <w:rFonts w:ascii="Times New Roman" w:hAnsi="Times New Roman"/>
          <w:b/>
          <w:sz w:val="28"/>
          <w:szCs w:val="28"/>
        </w:rPr>
        <w:lastRenderedPageBreak/>
        <w:t xml:space="preserve">Существующее положение </w:t>
      </w:r>
    </w:p>
    <w:p w:rsidR="0041070A" w:rsidRDefault="0041070A" w:rsidP="0041070A">
      <w:pPr>
        <w:pStyle w:val="ae"/>
        <w:tabs>
          <w:tab w:val="left" w:pos="0"/>
        </w:tabs>
        <w:spacing w:after="0"/>
        <w:ind w:left="0"/>
        <w:rPr>
          <w:rFonts w:ascii="Times New Roman" w:hAnsi="Times New Roman"/>
          <w:sz w:val="28"/>
          <w:szCs w:val="28"/>
        </w:rPr>
      </w:pPr>
      <w:r w:rsidRPr="001F6ADE">
        <w:rPr>
          <w:rFonts w:ascii="Times New Roman" w:hAnsi="Times New Roman"/>
          <w:sz w:val="28"/>
          <w:szCs w:val="28"/>
        </w:rPr>
        <w:t>Проектируемая территория расположена в границах кадастрового квартала 59:32:1090001 в п. Сокол Савинского Сельского поселения Пермского муниципального района Пермского края.</w:t>
      </w:r>
    </w:p>
    <w:p w:rsidR="0041070A" w:rsidRPr="001F6ADE" w:rsidRDefault="0041070A" w:rsidP="0041070A">
      <w:pPr>
        <w:pStyle w:val="ae"/>
        <w:tabs>
          <w:tab w:val="left" w:pos="0"/>
        </w:tabs>
        <w:spacing w:after="0"/>
        <w:ind w:left="0"/>
        <w:rPr>
          <w:rFonts w:ascii="Times New Roman" w:hAnsi="Times New Roman"/>
          <w:sz w:val="28"/>
          <w:szCs w:val="28"/>
        </w:rPr>
      </w:pPr>
      <w:r w:rsidRPr="001F6ADE">
        <w:rPr>
          <w:rFonts w:ascii="Times New Roman" w:hAnsi="Times New Roman"/>
          <w:sz w:val="28"/>
          <w:szCs w:val="28"/>
        </w:rPr>
        <w:t>Анализ территории основан на рассмотрении топографической осн</w:t>
      </w:r>
      <w:r>
        <w:rPr>
          <w:rFonts w:ascii="Times New Roman" w:hAnsi="Times New Roman"/>
          <w:sz w:val="28"/>
          <w:szCs w:val="28"/>
        </w:rPr>
        <w:t>овы масштаба 1:1000, выполненной</w:t>
      </w:r>
      <w:r w:rsidRPr="001F6ADE">
        <w:rPr>
          <w:rFonts w:ascii="Times New Roman" w:hAnsi="Times New Roman"/>
          <w:sz w:val="28"/>
          <w:szCs w:val="28"/>
        </w:rPr>
        <w:t xml:space="preserve"> индивидуальным предпринимателем Гориной Викторией Викторовной, ИНН 590504032901, ОГРН ИП 305590535300019.</w:t>
      </w:r>
    </w:p>
    <w:p w:rsidR="0041070A" w:rsidRPr="001F6ADE" w:rsidRDefault="0041070A" w:rsidP="0041070A">
      <w:pPr>
        <w:pStyle w:val="ae"/>
        <w:tabs>
          <w:tab w:val="left" w:pos="0"/>
        </w:tabs>
        <w:spacing w:after="0"/>
        <w:ind w:left="0"/>
        <w:rPr>
          <w:rFonts w:ascii="Times New Roman" w:hAnsi="Times New Roman"/>
          <w:sz w:val="28"/>
          <w:szCs w:val="28"/>
        </w:rPr>
      </w:pPr>
      <w:r w:rsidRPr="001F6ADE">
        <w:rPr>
          <w:rFonts w:ascii="Times New Roman" w:hAnsi="Times New Roman"/>
          <w:sz w:val="28"/>
          <w:szCs w:val="28"/>
        </w:rPr>
        <w:t xml:space="preserve">Проектируемая территория состоит из 14 земельных участков, на которых расположены многоквартирные малоэтажные жилые дома. </w:t>
      </w:r>
    </w:p>
    <w:p w:rsidR="0041070A" w:rsidRPr="001F6ADE" w:rsidRDefault="0041070A" w:rsidP="0041070A">
      <w:pPr>
        <w:pStyle w:val="ae"/>
        <w:tabs>
          <w:tab w:val="left" w:pos="0"/>
        </w:tabs>
        <w:spacing w:after="0"/>
        <w:ind w:left="0"/>
        <w:rPr>
          <w:rFonts w:ascii="Times New Roman" w:hAnsi="Times New Roman"/>
          <w:sz w:val="28"/>
          <w:szCs w:val="28"/>
        </w:rPr>
      </w:pPr>
      <w:r w:rsidRPr="001F6ADE">
        <w:rPr>
          <w:rFonts w:ascii="Times New Roman" w:hAnsi="Times New Roman"/>
          <w:sz w:val="28"/>
          <w:szCs w:val="28"/>
        </w:rPr>
        <w:t>В настоящее время территория проектирования застроена многоквартирными жилыми домами, фельдшерско-акушерски</w:t>
      </w:r>
      <w:r>
        <w:rPr>
          <w:rFonts w:ascii="Times New Roman" w:hAnsi="Times New Roman"/>
          <w:sz w:val="28"/>
          <w:szCs w:val="28"/>
        </w:rPr>
        <w:t>м</w:t>
      </w:r>
      <w:r w:rsidRPr="001F6ADE">
        <w:rPr>
          <w:rFonts w:ascii="Times New Roman" w:hAnsi="Times New Roman"/>
          <w:sz w:val="28"/>
          <w:szCs w:val="28"/>
        </w:rPr>
        <w:t xml:space="preserve"> пункт</w:t>
      </w:r>
      <w:r>
        <w:rPr>
          <w:rFonts w:ascii="Times New Roman" w:hAnsi="Times New Roman"/>
          <w:sz w:val="28"/>
          <w:szCs w:val="28"/>
        </w:rPr>
        <w:t>ом</w:t>
      </w:r>
      <w:r w:rsidRPr="001F6ADE">
        <w:rPr>
          <w:rFonts w:ascii="Times New Roman" w:hAnsi="Times New Roman"/>
          <w:sz w:val="28"/>
          <w:szCs w:val="28"/>
        </w:rPr>
        <w:t xml:space="preserve"> и объект</w:t>
      </w:r>
      <w:r>
        <w:rPr>
          <w:rFonts w:ascii="Times New Roman" w:hAnsi="Times New Roman"/>
          <w:sz w:val="28"/>
          <w:szCs w:val="28"/>
        </w:rPr>
        <w:t>ом</w:t>
      </w:r>
      <w:r w:rsidRPr="001F6ADE">
        <w:rPr>
          <w:rFonts w:ascii="Times New Roman" w:hAnsi="Times New Roman"/>
          <w:sz w:val="28"/>
          <w:szCs w:val="28"/>
        </w:rPr>
        <w:t xml:space="preserve"> торговли.</w:t>
      </w:r>
    </w:p>
    <w:p w:rsidR="0041070A" w:rsidRPr="001F6ADE" w:rsidRDefault="0041070A" w:rsidP="0041070A">
      <w:pPr>
        <w:pStyle w:val="ae"/>
        <w:tabs>
          <w:tab w:val="left" w:pos="0"/>
        </w:tabs>
        <w:spacing w:after="0"/>
        <w:ind w:left="0"/>
        <w:rPr>
          <w:rFonts w:ascii="Times New Roman" w:hAnsi="Times New Roman"/>
          <w:sz w:val="28"/>
          <w:szCs w:val="28"/>
        </w:rPr>
      </w:pPr>
      <w:r w:rsidRPr="001F6ADE">
        <w:rPr>
          <w:rFonts w:ascii="Times New Roman" w:hAnsi="Times New Roman"/>
          <w:sz w:val="28"/>
          <w:szCs w:val="28"/>
        </w:rPr>
        <w:t>Жилищная обеспеченность составляет 30 м</w:t>
      </w:r>
      <w:r w:rsidRPr="0050120E">
        <w:rPr>
          <w:rFonts w:ascii="Times New Roman" w:hAnsi="Times New Roman"/>
          <w:sz w:val="28"/>
          <w:szCs w:val="28"/>
          <w:vertAlign w:val="superscript"/>
        </w:rPr>
        <w:t>2</w:t>
      </w:r>
      <w:r w:rsidRPr="001F6ADE">
        <w:rPr>
          <w:rFonts w:ascii="Times New Roman" w:hAnsi="Times New Roman"/>
          <w:sz w:val="28"/>
          <w:szCs w:val="28"/>
        </w:rPr>
        <w:t xml:space="preserve"> на человека. (Согласно Генеральному плану муниципального образования </w:t>
      </w:r>
      <w:r>
        <w:rPr>
          <w:rFonts w:ascii="Times New Roman" w:hAnsi="Times New Roman"/>
          <w:sz w:val="28"/>
          <w:szCs w:val="28"/>
        </w:rPr>
        <w:t>Савинского сельского поселения</w:t>
      </w:r>
      <w:r w:rsidRPr="001F6ADE">
        <w:rPr>
          <w:rFonts w:ascii="Times New Roman" w:hAnsi="Times New Roman"/>
          <w:sz w:val="28"/>
          <w:szCs w:val="28"/>
        </w:rPr>
        <w:t xml:space="preserve"> Пермского муниципального района Пермского края п.6 стр.55). </w:t>
      </w:r>
    </w:p>
    <w:p w:rsidR="0041070A" w:rsidRPr="001F6ADE" w:rsidRDefault="0041070A" w:rsidP="0041070A">
      <w:pPr>
        <w:pStyle w:val="ae"/>
        <w:tabs>
          <w:tab w:val="left" w:pos="0"/>
        </w:tabs>
        <w:spacing w:after="0"/>
        <w:ind w:left="0"/>
        <w:rPr>
          <w:rFonts w:ascii="Times New Roman" w:hAnsi="Times New Roman"/>
          <w:sz w:val="28"/>
          <w:szCs w:val="28"/>
        </w:rPr>
      </w:pPr>
      <w:r w:rsidRPr="001F6ADE">
        <w:rPr>
          <w:rFonts w:ascii="Times New Roman" w:hAnsi="Times New Roman"/>
          <w:sz w:val="28"/>
          <w:szCs w:val="28"/>
        </w:rPr>
        <w:t>В существующей застройке проживает 662 человек</w:t>
      </w:r>
      <w:r>
        <w:rPr>
          <w:rFonts w:ascii="Times New Roman" w:hAnsi="Times New Roman"/>
          <w:sz w:val="28"/>
          <w:szCs w:val="28"/>
        </w:rPr>
        <w:t>а</w:t>
      </w:r>
      <w:r w:rsidRPr="001F6ADE">
        <w:rPr>
          <w:rFonts w:ascii="Times New Roman" w:hAnsi="Times New Roman"/>
          <w:sz w:val="28"/>
          <w:szCs w:val="28"/>
        </w:rPr>
        <w:t xml:space="preserve">. </w:t>
      </w:r>
    </w:p>
    <w:p w:rsidR="0041070A" w:rsidRPr="001F6ADE" w:rsidRDefault="0041070A" w:rsidP="0041070A">
      <w:pPr>
        <w:pStyle w:val="ae"/>
        <w:tabs>
          <w:tab w:val="left" w:pos="0"/>
        </w:tabs>
        <w:spacing w:after="0"/>
        <w:ind w:left="0"/>
        <w:rPr>
          <w:rFonts w:ascii="Times New Roman" w:hAnsi="Times New Roman"/>
          <w:sz w:val="28"/>
          <w:szCs w:val="28"/>
        </w:rPr>
      </w:pPr>
      <w:r w:rsidRPr="001F6ADE">
        <w:rPr>
          <w:rFonts w:ascii="Times New Roman" w:hAnsi="Times New Roman"/>
          <w:sz w:val="28"/>
          <w:szCs w:val="28"/>
        </w:rPr>
        <w:t xml:space="preserve">В соответствии с Градостроительным регламентом Правил землепользования и застройки муниципального образования </w:t>
      </w:r>
      <w:r>
        <w:rPr>
          <w:rFonts w:ascii="Times New Roman" w:hAnsi="Times New Roman"/>
          <w:sz w:val="28"/>
          <w:szCs w:val="28"/>
        </w:rPr>
        <w:t>Савинского сельского поселения</w:t>
      </w:r>
      <w:r w:rsidRPr="001F6ADE">
        <w:rPr>
          <w:rFonts w:ascii="Times New Roman" w:hAnsi="Times New Roman"/>
          <w:sz w:val="28"/>
          <w:szCs w:val="28"/>
        </w:rPr>
        <w:t xml:space="preserve">, проектируемая территория расположена в </w:t>
      </w:r>
      <w:r>
        <w:rPr>
          <w:rFonts w:ascii="Times New Roman" w:hAnsi="Times New Roman"/>
          <w:sz w:val="28"/>
          <w:szCs w:val="28"/>
        </w:rPr>
        <w:t xml:space="preserve">следующих </w:t>
      </w:r>
      <w:r w:rsidRPr="001F6ADE">
        <w:rPr>
          <w:rFonts w:ascii="Times New Roman" w:hAnsi="Times New Roman"/>
          <w:sz w:val="28"/>
          <w:szCs w:val="28"/>
        </w:rPr>
        <w:t>территориальных зонах:</w:t>
      </w:r>
    </w:p>
    <w:p w:rsidR="0041070A" w:rsidRPr="001F6ADE" w:rsidRDefault="0041070A" w:rsidP="0041070A">
      <w:pPr>
        <w:pStyle w:val="ae"/>
        <w:tabs>
          <w:tab w:val="left" w:pos="0"/>
        </w:tabs>
        <w:spacing w:after="0"/>
        <w:ind w:left="0"/>
        <w:rPr>
          <w:rFonts w:ascii="Times New Roman" w:hAnsi="Times New Roman"/>
          <w:sz w:val="28"/>
          <w:szCs w:val="28"/>
        </w:rPr>
      </w:pPr>
      <w:r w:rsidRPr="001F6ADE">
        <w:rPr>
          <w:rFonts w:ascii="Times New Roman" w:hAnsi="Times New Roman"/>
          <w:sz w:val="28"/>
          <w:szCs w:val="28"/>
        </w:rPr>
        <w:t>– Р-1 Зона рекреационно-ландшафтных территорий общего пользования;</w:t>
      </w:r>
    </w:p>
    <w:p w:rsidR="0041070A" w:rsidRPr="001F6ADE" w:rsidRDefault="0041070A" w:rsidP="0041070A">
      <w:pPr>
        <w:pStyle w:val="ae"/>
        <w:tabs>
          <w:tab w:val="left" w:pos="0"/>
        </w:tabs>
        <w:spacing w:after="0"/>
        <w:ind w:left="0"/>
        <w:rPr>
          <w:rFonts w:ascii="Times New Roman" w:hAnsi="Times New Roman"/>
          <w:sz w:val="28"/>
          <w:szCs w:val="28"/>
        </w:rPr>
      </w:pPr>
      <w:r w:rsidRPr="001F6ADE">
        <w:rPr>
          <w:rFonts w:ascii="Times New Roman" w:hAnsi="Times New Roman"/>
          <w:sz w:val="28"/>
          <w:szCs w:val="28"/>
        </w:rPr>
        <w:t>– Ж-2 Зона среднеэтажной жилой застройки;</w:t>
      </w:r>
    </w:p>
    <w:p w:rsidR="0041070A" w:rsidRPr="001F6ADE" w:rsidRDefault="0041070A" w:rsidP="0041070A">
      <w:pPr>
        <w:pStyle w:val="ae"/>
        <w:tabs>
          <w:tab w:val="left" w:pos="0"/>
        </w:tabs>
        <w:spacing w:after="0"/>
        <w:ind w:left="0"/>
        <w:rPr>
          <w:rFonts w:ascii="Times New Roman" w:hAnsi="Times New Roman"/>
          <w:sz w:val="28"/>
          <w:szCs w:val="28"/>
        </w:rPr>
      </w:pPr>
      <w:r w:rsidRPr="001F6ADE">
        <w:rPr>
          <w:rFonts w:ascii="Times New Roman" w:hAnsi="Times New Roman"/>
          <w:sz w:val="28"/>
          <w:szCs w:val="28"/>
        </w:rPr>
        <w:t>– О-1 Зона объектов общественного назначения;</w:t>
      </w:r>
    </w:p>
    <w:p w:rsidR="0041070A" w:rsidRPr="001F6ADE" w:rsidRDefault="0041070A" w:rsidP="0041070A">
      <w:pPr>
        <w:pStyle w:val="ae"/>
        <w:tabs>
          <w:tab w:val="left" w:pos="0"/>
        </w:tabs>
        <w:spacing w:after="0"/>
        <w:ind w:left="0"/>
        <w:rPr>
          <w:rFonts w:ascii="Times New Roman" w:hAnsi="Times New Roman"/>
          <w:sz w:val="28"/>
          <w:szCs w:val="28"/>
        </w:rPr>
      </w:pPr>
      <w:r w:rsidRPr="001F6ADE">
        <w:rPr>
          <w:rFonts w:ascii="Times New Roman" w:hAnsi="Times New Roman"/>
          <w:sz w:val="28"/>
          <w:szCs w:val="28"/>
        </w:rPr>
        <w:t>– ИТ Зона инженерных, технических сооружений;</w:t>
      </w:r>
    </w:p>
    <w:p w:rsidR="0041070A" w:rsidRPr="001F6ADE" w:rsidRDefault="0041070A" w:rsidP="0041070A">
      <w:pPr>
        <w:pStyle w:val="ae"/>
        <w:tabs>
          <w:tab w:val="left" w:pos="0"/>
        </w:tabs>
        <w:spacing w:after="0"/>
        <w:ind w:left="0"/>
        <w:rPr>
          <w:rFonts w:ascii="Times New Roman" w:hAnsi="Times New Roman"/>
          <w:sz w:val="28"/>
          <w:szCs w:val="28"/>
        </w:rPr>
      </w:pPr>
      <w:r w:rsidRPr="001F6ADE">
        <w:rPr>
          <w:rFonts w:ascii="Times New Roman" w:hAnsi="Times New Roman"/>
          <w:sz w:val="28"/>
          <w:szCs w:val="28"/>
        </w:rPr>
        <w:t>– РО Зона объектов обеспечения обороны и безопасности;</w:t>
      </w:r>
    </w:p>
    <w:p w:rsidR="0041070A" w:rsidRPr="001F6ADE" w:rsidRDefault="0041070A" w:rsidP="0041070A">
      <w:pPr>
        <w:pStyle w:val="ae"/>
        <w:tabs>
          <w:tab w:val="left" w:pos="0"/>
        </w:tabs>
        <w:spacing w:after="0"/>
        <w:ind w:left="0"/>
        <w:rPr>
          <w:rFonts w:ascii="Times New Roman" w:hAnsi="Times New Roman"/>
          <w:sz w:val="28"/>
          <w:szCs w:val="28"/>
        </w:rPr>
      </w:pPr>
      <w:r w:rsidRPr="001F6ADE">
        <w:rPr>
          <w:rFonts w:ascii="Times New Roman" w:hAnsi="Times New Roman"/>
          <w:sz w:val="28"/>
          <w:szCs w:val="28"/>
        </w:rPr>
        <w:t>– С-2 Зона хозяйственно-бытовых объектов.</w:t>
      </w:r>
    </w:p>
    <w:p w:rsidR="0041070A" w:rsidRPr="001F6ADE" w:rsidRDefault="0041070A" w:rsidP="0041070A">
      <w:pPr>
        <w:pStyle w:val="ae"/>
        <w:tabs>
          <w:tab w:val="left" w:pos="0"/>
        </w:tabs>
        <w:spacing w:after="0"/>
        <w:ind w:left="0"/>
        <w:rPr>
          <w:rFonts w:ascii="Times New Roman" w:hAnsi="Times New Roman"/>
          <w:sz w:val="28"/>
          <w:szCs w:val="28"/>
        </w:rPr>
      </w:pPr>
      <w:r w:rsidRPr="001F6ADE">
        <w:rPr>
          <w:rFonts w:ascii="Times New Roman" w:hAnsi="Times New Roman"/>
          <w:sz w:val="28"/>
          <w:szCs w:val="28"/>
        </w:rPr>
        <w:t>Для возможности формирования земельных участков, предложенных данным проектом, необходимо внести изменения в Правил</w:t>
      </w:r>
      <w:r>
        <w:rPr>
          <w:rFonts w:ascii="Times New Roman" w:hAnsi="Times New Roman"/>
          <w:sz w:val="28"/>
          <w:szCs w:val="28"/>
        </w:rPr>
        <w:t>а</w:t>
      </w:r>
      <w:r w:rsidRPr="001F6ADE">
        <w:rPr>
          <w:rFonts w:ascii="Times New Roman" w:hAnsi="Times New Roman"/>
          <w:sz w:val="28"/>
          <w:szCs w:val="28"/>
        </w:rPr>
        <w:t xml:space="preserve"> землепользования и застройки муниципального образования и отнести всю территорию проектирования к зоне </w:t>
      </w:r>
      <w:proofErr w:type="spellStart"/>
      <w:r w:rsidRPr="001F6ADE">
        <w:rPr>
          <w:rFonts w:ascii="Times New Roman" w:hAnsi="Times New Roman"/>
          <w:sz w:val="28"/>
          <w:szCs w:val="28"/>
        </w:rPr>
        <w:t>среднееэтажной</w:t>
      </w:r>
      <w:proofErr w:type="spellEnd"/>
      <w:r w:rsidRPr="001F6ADE">
        <w:rPr>
          <w:rFonts w:ascii="Times New Roman" w:hAnsi="Times New Roman"/>
          <w:sz w:val="28"/>
          <w:szCs w:val="28"/>
        </w:rPr>
        <w:t xml:space="preserve"> жилой застройки, исключая О-1 Зону объектов общественного назначения, ИТ Зону инженерных, технических сооружений, РО Зону объектов обеспечения обороны и безопасности, С-2 Зону хозяйственно-бытовых объектов.</w:t>
      </w:r>
    </w:p>
    <w:p w:rsidR="0041070A" w:rsidRPr="001F6ADE" w:rsidRDefault="0041070A" w:rsidP="0041070A">
      <w:pPr>
        <w:pStyle w:val="ae"/>
        <w:tabs>
          <w:tab w:val="left" w:pos="0"/>
        </w:tabs>
        <w:spacing w:after="0"/>
        <w:ind w:left="0"/>
        <w:rPr>
          <w:rFonts w:ascii="Times New Roman" w:hAnsi="Times New Roman"/>
          <w:sz w:val="28"/>
          <w:szCs w:val="28"/>
        </w:rPr>
      </w:pPr>
      <w:r>
        <w:rPr>
          <w:rFonts w:ascii="Times New Roman" w:hAnsi="Times New Roman"/>
          <w:sz w:val="28"/>
          <w:szCs w:val="28"/>
        </w:rPr>
        <w:t>В зоне</w:t>
      </w:r>
      <w:r w:rsidRPr="001F6ADE">
        <w:rPr>
          <w:rFonts w:ascii="Times New Roman" w:hAnsi="Times New Roman"/>
          <w:sz w:val="28"/>
          <w:szCs w:val="28"/>
        </w:rPr>
        <w:t xml:space="preserve"> </w:t>
      </w:r>
      <w:proofErr w:type="spellStart"/>
      <w:r w:rsidRPr="001F6ADE">
        <w:rPr>
          <w:rFonts w:ascii="Times New Roman" w:hAnsi="Times New Roman"/>
          <w:sz w:val="28"/>
          <w:szCs w:val="28"/>
        </w:rPr>
        <w:t>предназначен</w:t>
      </w:r>
      <w:r>
        <w:rPr>
          <w:rFonts w:ascii="Times New Roman" w:hAnsi="Times New Roman"/>
          <w:sz w:val="28"/>
          <w:szCs w:val="28"/>
        </w:rPr>
        <w:t>ой</w:t>
      </w:r>
      <w:proofErr w:type="spellEnd"/>
      <w:r w:rsidRPr="001F6ADE">
        <w:rPr>
          <w:rFonts w:ascii="Times New Roman" w:hAnsi="Times New Roman"/>
          <w:sz w:val="28"/>
          <w:szCs w:val="28"/>
        </w:rPr>
        <w:t xml:space="preserve"> для застройки </w:t>
      </w:r>
      <w:proofErr w:type="spellStart"/>
      <w:r w:rsidRPr="001F6ADE">
        <w:rPr>
          <w:rFonts w:ascii="Times New Roman" w:hAnsi="Times New Roman"/>
          <w:sz w:val="28"/>
          <w:szCs w:val="28"/>
        </w:rPr>
        <w:t>среднеэтажными</w:t>
      </w:r>
      <w:proofErr w:type="spellEnd"/>
      <w:r w:rsidRPr="001F6ADE">
        <w:rPr>
          <w:rFonts w:ascii="Times New Roman" w:hAnsi="Times New Roman"/>
          <w:sz w:val="28"/>
          <w:szCs w:val="28"/>
        </w:rPr>
        <w:t xml:space="preserve"> жилыми домами, допускается размещение о</w:t>
      </w:r>
      <w:r>
        <w:rPr>
          <w:rFonts w:ascii="Times New Roman" w:hAnsi="Times New Roman"/>
          <w:sz w:val="28"/>
          <w:szCs w:val="28"/>
        </w:rPr>
        <w:t>бъектов социального и культурно–</w:t>
      </w:r>
      <w:r w:rsidRPr="001F6ADE">
        <w:rPr>
          <w:rFonts w:ascii="Times New Roman" w:hAnsi="Times New Roman"/>
          <w:sz w:val="28"/>
          <w:szCs w:val="28"/>
        </w:rPr>
        <w:t>бытового обслуживания населения, пр</w:t>
      </w:r>
      <w:r>
        <w:rPr>
          <w:rFonts w:ascii="Times New Roman" w:hAnsi="Times New Roman"/>
          <w:sz w:val="28"/>
          <w:szCs w:val="28"/>
        </w:rPr>
        <w:t xml:space="preserve">еимущественно местного значения и </w:t>
      </w:r>
      <w:r w:rsidRPr="001F6ADE">
        <w:rPr>
          <w:rFonts w:ascii="Times New Roman" w:hAnsi="Times New Roman"/>
          <w:sz w:val="28"/>
          <w:szCs w:val="28"/>
        </w:rPr>
        <w:t>иных объектов согласно градостроительным регламентам</w:t>
      </w:r>
      <w:r>
        <w:rPr>
          <w:rFonts w:ascii="Times New Roman" w:hAnsi="Times New Roman"/>
          <w:sz w:val="28"/>
          <w:szCs w:val="28"/>
        </w:rPr>
        <w:t>.</w:t>
      </w:r>
    </w:p>
    <w:p w:rsidR="0041070A" w:rsidRPr="001F6ADE" w:rsidRDefault="0041070A" w:rsidP="0041070A">
      <w:pPr>
        <w:pStyle w:val="ae"/>
        <w:tabs>
          <w:tab w:val="left" w:pos="0"/>
        </w:tabs>
        <w:spacing w:after="160"/>
        <w:ind w:left="0"/>
        <w:rPr>
          <w:rFonts w:ascii="Times New Roman" w:hAnsi="Times New Roman"/>
          <w:sz w:val="28"/>
          <w:szCs w:val="28"/>
        </w:rPr>
      </w:pPr>
    </w:p>
    <w:p w:rsidR="0041070A" w:rsidRDefault="0041070A" w:rsidP="0041070A">
      <w:pPr>
        <w:pStyle w:val="ae"/>
        <w:tabs>
          <w:tab w:val="left" w:pos="0"/>
        </w:tabs>
        <w:spacing w:after="160"/>
        <w:ind w:left="0"/>
        <w:jc w:val="center"/>
        <w:rPr>
          <w:rFonts w:ascii="Times New Roman" w:hAnsi="Times New Roman"/>
          <w:sz w:val="28"/>
          <w:szCs w:val="28"/>
        </w:rPr>
      </w:pPr>
    </w:p>
    <w:p w:rsidR="0041070A" w:rsidRDefault="0041070A" w:rsidP="0041070A">
      <w:pPr>
        <w:pStyle w:val="ae"/>
        <w:tabs>
          <w:tab w:val="left" w:pos="0"/>
        </w:tabs>
        <w:spacing w:after="160"/>
        <w:ind w:left="0"/>
        <w:jc w:val="center"/>
        <w:rPr>
          <w:rFonts w:ascii="Times New Roman" w:hAnsi="Times New Roman"/>
          <w:b/>
          <w:sz w:val="28"/>
          <w:szCs w:val="28"/>
        </w:rPr>
      </w:pPr>
    </w:p>
    <w:p w:rsidR="0041070A" w:rsidRDefault="0041070A" w:rsidP="001D0843">
      <w:pPr>
        <w:pStyle w:val="ae"/>
        <w:numPr>
          <w:ilvl w:val="0"/>
          <w:numId w:val="4"/>
        </w:numPr>
        <w:tabs>
          <w:tab w:val="left" w:pos="0"/>
        </w:tabs>
        <w:spacing w:after="0"/>
        <w:jc w:val="center"/>
        <w:rPr>
          <w:rFonts w:ascii="Times New Roman" w:hAnsi="Times New Roman"/>
          <w:b/>
          <w:sz w:val="28"/>
          <w:szCs w:val="28"/>
        </w:rPr>
      </w:pPr>
      <w:r>
        <w:rPr>
          <w:rFonts w:ascii="Times New Roman" w:hAnsi="Times New Roman"/>
          <w:b/>
          <w:sz w:val="28"/>
          <w:szCs w:val="28"/>
        </w:rPr>
        <w:lastRenderedPageBreak/>
        <w:t>Природно-климатические условия</w:t>
      </w:r>
    </w:p>
    <w:p w:rsidR="0041070A" w:rsidRPr="001F6ADE" w:rsidRDefault="0041070A" w:rsidP="0041070A">
      <w:pPr>
        <w:spacing w:line="276" w:lineRule="auto"/>
        <w:ind w:firstLine="567"/>
        <w:jc w:val="both"/>
        <w:rPr>
          <w:b/>
          <w:sz w:val="28"/>
          <w:szCs w:val="28"/>
          <w:u w:val="single"/>
        </w:rPr>
      </w:pPr>
      <w:r w:rsidRPr="001F6ADE">
        <w:rPr>
          <w:b/>
          <w:sz w:val="28"/>
          <w:szCs w:val="28"/>
          <w:u w:val="single"/>
        </w:rPr>
        <w:t>Климат</w:t>
      </w:r>
    </w:p>
    <w:p w:rsidR="0041070A" w:rsidRDefault="0041070A" w:rsidP="0041070A">
      <w:pPr>
        <w:spacing w:line="276" w:lineRule="auto"/>
        <w:ind w:firstLine="567"/>
        <w:jc w:val="both"/>
        <w:rPr>
          <w:sz w:val="28"/>
          <w:szCs w:val="28"/>
        </w:rPr>
      </w:pPr>
      <w:r w:rsidRPr="001F6ADE">
        <w:rPr>
          <w:sz w:val="28"/>
          <w:szCs w:val="28"/>
        </w:rPr>
        <w:t>Территория Савинского сельского поселения расположена в умеренном</w:t>
      </w:r>
      <w:r>
        <w:rPr>
          <w:sz w:val="28"/>
          <w:szCs w:val="28"/>
        </w:rPr>
        <w:t xml:space="preserve"> </w:t>
      </w:r>
      <w:r w:rsidRPr="001F6ADE">
        <w:rPr>
          <w:sz w:val="28"/>
          <w:szCs w:val="28"/>
        </w:rPr>
        <w:t xml:space="preserve">климатическом поясе. </w:t>
      </w:r>
    </w:p>
    <w:p w:rsidR="0041070A" w:rsidRPr="001F6ADE" w:rsidRDefault="0041070A" w:rsidP="0041070A">
      <w:pPr>
        <w:spacing w:line="276" w:lineRule="auto"/>
        <w:ind w:firstLine="567"/>
        <w:jc w:val="both"/>
        <w:rPr>
          <w:sz w:val="28"/>
          <w:szCs w:val="28"/>
        </w:rPr>
      </w:pPr>
      <w:r w:rsidRPr="001F6ADE">
        <w:rPr>
          <w:sz w:val="28"/>
          <w:szCs w:val="28"/>
        </w:rPr>
        <w:t>Тип кли</w:t>
      </w:r>
      <w:r>
        <w:rPr>
          <w:sz w:val="28"/>
          <w:szCs w:val="28"/>
        </w:rPr>
        <w:t>мата – умеренно-континентальный,</w:t>
      </w:r>
      <w:r w:rsidRPr="001F6ADE">
        <w:rPr>
          <w:sz w:val="28"/>
          <w:szCs w:val="28"/>
        </w:rPr>
        <w:t xml:space="preserve"> </w:t>
      </w:r>
      <w:r>
        <w:rPr>
          <w:sz w:val="28"/>
          <w:szCs w:val="28"/>
        </w:rPr>
        <w:t>х</w:t>
      </w:r>
      <w:r w:rsidRPr="001F6ADE">
        <w:rPr>
          <w:sz w:val="28"/>
          <w:szCs w:val="28"/>
        </w:rPr>
        <w:t>арактеризу</w:t>
      </w:r>
      <w:r>
        <w:rPr>
          <w:sz w:val="28"/>
          <w:szCs w:val="28"/>
        </w:rPr>
        <w:t>ется</w:t>
      </w:r>
      <w:r w:rsidRPr="001F6ADE">
        <w:rPr>
          <w:sz w:val="28"/>
          <w:szCs w:val="28"/>
        </w:rPr>
        <w:t xml:space="preserve"> продолжительной холодной, суровой и часто многоснежной зимой, и сравнительно коротким умеренно теплым летом, с резкими суточными и сезонными колебаниями температур, ранними осенними и поздними весенними заморозками.</w:t>
      </w:r>
    </w:p>
    <w:p w:rsidR="0041070A" w:rsidRPr="001F6ADE" w:rsidRDefault="0041070A" w:rsidP="0041070A">
      <w:pPr>
        <w:spacing w:line="276" w:lineRule="auto"/>
        <w:ind w:firstLine="567"/>
        <w:jc w:val="both"/>
        <w:rPr>
          <w:sz w:val="28"/>
          <w:szCs w:val="28"/>
        </w:rPr>
      </w:pPr>
      <w:r w:rsidRPr="001F6ADE">
        <w:rPr>
          <w:sz w:val="28"/>
          <w:szCs w:val="28"/>
        </w:rPr>
        <w:t>Самым холодным месяцем в году является январь со среднемесячной температурой - 16,5° С, самым теплым — июль, со средней максимальной температурой + 24,4°С. Средние месячные температуры воздуха в регионе имеют ярко выраженный годовой ход с максимумом в июле и минимумом в январе.</w:t>
      </w:r>
    </w:p>
    <w:p w:rsidR="0041070A" w:rsidRPr="001F6ADE" w:rsidRDefault="0041070A" w:rsidP="0041070A">
      <w:pPr>
        <w:spacing w:line="276" w:lineRule="auto"/>
        <w:ind w:firstLine="567"/>
        <w:jc w:val="both"/>
        <w:rPr>
          <w:sz w:val="28"/>
          <w:szCs w:val="28"/>
        </w:rPr>
      </w:pPr>
      <w:r w:rsidRPr="001F6ADE">
        <w:rPr>
          <w:sz w:val="28"/>
          <w:szCs w:val="28"/>
        </w:rPr>
        <w:t>Абсолютные значения температур наблюдаются в те же месяцы, и, соответственно, равны - 47,1° С и +37,2° С.</w:t>
      </w:r>
    </w:p>
    <w:p w:rsidR="0041070A" w:rsidRPr="001F6ADE" w:rsidRDefault="0041070A" w:rsidP="0041070A">
      <w:pPr>
        <w:spacing w:line="276" w:lineRule="auto"/>
        <w:ind w:firstLine="567"/>
        <w:jc w:val="right"/>
        <w:rPr>
          <w:sz w:val="28"/>
          <w:szCs w:val="28"/>
        </w:rPr>
      </w:pPr>
      <w:r w:rsidRPr="001F6ADE">
        <w:rPr>
          <w:sz w:val="28"/>
          <w:szCs w:val="28"/>
        </w:rPr>
        <w:t>Таблица № 1</w:t>
      </w:r>
    </w:p>
    <w:p w:rsidR="0041070A" w:rsidRPr="001F6ADE" w:rsidRDefault="0041070A" w:rsidP="0041070A">
      <w:pPr>
        <w:spacing w:line="276" w:lineRule="auto"/>
        <w:jc w:val="center"/>
        <w:rPr>
          <w:b/>
          <w:sz w:val="28"/>
          <w:szCs w:val="28"/>
        </w:rPr>
      </w:pPr>
      <w:r w:rsidRPr="001F6ADE">
        <w:rPr>
          <w:b/>
          <w:sz w:val="28"/>
          <w:szCs w:val="28"/>
        </w:rPr>
        <w:t>Средняя температура воздуха по месяцам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4"/>
        <w:gridCol w:w="705"/>
        <w:gridCol w:w="851"/>
        <w:gridCol w:w="709"/>
        <w:gridCol w:w="708"/>
        <w:gridCol w:w="709"/>
        <w:gridCol w:w="709"/>
        <w:gridCol w:w="709"/>
        <w:gridCol w:w="850"/>
        <w:gridCol w:w="709"/>
        <w:gridCol w:w="567"/>
        <w:gridCol w:w="709"/>
        <w:gridCol w:w="1098"/>
      </w:tblGrid>
      <w:tr w:rsidR="0041070A" w:rsidRPr="001F6ADE" w:rsidTr="001A07CE">
        <w:tc>
          <w:tcPr>
            <w:tcW w:w="1104" w:type="dxa"/>
          </w:tcPr>
          <w:p w:rsidR="0041070A" w:rsidRPr="001F6ADE" w:rsidRDefault="0041070A" w:rsidP="0041070A">
            <w:pPr>
              <w:spacing w:line="276" w:lineRule="auto"/>
              <w:rPr>
                <w:sz w:val="28"/>
                <w:szCs w:val="28"/>
              </w:rPr>
            </w:pPr>
            <w:r w:rsidRPr="001F6ADE">
              <w:rPr>
                <w:sz w:val="28"/>
                <w:szCs w:val="28"/>
              </w:rPr>
              <w:t>Месяц</w:t>
            </w:r>
          </w:p>
        </w:tc>
        <w:tc>
          <w:tcPr>
            <w:tcW w:w="705" w:type="dxa"/>
          </w:tcPr>
          <w:p w:rsidR="0041070A" w:rsidRPr="001F6ADE" w:rsidRDefault="0041070A" w:rsidP="0041070A">
            <w:pPr>
              <w:spacing w:line="276" w:lineRule="auto"/>
              <w:rPr>
                <w:sz w:val="28"/>
                <w:szCs w:val="28"/>
              </w:rPr>
            </w:pPr>
            <w:r w:rsidRPr="001F6ADE">
              <w:rPr>
                <w:sz w:val="28"/>
                <w:szCs w:val="28"/>
              </w:rPr>
              <w:t>I</w:t>
            </w:r>
          </w:p>
        </w:tc>
        <w:tc>
          <w:tcPr>
            <w:tcW w:w="851" w:type="dxa"/>
          </w:tcPr>
          <w:p w:rsidR="0041070A" w:rsidRPr="001F6ADE" w:rsidRDefault="0041070A" w:rsidP="0041070A">
            <w:pPr>
              <w:spacing w:line="276" w:lineRule="auto"/>
              <w:rPr>
                <w:sz w:val="28"/>
                <w:szCs w:val="28"/>
              </w:rPr>
            </w:pPr>
            <w:r w:rsidRPr="001F6ADE">
              <w:rPr>
                <w:sz w:val="28"/>
                <w:szCs w:val="28"/>
              </w:rPr>
              <w:t>II</w:t>
            </w:r>
          </w:p>
        </w:tc>
        <w:tc>
          <w:tcPr>
            <w:tcW w:w="709" w:type="dxa"/>
          </w:tcPr>
          <w:p w:rsidR="0041070A" w:rsidRPr="001F6ADE" w:rsidRDefault="0041070A" w:rsidP="0041070A">
            <w:pPr>
              <w:spacing w:line="276" w:lineRule="auto"/>
              <w:rPr>
                <w:sz w:val="28"/>
                <w:szCs w:val="28"/>
              </w:rPr>
            </w:pPr>
            <w:r w:rsidRPr="001F6ADE">
              <w:rPr>
                <w:sz w:val="28"/>
                <w:szCs w:val="28"/>
              </w:rPr>
              <w:t>III</w:t>
            </w:r>
          </w:p>
        </w:tc>
        <w:tc>
          <w:tcPr>
            <w:tcW w:w="708" w:type="dxa"/>
          </w:tcPr>
          <w:p w:rsidR="0041070A" w:rsidRPr="001F6ADE" w:rsidRDefault="0041070A" w:rsidP="0041070A">
            <w:pPr>
              <w:spacing w:line="276" w:lineRule="auto"/>
              <w:rPr>
                <w:sz w:val="28"/>
                <w:szCs w:val="28"/>
              </w:rPr>
            </w:pPr>
            <w:r w:rsidRPr="001F6ADE">
              <w:rPr>
                <w:sz w:val="28"/>
                <w:szCs w:val="28"/>
              </w:rPr>
              <w:t>IV</w:t>
            </w:r>
          </w:p>
        </w:tc>
        <w:tc>
          <w:tcPr>
            <w:tcW w:w="709" w:type="dxa"/>
          </w:tcPr>
          <w:p w:rsidR="0041070A" w:rsidRPr="001F6ADE" w:rsidRDefault="0041070A" w:rsidP="0041070A">
            <w:pPr>
              <w:spacing w:line="276" w:lineRule="auto"/>
              <w:rPr>
                <w:sz w:val="28"/>
                <w:szCs w:val="28"/>
              </w:rPr>
            </w:pPr>
            <w:r w:rsidRPr="001F6ADE">
              <w:rPr>
                <w:sz w:val="28"/>
                <w:szCs w:val="28"/>
              </w:rPr>
              <w:t>V</w:t>
            </w:r>
          </w:p>
        </w:tc>
        <w:tc>
          <w:tcPr>
            <w:tcW w:w="709" w:type="dxa"/>
          </w:tcPr>
          <w:p w:rsidR="0041070A" w:rsidRPr="001F6ADE" w:rsidRDefault="0041070A" w:rsidP="0041070A">
            <w:pPr>
              <w:spacing w:line="276" w:lineRule="auto"/>
              <w:rPr>
                <w:sz w:val="28"/>
                <w:szCs w:val="28"/>
              </w:rPr>
            </w:pPr>
            <w:r w:rsidRPr="001F6ADE">
              <w:rPr>
                <w:sz w:val="28"/>
                <w:szCs w:val="28"/>
              </w:rPr>
              <w:t>VI</w:t>
            </w:r>
          </w:p>
        </w:tc>
        <w:tc>
          <w:tcPr>
            <w:tcW w:w="709" w:type="dxa"/>
          </w:tcPr>
          <w:p w:rsidR="0041070A" w:rsidRPr="001F6ADE" w:rsidRDefault="0041070A" w:rsidP="0041070A">
            <w:pPr>
              <w:spacing w:line="276" w:lineRule="auto"/>
              <w:rPr>
                <w:sz w:val="28"/>
                <w:szCs w:val="28"/>
              </w:rPr>
            </w:pPr>
            <w:r w:rsidRPr="001F6ADE">
              <w:rPr>
                <w:sz w:val="28"/>
                <w:szCs w:val="28"/>
              </w:rPr>
              <w:t>VII</w:t>
            </w:r>
          </w:p>
        </w:tc>
        <w:tc>
          <w:tcPr>
            <w:tcW w:w="850" w:type="dxa"/>
          </w:tcPr>
          <w:p w:rsidR="0041070A" w:rsidRPr="001F6ADE" w:rsidRDefault="0041070A" w:rsidP="0041070A">
            <w:pPr>
              <w:spacing w:line="276" w:lineRule="auto"/>
              <w:rPr>
                <w:sz w:val="28"/>
                <w:szCs w:val="28"/>
              </w:rPr>
            </w:pPr>
            <w:r w:rsidRPr="001F6ADE">
              <w:rPr>
                <w:sz w:val="28"/>
                <w:szCs w:val="28"/>
              </w:rPr>
              <w:t>VIII</w:t>
            </w:r>
          </w:p>
        </w:tc>
        <w:tc>
          <w:tcPr>
            <w:tcW w:w="709" w:type="dxa"/>
          </w:tcPr>
          <w:p w:rsidR="0041070A" w:rsidRPr="001F6ADE" w:rsidRDefault="0041070A" w:rsidP="0041070A">
            <w:pPr>
              <w:spacing w:line="276" w:lineRule="auto"/>
              <w:rPr>
                <w:sz w:val="28"/>
                <w:szCs w:val="28"/>
              </w:rPr>
            </w:pPr>
            <w:r w:rsidRPr="001F6ADE">
              <w:rPr>
                <w:sz w:val="28"/>
                <w:szCs w:val="28"/>
              </w:rPr>
              <w:t>IX</w:t>
            </w:r>
          </w:p>
        </w:tc>
        <w:tc>
          <w:tcPr>
            <w:tcW w:w="567" w:type="dxa"/>
          </w:tcPr>
          <w:p w:rsidR="0041070A" w:rsidRPr="001F6ADE" w:rsidRDefault="0041070A" w:rsidP="0041070A">
            <w:pPr>
              <w:spacing w:line="276" w:lineRule="auto"/>
              <w:rPr>
                <w:sz w:val="28"/>
                <w:szCs w:val="28"/>
              </w:rPr>
            </w:pPr>
            <w:r w:rsidRPr="001F6ADE">
              <w:rPr>
                <w:sz w:val="28"/>
                <w:szCs w:val="28"/>
              </w:rPr>
              <w:t>X</w:t>
            </w:r>
          </w:p>
        </w:tc>
        <w:tc>
          <w:tcPr>
            <w:tcW w:w="709" w:type="dxa"/>
          </w:tcPr>
          <w:p w:rsidR="0041070A" w:rsidRPr="001F6ADE" w:rsidRDefault="0041070A" w:rsidP="0041070A">
            <w:pPr>
              <w:spacing w:line="276" w:lineRule="auto"/>
              <w:rPr>
                <w:sz w:val="28"/>
                <w:szCs w:val="28"/>
              </w:rPr>
            </w:pPr>
            <w:r w:rsidRPr="001F6ADE">
              <w:rPr>
                <w:sz w:val="28"/>
                <w:szCs w:val="28"/>
              </w:rPr>
              <w:t>XI</w:t>
            </w:r>
          </w:p>
        </w:tc>
        <w:tc>
          <w:tcPr>
            <w:tcW w:w="1098" w:type="dxa"/>
          </w:tcPr>
          <w:p w:rsidR="0041070A" w:rsidRPr="001F6ADE" w:rsidRDefault="0041070A" w:rsidP="0041070A">
            <w:pPr>
              <w:spacing w:line="276" w:lineRule="auto"/>
              <w:rPr>
                <w:sz w:val="28"/>
                <w:szCs w:val="28"/>
              </w:rPr>
            </w:pPr>
            <w:r w:rsidRPr="001F6ADE">
              <w:rPr>
                <w:sz w:val="28"/>
                <w:szCs w:val="28"/>
              </w:rPr>
              <w:t>XII</w:t>
            </w:r>
          </w:p>
        </w:tc>
      </w:tr>
      <w:tr w:rsidR="0041070A" w:rsidRPr="001F6ADE" w:rsidTr="001A07CE">
        <w:tc>
          <w:tcPr>
            <w:tcW w:w="1104" w:type="dxa"/>
          </w:tcPr>
          <w:p w:rsidR="0041070A" w:rsidRPr="001F6ADE" w:rsidRDefault="0041070A" w:rsidP="0041070A">
            <w:pPr>
              <w:spacing w:line="276" w:lineRule="auto"/>
              <w:rPr>
                <w:sz w:val="28"/>
                <w:szCs w:val="28"/>
              </w:rPr>
            </w:pPr>
            <w:proofErr w:type="spellStart"/>
            <w:r w:rsidRPr="001F6ADE">
              <w:rPr>
                <w:sz w:val="28"/>
                <w:szCs w:val="28"/>
              </w:rPr>
              <w:t>Град.С</w:t>
            </w:r>
            <w:proofErr w:type="spellEnd"/>
          </w:p>
        </w:tc>
        <w:tc>
          <w:tcPr>
            <w:tcW w:w="705" w:type="dxa"/>
          </w:tcPr>
          <w:p w:rsidR="0041070A" w:rsidRPr="001F6ADE" w:rsidRDefault="0041070A" w:rsidP="0041070A">
            <w:pPr>
              <w:spacing w:line="276" w:lineRule="auto"/>
              <w:rPr>
                <w:sz w:val="28"/>
                <w:szCs w:val="28"/>
              </w:rPr>
            </w:pPr>
            <w:r w:rsidRPr="001F6ADE">
              <w:rPr>
                <w:sz w:val="28"/>
                <w:szCs w:val="28"/>
              </w:rPr>
              <w:t>-6,5</w:t>
            </w:r>
          </w:p>
        </w:tc>
        <w:tc>
          <w:tcPr>
            <w:tcW w:w="851" w:type="dxa"/>
          </w:tcPr>
          <w:p w:rsidR="0041070A" w:rsidRPr="001F6ADE" w:rsidRDefault="0041070A" w:rsidP="0041070A">
            <w:pPr>
              <w:spacing w:line="276" w:lineRule="auto"/>
              <w:rPr>
                <w:sz w:val="28"/>
                <w:szCs w:val="28"/>
              </w:rPr>
            </w:pPr>
            <w:r w:rsidRPr="001F6ADE">
              <w:rPr>
                <w:sz w:val="28"/>
                <w:szCs w:val="28"/>
              </w:rPr>
              <w:t>-12,3</w:t>
            </w:r>
          </w:p>
        </w:tc>
        <w:tc>
          <w:tcPr>
            <w:tcW w:w="709" w:type="dxa"/>
          </w:tcPr>
          <w:p w:rsidR="0041070A" w:rsidRPr="001F6ADE" w:rsidRDefault="0041070A" w:rsidP="0041070A">
            <w:pPr>
              <w:spacing w:line="276" w:lineRule="auto"/>
              <w:rPr>
                <w:sz w:val="28"/>
                <w:szCs w:val="28"/>
              </w:rPr>
            </w:pPr>
            <w:r w:rsidRPr="001F6ADE">
              <w:rPr>
                <w:sz w:val="28"/>
                <w:szCs w:val="28"/>
              </w:rPr>
              <w:t>-4,6</w:t>
            </w:r>
          </w:p>
        </w:tc>
        <w:tc>
          <w:tcPr>
            <w:tcW w:w="708" w:type="dxa"/>
          </w:tcPr>
          <w:p w:rsidR="0041070A" w:rsidRPr="001F6ADE" w:rsidRDefault="0041070A" w:rsidP="0041070A">
            <w:pPr>
              <w:spacing w:line="276" w:lineRule="auto"/>
              <w:rPr>
                <w:sz w:val="28"/>
                <w:szCs w:val="28"/>
              </w:rPr>
            </w:pPr>
            <w:r w:rsidRPr="001F6ADE">
              <w:rPr>
                <w:sz w:val="28"/>
                <w:szCs w:val="28"/>
              </w:rPr>
              <w:t>3,5</w:t>
            </w:r>
          </w:p>
        </w:tc>
        <w:tc>
          <w:tcPr>
            <w:tcW w:w="709" w:type="dxa"/>
          </w:tcPr>
          <w:p w:rsidR="0041070A" w:rsidRPr="001F6ADE" w:rsidRDefault="0041070A" w:rsidP="0041070A">
            <w:pPr>
              <w:spacing w:line="276" w:lineRule="auto"/>
              <w:rPr>
                <w:sz w:val="28"/>
                <w:szCs w:val="28"/>
              </w:rPr>
            </w:pPr>
            <w:r w:rsidRPr="001F6ADE">
              <w:rPr>
                <w:sz w:val="28"/>
                <w:szCs w:val="28"/>
              </w:rPr>
              <w:t>10,6</w:t>
            </w:r>
          </w:p>
        </w:tc>
        <w:tc>
          <w:tcPr>
            <w:tcW w:w="709" w:type="dxa"/>
          </w:tcPr>
          <w:p w:rsidR="0041070A" w:rsidRPr="001F6ADE" w:rsidRDefault="0041070A" w:rsidP="0041070A">
            <w:pPr>
              <w:spacing w:line="276" w:lineRule="auto"/>
              <w:rPr>
                <w:sz w:val="28"/>
                <w:szCs w:val="28"/>
              </w:rPr>
            </w:pPr>
            <w:r w:rsidRPr="001F6ADE">
              <w:rPr>
                <w:sz w:val="28"/>
                <w:szCs w:val="28"/>
              </w:rPr>
              <w:t>15,9</w:t>
            </w:r>
          </w:p>
        </w:tc>
        <w:tc>
          <w:tcPr>
            <w:tcW w:w="709" w:type="dxa"/>
          </w:tcPr>
          <w:p w:rsidR="0041070A" w:rsidRPr="001F6ADE" w:rsidRDefault="0041070A" w:rsidP="0041070A">
            <w:pPr>
              <w:spacing w:line="276" w:lineRule="auto"/>
              <w:rPr>
                <w:sz w:val="28"/>
                <w:szCs w:val="28"/>
              </w:rPr>
            </w:pPr>
            <w:r w:rsidRPr="001F6ADE">
              <w:rPr>
                <w:sz w:val="28"/>
                <w:szCs w:val="28"/>
              </w:rPr>
              <w:t>24,4</w:t>
            </w:r>
          </w:p>
        </w:tc>
        <w:tc>
          <w:tcPr>
            <w:tcW w:w="850" w:type="dxa"/>
          </w:tcPr>
          <w:p w:rsidR="0041070A" w:rsidRPr="001F6ADE" w:rsidRDefault="0041070A" w:rsidP="0041070A">
            <w:pPr>
              <w:spacing w:line="276" w:lineRule="auto"/>
              <w:rPr>
                <w:sz w:val="28"/>
                <w:szCs w:val="28"/>
              </w:rPr>
            </w:pPr>
            <w:r w:rsidRPr="001F6ADE">
              <w:rPr>
                <w:sz w:val="28"/>
                <w:szCs w:val="28"/>
              </w:rPr>
              <w:t>15,0</w:t>
            </w:r>
          </w:p>
        </w:tc>
        <w:tc>
          <w:tcPr>
            <w:tcW w:w="709" w:type="dxa"/>
          </w:tcPr>
          <w:p w:rsidR="0041070A" w:rsidRPr="001F6ADE" w:rsidRDefault="0041070A" w:rsidP="0041070A">
            <w:pPr>
              <w:spacing w:line="276" w:lineRule="auto"/>
              <w:rPr>
                <w:sz w:val="28"/>
                <w:szCs w:val="28"/>
              </w:rPr>
            </w:pPr>
            <w:r w:rsidRPr="001F6ADE">
              <w:rPr>
                <w:sz w:val="28"/>
                <w:szCs w:val="28"/>
              </w:rPr>
              <w:t>9,4</w:t>
            </w:r>
          </w:p>
        </w:tc>
        <w:tc>
          <w:tcPr>
            <w:tcW w:w="567" w:type="dxa"/>
          </w:tcPr>
          <w:p w:rsidR="0041070A" w:rsidRPr="001F6ADE" w:rsidRDefault="0041070A" w:rsidP="0041070A">
            <w:pPr>
              <w:spacing w:line="276" w:lineRule="auto"/>
              <w:rPr>
                <w:sz w:val="28"/>
                <w:szCs w:val="28"/>
              </w:rPr>
            </w:pPr>
            <w:r w:rsidRPr="001F6ADE">
              <w:rPr>
                <w:sz w:val="28"/>
                <w:szCs w:val="28"/>
              </w:rPr>
              <w:t>2,1</w:t>
            </w:r>
          </w:p>
        </w:tc>
        <w:tc>
          <w:tcPr>
            <w:tcW w:w="709" w:type="dxa"/>
          </w:tcPr>
          <w:p w:rsidR="0041070A" w:rsidRPr="001F6ADE" w:rsidRDefault="0041070A" w:rsidP="0041070A">
            <w:pPr>
              <w:spacing w:line="276" w:lineRule="auto"/>
              <w:rPr>
                <w:sz w:val="28"/>
                <w:szCs w:val="28"/>
              </w:rPr>
            </w:pPr>
            <w:r w:rsidRPr="001F6ADE">
              <w:rPr>
                <w:sz w:val="28"/>
                <w:szCs w:val="28"/>
              </w:rPr>
              <w:t>-5,7</w:t>
            </w:r>
          </w:p>
        </w:tc>
        <w:tc>
          <w:tcPr>
            <w:tcW w:w="1098" w:type="dxa"/>
          </w:tcPr>
          <w:p w:rsidR="0041070A" w:rsidRPr="001F6ADE" w:rsidRDefault="0041070A" w:rsidP="0041070A">
            <w:pPr>
              <w:spacing w:line="276" w:lineRule="auto"/>
              <w:rPr>
                <w:sz w:val="28"/>
                <w:szCs w:val="28"/>
              </w:rPr>
            </w:pPr>
            <w:r w:rsidRPr="001F6ADE">
              <w:rPr>
                <w:sz w:val="28"/>
                <w:szCs w:val="28"/>
              </w:rPr>
              <w:t>-11,3</w:t>
            </w:r>
          </w:p>
        </w:tc>
      </w:tr>
    </w:tbl>
    <w:p w:rsidR="0041070A" w:rsidRPr="001F6ADE" w:rsidRDefault="0041070A" w:rsidP="0041070A">
      <w:pPr>
        <w:spacing w:line="276" w:lineRule="auto"/>
        <w:jc w:val="center"/>
        <w:rPr>
          <w:b/>
          <w:sz w:val="28"/>
          <w:szCs w:val="28"/>
        </w:rPr>
      </w:pPr>
    </w:p>
    <w:p w:rsidR="0041070A" w:rsidRDefault="0041070A" w:rsidP="0041070A">
      <w:pPr>
        <w:spacing w:line="276" w:lineRule="auto"/>
        <w:ind w:firstLine="567"/>
        <w:jc w:val="both"/>
        <w:rPr>
          <w:sz w:val="28"/>
          <w:szCs w:val="28"/>
        </w:rPr>
      </w:pPr>
      <w:r w:rsidRPr="001F6ADE">
        <w:rPr>
          <w:sz w:val="28"/>
          <w:szCs w:val="28"/>
        </w:rPr>
        <w:t xml:space="preserve">Территория Савинского сельского поселения относится к зоне достаточного увлажнения. </w:t>
      </w:r>
    </w:p>
    <w:p w:rsidR="0041070A" w:rsidRDefault="0041070A" w:rsidP="0041070A">
      <w:pPr>
        <w:spacing w:line="276" w:lineRule="auto"/>
        <w:ind w:firstLine="567"/>
        <w:jc w:val="both"/>
        <w:rPr>
          <w:sz w:val="28"/>
          <w:szCs w:val="28"/>
        </w:rPr>
      </w:pPr>
      <w:r w:rsidRPr="001F6ADE">
        <w:rPr>
          <w:sz w:val="28"/>
          <w:szCs w:val="28"/>
        </w:rPr>
        <w:t>В среднем количество атмосферных осадков за теплый период с апреля по октябрь— 442</w:t>
      </w:r>
      <w:r>
        <w:rPr>
          <w:sz w:val="28"/>
          <w:szCs w:val="28"/>
        </w:rPr>
        <w:t xml:space="preserve"> </w:t>
      </w:r>
      <w:r w:rsidRPr="001F6ADE">
        <w:rPr>
          <w:sz w:val="28"/>
          <w:szCs w:val="28"/>
        </w:rPr>
        <w:t xml:space="preserve">мм. Большая часть атмосферных осадков приходится на теплое полугодие (с мая по сентябрь). </w:t>
      </w:r>
    </w:p>
    <w:p w:rsidR="0041070A" w:rsidRPr="001F6ADE" w:rsidRDefault="0041070A" w:rsidP="0041070A">
      <w:pPr>
        <w:spacing w:line="276" w:lineRule="auto"/>
        <w:ind w:firstLine="567"/>
        <w:jc w:val="both"/>
        <w:rPr>
          <w:sz w:val="28"/>
          <w:szCs w:val="28"/>
        </w:rPr>
      </w:pPr>
      <w:r w:rsidRPr="001F6ADE">
        <w:rPr>
          <w:sz w:val="28"/>
          <w:szCs w:val="28"/>
        </w:rPr>
        <w:t>Для территории характерно преобладание ветров различной устойчивости южных, западных и юго-западных направлений. Господствующее направление ветра–южное.</w:t>
      </w:r>
    </w:p>
    <w:p w:rsidR="0041070A" w:rsidRPr="001F6ADE" w:rsidRDefault="0041070A" w:rsidP="0041070A">
      <w:pPr>
        <w:spacing w:line="276" w:lineRule="auto"/>
        <w:ind w:firstLine="567"/>
        <w:jc w:val="both"/>
        <w:rPr>
          <w:sz w:val="28"/>
          <w:szCs w:val="28"/>
        </w:rPr>
      </w:pPr>
      <w:r w:rsidRPr="001F6ADE">
        <w:rPr>
          <w:sz w:val="28"/>
          <w:szCs w:val="28"/>
        </w:rPr>
        <w:t>Основные опасные метеорологические явления на территории – метели и грозы. Повторяемость метелей составляет 72 дня за год, повторяемость гроз – 22 дня за год.</w:t>
      </w:r>
    </w:p>
    <w:p w:rsidR="0041070A" w:rsidRPr="001F6ADE" w:rsidRDefault="0041070A" w:rsidP="0041070A">
      <w:pPr>
        <w:spacing w:line="276" w:lineRule="auto"/>
        <w:ind w:firstLine="567"/>
        <w:jc w:val="both"/>
        <w:rPr>
          <w:b/>
          <w:sz w:val="28"/>
          <w:szCs w:val="28"/>
        </w:rPr>
      </w:pPr>
    </w:p>
    <w:p w:rsidR="0041070A" w:rsidRPr="001F6ADE" w:rsidRDefault="0041070A" w:rsidP="0041070A">
      <w:pPr>
        <w:spacing w:line="276" w:lineRule="auto"/>
        <w:ind w:firstLine="567"/>
        <w:jc w:val="both"/>
        <w:rPr>
          <w:b/>
          <w:sz w:val="28"/>
          <w:szCs w:val="28"/>
          <w:u w:val="single"/>
        </w:rPr>
      </w:pPr>
      <w:r w:rsidRPr="001F6ADE">
        <w:rPr>
          <w:b/>
          <w:sz w:val="28"/>
          <w:szCs w:val="28"/>
          <w:u w:val="single"/>
        </w:rPr>
        <w:t xml:space="preserve">Рельеф и </w:t>
      </w:r>
      <w:r>
        <w:rPr>
          <w:b/>
          <w:sz w:val="28"/>
          <w:szCs w:val="28"/>
          <w:u w:val="single"/>
        </w:rPr>
        <w:t>почвы</w:t>
      </w:r>
    </w:p>
    <w:p w:rsidR="0041070A" w:rsidRDefault="0041070A" w:rsidP="0041070A">
      <w:pPr>
        <w:spacing w:line="276" w:lineRule="auto"/>
        <w:ind w:firstLine="567"/>
        <w:jc w:val="both"/>
        <w:rPr>
          <w:sz w:val="28"/>
          <w:szCs w:val="28"/>
        </w:rPr>
      </w:pPr>
      <w:r w:rsidRPr="00F802D2">
        <w:rPr>
          <w:sz w:val="28"/>
          <w:szCs w:val="28"/>
        </w:rPr>
        <w:t>Рельеф региона Пермского края сформировался под влиянием</w:t>
      </w:r>
      <w:r>
        <w:rPr>
          <w:sz w:val="28"/>
          <w:szCs w:val="28"/>
        </w:rPr>
        <w:t xml:space="preserve"> </w:t>
      </w:r>
      <w:r w:rsidRPr="00F802D2">
        <w:rPr>
          <w:sz w:val="28"/>
          <w:szCs w:val="28"/>
        </w:rPr>
        <w:t>горообразовательных процессов в Уральских горах (герцинская</w:t>
      </w:r>
      <w:r>
        <w:rPr>
          <w:sz w:val="28"/>
          <w:szCs w:val="28"/>
        </w:rPr>
        <w:t xml:space="preserve"> </w:t>
      </w:r>
      <w:r w:rsidRPr="00F802D2">
        <w:rPr>
          <w:sz w:val="28"/>
          <w:szCs w:val="28"/>
        </w:rPr>
        <w:t>складчатость, около 250 млн. лет назад), а также морского и</w:t>
      </w:r>
      <w:r>
        <w:rPr>
          <w:sz w:val="28"/>
          <w:szCs w:val="28"/>
        </w:rPr>
        <w:t xml:space="preserve"> </w:t>
      </w:r>
      <w:r w:rsidRPr="00F802D2">
        <w:rPr>
          <w:sz w:val="28"/>
          <w:szCs w:val="28"/>
        </w:rPr>
        <w:t>континентального осадконакопления на древнем кристаллическом</w:t>
      </w:r>
      <w:r>
        <w:rPr>
          <w:sz w:val="28"/>
          <w:szCs w:val="28"/>
        </w:rPr>
        <w:t xml:space="preserve"> </w:t>
      </w:r>
      <w:r w:rsidRPr="00F802D2">
        <w:rPr>
          <w:sz w:val="28"/>
          <w:szCs w:val="28"/>
        </w:rPr>
        <w:t xml:space="preserve">фундаменте платформы. </w:t>
      </w:r>
      <w:r w:rsidRPr="00F802D2">
        <w:rPr>
          <w:sz w:val="28"/>
          <w:szCs w:val="28"/>
        </w:rPr>
        <w:cr/>
      </w:r>
    </w:p>
    <w:p w:rsidR="0041070A" w:rsidRPr="00C06849" w:rsidRDefault="0041070A" w:rsidP="0041070A">
      <w:pPr>
        <w:spacing w:line="276" w:lineRule="auto"/>
        <w:ind w:firstLine="567"/>
        <w:jc w:val="both"/>
        <w:rPr>
          <w:sz w:val="28"/>
          <w:szCs w:val="28"/>
        </w:rPr>
      </w:pPr>
      <w:r w:rsidRPr="00F802D2">
        <w:rPr>
          <w:sz w:val="28"/>
          <w:szCs w:val="28"/>
        </w:rPr>
        <w:lastRenderedPageBreak/>
        <w:t xml:space="preserve">Строение рельефа Уральского </w:t>
      </w:r>
      <w:proofErr w:type="spellStart"/>
      <w:r w:rsidRPr="00F802D2">
        <w:rPr>
          <w:sz w:val="28"/>
          <w:szCs w:val="28"/>
        </w:rPr>
        <w:t>Прикамья</w:t>
      </w:r>
      <w:proofErr w:type="spellEnd"/>
      <w:r w:rsidRPr="00F802D2">
        <w:rPr>
          <w:sz w:val="28"/>
          <w:szCs w:val="28"/>
        </w:rPr>
        <w:t xml:space="preserve"> и его характерные черты</w:t>
      </w:r>
      <w:r>
        <w:rPr>
          <w:sz w:val="28"/>
          <w:szCs w:val="28"/>
        </w:rPr>
        <w:t xml:space="preserve"> </w:t>
      </w:r>
      <w:r w:rsidRPr="00C06849">
        <w:rPr>
          <w:sz w:val="28"/>
          <w:szCs w:val="28"/>
        </w:rPr>
        <w:t>обусловлены расположением региона в приграничной (восточной) части</w:t>
      </w:r>
      <w:r>
        <w:rPr>
          <w:sz w:val="28"/>
          <w:szCs w:val="28"/>
        </w:rPr>
        <w:t xml:space="preserve"> </w:t>
      </w:r>
      <w:r w:rsidRPr="00C06849">
        <w:rPr>
          <w:sz w:val="28"/>
          <w:szCs w:val="28"/>
        </w:rPr>
        <w:t>Русской (Восточно</w:t>
      </w:r>
      <w:r>
        <w:rPr>
          <w:sz w:val="28"/>
          <w:szCs w:val="28"/>
        </w:rPr>
        <w:t>-</w:t>
      </w:r>
      <w:r w:rsidRPr="00C06849">
        <w:rPr>
          <w:sz w:val="28"/>
          <w:szCs w:val="28"/>
        </w:rPr>
        <w:t>Европейской) равнины - в зоне сочленения Русской</w:t>
      </w:r>
      <w:r>
        <w:rPr>
          <w:sz w:val="28"/>
          <w:szCs w:val="28"/>
        </w:rPr>
        <w:t xml:space="preserve"> </w:t>
      </w:r>
      <w:r w:rsidRPr="00C06849">
        <w:rPr>
          <w:sz w:val="28"/>
          <w:szCs w:val="28"/>
        </w:rPr>
        <w:t>платформы и складчатого Урала.</w:t>
      </w:r>
    </w:p>
    <w:p w:rsidR="0041070A" w:rsidRPr="00C06849" w:rsidRDefault="0041070A" w:rsidP="0041070A">
      <w:pPr>
        <w:spacing w:line="276" w:lineRule="auto"/>
        <w:ind w:firstLine="567"/>
        <w:jc w:val="both"/>
        <w:rPr>
          <w:sz w:val="28"/>
          <w:szCs w:val="28"/>
        </w:rPr>
      </w:pPr>
      <w:r w:rsidRPr="00C06849">
        <w:rPr>
          <w:sz w:val="28"/>
          <w:szCs w:val="28"/>
        </w:rPr>
        <w:t>Рельеф территории речного происхождения, сформировавшийся в</w:t>
      </w:r>
      <w:r>
        <w:rPr>
          <w:sz w:val="28"/>
          <w:szCs w:val="28"/>
        </w:rPr>
        <w:t xml:space="preserve"> </w:t>
      </w:r>
      <w:r w:rsidRPr="00C06849">
        <w:rPr>
          <w:sz w:val="28"/>
          <w:szCs w:val="28"/>
        </w:rPr>
        <w:t>результате речного морфогенеза: глубинной, боковой, регрессивной эрозии и</w:t>
      </w:r>
      <w:r>
        <w:rPr>
          <w:sz w:val="28"/>
          <w:szCs w:val="28"/>
        </w:rPr>
        <w:t xml:space="preserve"> </w:t>
      </w:r>
      <w:r w:rsidRPr="00C06849">
        <w:rPr>
          <w:sz w:val="28"/>
          <w:szCs w:val="28"/>
        </w:rPr>
        <w:t>аккумуляции. Рельефообразующими элементами являются река Кама, ее</w:t>
      </w:r>
      <w:r>
        <w:rPr>
          <w:sz w:val="28"/>
          <w:szCs w:val="28"/>
        </w:rPr>
        <w:t xml:space="preserve"> </w:t>
      </w:r>
      <w:r w:rsidRPr="00C06849">
        <w:rPr>
          <w:sz w:val="28"/>
          <w:szCs w:val="28"/>
        </w:rPr>
        <w:t>притоки и овраги. Основными формами рельефа в пределах рассматриваемой</w:t>
      </w:r>
      <w:r>
        <w:rPr>
          <w:sz w:val="28"/>
          <w:szCs w:val="28"/>
        </w:rPr>
        <w:t xml:space="preserve"> </w:t>
      </w:r>
      <w:r w:rsidRPr="00C06849">
        <w:rPr>
          <w:sz w:val="28"/>
          <w:szCs w:val="28"/>
        </w:rPr>
        <w:t>территории являются пойма и аккумулятивно-эрозионные надпойменные</w:t>
      </w:r>
      <w:r>
        <w:rPr>
          <w:sz w:val="28"/>
          <w:szCs w:val="28"/>
        </w:rPr>
        <w:t xml:space="preserve"> </w:t>
      </w:r>
      <w:r w:rsidRPr="00C06849">
        <w:rPr>
          <w:sz w:val="28"/>
          <w:szCs w:val="28"/>
        </w:rPr>
        <w:t>террасы.</w:t>
      </w:r>
    </w:p>
    <w:p w:rsidR="0041070A" w:rsidRPr="00C06849" w:rsidRDefault="0041070A" w:rsidP="0041070A">
      <w:pPr>
        <w:spacing w:line="276" w:lineRule="auto"/>
        <w:ind w:firstLine="567"/>
        <w:jc w:val="both"/>
        <w:rPr>
          <w:sz w:val="28"/>
          <w:szCs w:val="28"/>
        </w:rPr>
      </w:pPr>
      <w:r w:rsidRPr="00C06849">
        <w:rPr>
          <w:sz w:val="28"/>
          <w:szCs w:val="28"/>
        </w:rPr>
        <w:t>По внешнему облику рельеф территории равнинный (местность</w:t>
      </w:r>
      <w:r>
        <w:rPr>
          <w:sz w:val="28"/>
          <w:szCs w:val="28"/>
        </w:rPr>
        <w:t xml:space="preserve"> </w:t>
      </w:r>
      <w:r w:rsidRPr="00C06849">
        <w:rPr>
          <w:sz w:val="28"/>
          <w:szCs w:val="28"/>
        </w:rPr>
        <w:t>представлена холмисто-увалистой равниной со средними высотами над</w:t>
      </w:r>
      <w:r>
        <w:rPr>
          <w:sz w:val="28"/>
          <w:szCs w:val="28"/>
        </w:rPr>
        <w:t xml:space="preserve"> </w:t>
      </w:r>
      <w:r w:rsidRPr="00C06849">
        <w:rPr>
          <w:sz w:val="28"/>
          <w:szCs w:val="28"/>
        </w:rPr>
        <w:t>уровнем моря не более 200м (</w:t>
      </w:r>
      <w:proofErr w:type="spellStart"/>
      <w:r w:rsidRPr="00C06849">
        <w:rPr>
          <w:sz w:val="28"/>
          <w:szCs w:val="28"/>
        </w:rPr>
        <w:t>абс.отм</w:t>
      </w:r>
      <w:proofErr w:type="spellEnd"/>
      <w:r w:rsidRPr="00C06849">
        <w:rPr>
          <w:sz w:val="28"/>
          <w:szCs w:val="28"/>
        </w:rPr>
        <w:t>. 92-180м), по морфологии - волнистый,</w:t>
      </w:r>
      <w:r>
        <w:rPr>
          <w:sz w:val="28"/>
          <w:szCs w:val="28"/>
        </w:rPr>
        <w:t xml:space="preserve"> </w:t>
      </w:r>
      <w:r w:rsidRPr="00C06849">
        <w:rPr>
          <w:sz w:val="28"/>
          <w:szCs w:val="28"/>
        </w:rPr>
        <w:t>балочный. Для этого характера рельефа типично сильное расчленение речной</w:t>
      </w:r>
      <w:r>
        <w:rPr>
          <w:sz w:val="28"/>
          <w:szCs w:val="28"/>
        </w:rPr>
        <w:t xml:space="preserve"> </w:t>
      </w:r>
      <w:r w:rsidRPr="00C06849">
        <w:rPr>
          <w:sz w:val="28"/>
          <w:szCs w:val="28"/>
        </w:rPr>
        <w:t>сетью (контрастность рельефа). Равнинные участки имеют двух ярусное</w:t>
      </w:r>
      <w:r>
        <w:rPr>
          <w:sz w:val="28"/>
          <w:szCs w:val="28"/>
        </w:rPr>
        <w:t xml:space="preserve"> </w:t>
      </w:r>
      <w:r w:rsidRPr="00C06849">
        <w:rPr>
          <w:sz w:val="28"/>
          <w:szCs w:val="28"/>
        </w:rPr>
        <w:t>геологическое строение: кристаллическое основание и осадочный</w:t>
      </w:r>
      <w:r>
        <w:rPr>
          <w:sz w:val="28"/>
          <w:szCs w:val="28"/>
        </w:rPr>
        <w:t xml:space="preserve"> чехол</w:t>
      </w:r>
      <w:r w:rsidRPr="00C06849">
        <w:rPr>
          <w:sz w:val="28"/>
          <w:szCs w:val="28"/>
        </w:rPr>
        <w:t>,</w:t>
      </w:r>
      <w:r>
        <w:rPr>
          <w:sz w:val="28"/>
          <w:szCs w:val="28"/>
        </w:rPr>
        <w:t xml:space="preserve"> </w:t>
      </w:r>
      <w:r w:rsidRPr="00C06849">
        <w:rPr>
          <w:sz w:val="28"/>
          <w:szCs w:val="28"/>
        </w:rPr>
        <w:t>имеющий морское происхождение.</w:t>
      </w:r>
    </w:p>
    <w:p w:rsidR="0041070A" w:rsidRDefault="0041070A" w:rsidP="0041070A">
      <w:pPr>
        <w:spacing w:line="276" w:lineRule="auto"/>
        <w:ind w:firstLine="567"/>
        <w:jc w:val="both"/>
        <w:rPr>
          <w:sz w:val="28"/>
          <w:szCs w:val="28"/>
        </w:rPr>
      </w:pPr>
      <w:r w:rsidRPr="00C06849">
        <w:rPr>
          <w:sz w:val="28"/>
          <w:szCs w:val="28"/>
        </w:rPr>
        <w:t>В геоморфологическом плане рассматриваемая территория</w:t>
      </w:r>
      <w:r>
        <w:rPr>
          <w:sz w:val="28"/>
          <w:szCs w:val="28"/>
        </w:rPr>
        <w:t xml:space="preserve"> </w:t>
      </w:r>
      <w:r w:rsidRPr="00C06849">
        <w:rPr>
          <w:sz w:val="28"/>
          <w:szCs w:val="28"/>
        </w:rPr>
        <w:t xml:space="preserve">расположена в пределах геоморфологической области Пермское </w:t>
      </w:r>
      <w:proofErr w:type="spellStart"/>
      <w:r w:rsidRPr="00C06849">
        <w:rPr>
          <w:sz w:val="28"/>
          <w:szCs w:val="28"/>
        </w:rPr>
        <w:t>Прикамье</w:t>
      </w:r>
      <w:proofErr w:type="spellEnd"/>
      <w:r w:rsidRPr="00C06849">
        <w:rPr>
          <w:sz w:val="28"/>
          <w:szCs w:val="28"/>
        </w:rPr>
        <w:t>.</w:t>
      </w:r>
      <w:r>
        <w:rPr>
          <w:sz w:val="28"/>
          <w:szCs w:val="28"/>
        </w:rPr>
        <w:t xml:space="preserve"> </w:t>
      </w:r>
    </w:p>
    <w:p w:rsidR="0041070A" w:rsidRPr="00C06849" w:rsidRDefault="0041070A" w:rsidP="0041070A">
      <w:pPr>
        <w:spacing w:line="276" w:lineRule="auto"/>
        <w:ind w:firstLine="567"/>
        <w:jc w:val="both"/>
        <w:rPr>
          <w:sz w:val="28"/>
          <w:szCs w:val="28"/>
        </w:rPr>
      </w:pPr>
      <w:r w:rsidRPr="00C06849">
        <w:rPr>
          <w:sz w:val="28"/>
          <w:szCs w:val="28"/>
        </w:rPr>
        <w:t>В геологическом строении района принимают участие комплекс</w:t>
      </w:r>
      <w:r>
        <w:rPr>
          <w:sz w:val="28"/>
          <w:szCs w:val="28"/>
        </w:rPr>
        <w:t xml:space="preserve"> </w:t>
      </w:r>
      <w:r w:rsidRPr="00C06849">
        <w:rPr>
          <w:sz w:val="28"/>
          <w:szCs w:val="28"/>
        </w:rPr>
        <w:t>разнообразных осадочных пород палеозойского, кайнозойского и</w:t>
      </w:r>
      <w:r>
        <w:rPr>
          <w:sz w:val="28"/>
          <w:szCs w:val="28"/>
        </w:rPr>
        <w:t xml:space="preserve"> </w:t>
      </w:r>
      <w:r w:rsidRPr="00C06849">
        <w:rPr>
          <w:sz w:val="28"/>
          <w:szCs w:val="28"/>
        </w:rPr>
        <w:t>четвертичного возраста.</w:t>
      </w:r>
    </w:p>
    <w:p w:rsidR="0041070A" w:rsidRDefault="0041070A" w:rsidP="0041070A">
      <w:pPr>
        <w:spacing w:line="276" w:lineRule="auto"/>
        <w:ind w:firstLine="567"/>
        <w:jc w:val="both"/>
        <w:rPr>
          <w:sz w:val="28"/>
          <w:szCs w:val="28"/>
        </w:rPr>
      </w:pPr>
      <w:r w:rsidRPr="00C06849">
        <w:rPr>
          <w:sz w:val="28"/>
          <w:szCs w:val="28"/>
        </w:rPr>
        <w:t>В верхней части палеозойской толщи располагаются породы пермской</w:t>
      </w:r>
      <w:r>
        <w:rPr>
          <w:sz w:val="28"/>
          <w:szCs w:val="28"/>
        </w:rPr>
        <w:t xml:space="preserve"> </w:t>
      </w:r>
      <w:r w:rsidRPr="00C06849">
        <w:rPr>
          <w:sz w:val="28"/>
          <w:szCs w:val="28"/>
        </w:rPr>
        <w:t>системы, перекрытые неогеновыми отложениями и четвертичными</w:t>
      </w:r>
      <w:r>
        <w:rPr>
          <w:sz w:val="28"/>
          <w:szCs w:val="28"/>
        </w:rPr>
        <w:t xml:space="preserve"> </w:t>
      </w:r>
      <w:r w:rsidRPr="00C06849">
        <w:rPr>
          <w:sz w:val="28"/>
          <w:szCs w:val="28"/>
        </w:rPr>
        <w:t>породами.</w:t>
      </w:r>
    </w:p>
    <w:p w:rsidR="0041070A" w:rsidRPr="00C06849" w:rsidRDefault="0041070A" w:rsidP="0041070A">
      <w:pPr>
        <w:spacing w:line="276" w:lineRule="auto"/>
        <w:ind w:firstLine="567"/>
        <w:jc w:val="both"/>
        <w:rPr>
          <w:sz w:val="28"/>
          <w:szCs w:val="28"/>
        </w:rPr>
      </w:pPr>
      <w:r w:rsidRPr="00C06849">
        <w:rPr>
          <w:sz w:val="28"/>
          <w:szCs w:val="28"/>
        </w:rPr>
        <w:t>В почвенном покрове Савинского поселения, как территории</w:t>
      </w:r>
      <w:r>
        <w:rPr>
          <w:sz w:val="28"/>
          <w:szCs w:val="28"/>
        </w:rPr>
        <w:t xml:space="preserve"> </w:t>
      </w:r>
      <w:r w:rsidRPr="00C06849">
        <w:rPr>
          <w:sz w:val="28"/>
          <w:szCs w:val="28"/>
        </w:rPr>
        <w:t>Пермского края, доминируют дерново-подзолистые почвы c низким</w:t>
      </w:r>
      <w:r>
        <w:rPr>
          <w:sz w:val="28"/>
          <w:szCs w:val="28"/>
        </w:rPr>
        <w:t xml:space="preserve"> </w:t>
      </w:r>
      <w:r w:rsidRPr="00C06849">
        <w:rPr>
          <w:sz w:val="28"/>
          <w:szCs w:val="28"/>
        </w:rPr>
        <w:t>естественным плодородием. Формируются эти почвы под хвойно</w:t>
      </w:r>
      <w:r>
        <w:rPr>
          <w:sz w:val="28"/>
          <w:szCs w:val="28"/>
        </w:rPr>
        <w:t>–</w:t>
      </w:r>
      <w:r w:rsidRPr="00C06849">
        <w:rPr>
          <w:sz w:val="28"/>
          <w:szCs w:val="28"/>
        </w:rPr>
        <w:t>широколиственными лесами с подлеском и травянистым ярусом в условиях</w:t>
      </w:r>
      <w:r>
        <w:rPr>
          <w:sz w:val="28"/>
          <w:szCs w:val="28"/>
        </w:rPr>
        <w:t xml:space="preserve"> </w:t>
      </w:r>
      <w:r w:rsidRPr="00C06849">
        <w:rPr>
          <w:sz w:val="28"/>
          <w:szCs w:val="28"/>
        </w:rPr>
        <w:t>промывного водного режима на холмисто-увалистых равнинах на</w:t>
      </w:r>
      <w:r>
        <w:rPr>
          <w:sz w:val="28"/>
          <w:szCs w:val="28"/>
        </w:rPr>
        <w:t xml:space="preserve"> </w:t>
      </w:r>
      <w:r w:rsidRPr="00C06849">
        <w:rPr>
          <w:sz w:val="28"/>
          <w:szCs w:val="28"/>
        </w:rPr>
        <w:t>некарбонатных материнских породах разного происхождения и</w:t>
      </w:r>
      <w:r>
        <w:rPr>
          <w:sz w:val="28"/>
          <w:szCs w:val="28"/>
        </w:rPr>
        <w:t xml:space="preserve"> </w:t>
      </w:r>
      <w:r w:rsidRPr="00C06849">
        <w:rPr>
          <w:sz w:val="28"/>
          <w:szCs w:val="28"/>
        </w:rPr>
        <w:t>механического состава.</w:t>
      </w:r>
    </w:p>
    <w:p w:rsidR="0041070A" w:rsidRDefault="0041070A" w:rsidP="0041070A">
      <w:pPr>
        <w:spacing w:line="276" w:lineRule="auto"/>
        <w:ind w:firstLine="567"/>
        <w:jc w:val="both"/>
        <w:rPr>
          <w:sz w:val="28"/>
          <w:szCs w:val="28"/>
        </w:rPr>
      </w:pPr>
      <w:r w:rsidRPr="00C06849">
        <w:rPr>
          <w:sz w:val="28"/>
          <w:szCs w:val="28"/>
        </w:rPr>
        <w:t>Дерново-подзолистые почвы в зависимости от мощности дернового</w:t>
      </w:r>
      <w:r>
        <w:rPr>
          <w:sz w:val="28"/>
          <w:szCs w:val="28"/>
        </w:rPr>
        <w:t xml:space="preserve"> </w:t>
      </w:r>
      <w:r w:rsidRPr="00C06849">
        <w:rPr>
          <w:sz w:val="28"/>
          <w:szCs w:val="28"/>
        </w:rPr>
        <w:t>горизонта и степени выраженности подзолообразования подразделяются на</w:t>
      </w:r>
      <w:r>
        <w:rPr>
          <w:sz w:val="28"/>
          <w:szCs w:val="28"/>
        </w:rPr>
        <w:t xml:space="preserve"> </w:t>
      </w:r>
      <w:r w:rsidRPr="00C06849">
        <w:rPr>
          <w:sz w:val="28"/>
          <w:szCs w:val="28"/>
        </w:rPr>
        <w:t>дерново-слабоподзолистые, дерново</w:t>
      </w:r>
      <w:r>
        <w:rPr>
          <w:sz w:val="28"/>
          <w:szCs w:val="28"/>
        </w:rPr>
        <w:t>–</w:t>
      </w:r>
      <w:r w:rsidRPr="00C06849">
        <w:rPr>
          <w:sz w:val="28"/>
          <w:szCs w:val="28"/>
        </w:rPr>
        <w:t>среднеподзолистые и дерново</w:t>
      </w:r>
      <w:r>
        <w:rPr>
          <w:sz w:val="28"/>
          <w:szCs w:val="28"/>
        </w:rPr>
        <w:t>–</w:t>
      </w:r>
      <w:r w:rsidRPr="00C06849">
        <w:rPr>
          <w:sz w:val="28"/>
          <w:szCs w:val="28"/>
        </w:rPr>
        <w:t>сильноподзолистые.</w:t>
      </w:r>
    </w:p>
    <w:p w:rsidR="0041070A" w:rsidRPr="00C06849" w:rsidRDefault="0041070A" w:rsidP="0041070A">
      <w:pPr>
        <w:spacing w:line="276" w:lineRule="auto"/>
        <w:ind w:firstLine="567"/>
        <w:jc w:val="both"/>
        <w:rPr>
          <w:sz w:val="28"/>
          <w:szCs w:val="28"/>
        </w:rPr>
      </w:pPr>
      <w:r w:rsidRPr="00C06849">
        <w:rPr>
          <w:sz w:val="28"/>
          <w:szCs w:val="28"/>
        </w:rPr>
        <w:t>Травянистая растительность приводит к формированию в самой</w:t>
      </w:r>
      <w:r>
        <w:rPr>
          <w:sz w:val="28"/>
          <w:szCs w:val="28"/>
        </w:rPr>
        <w:t xml:space="preserve"> </w:t>
      </w:r>
      <w:r w:rsidRPr="00C06849">
        <w:rPr>
          <w:sz w:val="28"/>
          <w:szCs w:val="28"/>
        </w:rPr>
        <w:t>верхней части профиля дернового горизонта мощностью до 10 - 15 см.</w:t>
      </w:r>
    </w:p>
    <w:p w:rsidR="0041070A" w:rsidRDefault="0041070A" w:rsidP="0041070A">
      <w:pPr>
        <w:spacing w:line="276" w:lineRule="auto"/>
        <w:ind w:firstLine="567"/>
        <w:jc w:val="both"/>
        <w:rPr>
          <w:sz w:val="28"/>
          <w:szCs w:val="28"/>
        </w:rPr>
      </w:pPr>
      <w:r w:rsidRPr="00C06849">
        <w:rPr>
          <w:sz w:val="28"/>
          <w:szCs w:val="28"/>
        </w:rPr>
        <w:t>Гумусовый горизонт имеет разную мощность в зависимости от</w:t>
      </w:r>
      <w:r>
        <w:rPr>
          <w:sz w:val="28"/>
          <w:szCs w:val="28"/>
        </w:rPr>
        <w:t xml:space="preserve"> </w:t>
      </w:r>
      <w:r w:rsidRPr="00C06849">
        <w:rPr>
          <w:sz w:val="28"/>
          <w:szCs w:val="28"/>
        </w:rPr>
        <w:t>характера растительности. Окраска горизонта, как правило, серая. В дерново</w:t>
      </w:r>
      <w:r>
        <w:rPr>
          <w:sz w:val="28"/>
          <w:szCs w:val="28"/>
        </w:rPr>
        <w:t>–</w:t>
      </w:r>
      <w:r w:rsidRPr="00C06849">
        <w:rPr>
          <w:sz w:val="28"/>
          <w:szCs w:val="28"/>
        </w:rPr>
        <w:lastRenderedPageBreak/>
        <w:t>сильноподзолистых почвах самостоятельный гумусовый горизонт не</w:t>
      </w:r>
      <w:r>
        <w:rPr>
          <w:sz w:val="28"/>
          <w:szCs w:val="28"/>
        </w:rPr>
        <w:t xml:space="preserve"> </w:t>
      </w:r>
      <w:r w:rsidRPr="00C06849">
        <w:rPr>
          <w:sz w:val="28"/>
          <w:szCs w:val="28"/>
        </w:rPr>
        <w:t xml:space="preserve">выражен и входит в состав переходного гумусово-подзолистого горизонта. </w:t>
      </w:r>
    </w:p>
    <w:p w:rsidR="0041070A" w:rsidRDefault="0041070A" w:rsidP="0041070A">
      <w:pPr>
        <w:spacing w:line="276" w:lineRule="auto"/>
        <w:ind w:firstLine="567"/>
        <w:jc w:val="both"/>
        <w:rPr>
          <w:sz w:val="28"/>
          <w:szCs w:val="28"/>
        </w:rPr>
      </w:pPr>
      <w:r w:rsidRPr="00C06849">
        <w:rPr>
          <w:sz w:val="28"/>
          <w:szCs w:val="28"/>
        </w:rPr>
        <w:t>Подзолистый горизонт имеет белесую окраску, пластинчато</w:t>
      </w:r>
      <w:r>
        <w:rPr>
          <w:sz w:val="28"/>
          <w:szCs w:val="28"/>
        </w:rPr>
        <w:t>–</w:t>
      </w:r>
      <w:r w:rsidRPr="004D3FE6">
        <w:rPr>
          <w:sz w:val="28"/>
          <w:szCs w:val="28"/>
        </w:rPr>
        <w:t>листоватую структуру, уплотненное сложение.</w:t>
      </w:r>
    </w:p>
    <w:p w:rsidR="0041070A" w:rsidRDefault="0041070A" w:rsidP="0041070A">
      <w:pPr>
        <w:spacing w:line="276" w:lineRule="auto"/>
        <w:ind w:firstLine="567"/>
        <w:jc w:val="both"/>
        <w:rPr>
          <w:sz w:val="28"/>
          <w:szCs w:val="28"/>
        </w:rPr>
      </w:pPr>
      <w:r w:rsidRPr="004D3FE6">
        <w:rPr>
          <w:sz w:val="28"/>
          <w:szCs w:val="28"/>
        </w:rPr>
        <w:t xml:space="preserve">Иллювиальный горизонт сильно </w:t>
      </w:r>
      <w:r>
        <w:rPr>
          <w:sz w:val="28"/>
          <w:szCs w:val="28"/>
        </w:rPr>
        <w:t xml:space="preserve">растянут, имеет темно-бурую или </w:t>
      </w:r>
      <w:r w:rsidRPr="004D3FE6">
        <w:rPr>
          <w:sz w:val="28"/>
          <w:szCs w:val="28"/>
        </w:rPr>
        <w:t>коричневую окраску и ореховато-призматическую структуру.</w:t>
      </w:r>
    </w:p>
    <w:p w:rsidR="0041070A" w:rsidRDefault="0041070A" w:rsidP="0041070A">
      <w:pPr>
        <w:spacing w:line="276" w:lineRule="auto"/>
        <w:ind w:firstLine="567"/>
        <w:jc w:val="both"/>
        <w:rPr>
          <w:sz w:val="28"/>
          <w:szCs w:val="28"/>
        </w:rPr>
      </w:pPr>
      <w:r w:rsidRPr="004D3FE6">
        <w:rPr>
          <w:sz w:val="28"/>
          <w:szCs w:val="28"/>
        </w:rPr>
        <w:t>Количество гумуса в дерновом горизонте не превышает 1,5 - 2 %.</w:t>
      </w:r>
      <w:r>
        <w:rPr>
          <w:sz w:val="28"/>
          <w:szCs w:val="28"/>
        </w:rPr>
        <w:t xml:space="preserve"> </w:t>
      </w:r>
      <w:r w:rsidRPr="004D3FE6">
        <w:rPr>
          <w:sz w:val="28"/>
          <w:szCs w:val="28"/>
        </w:rPr>
        <w:t>Содержание питательных элементов (азота, фосфора, калия) незначительное</w:t>
      </w:r>
      <w:r>
        <w:rPr>
          <w:sz w:val="28"/>
          <w:szCs w:val="28"/>
        </w:rPr>
        <w:t xml:space="preserve"> </w:t>
      </w:r>
      <w:r w:rsidRPr="004D3FE6">
        <w:rPr>
          <w:sz w:val="28"/>
          <w:szCs w:val="28"/>
        </w:rPr>
        <w:t>и зависит от развитости подзолистого процесса и механического состава</w:t>
      </w:r>
      <w:r>
        <w:rPr>
          <w:sz w:val="28"/>
          <w:szCs w:val="28"/>
        </w:rPr>
        <w:t xml:space="preserve"> </w:t>
      </w:r>
      <w:r w:rsidRPr="004D3FE6">
        <w:rPr>
          <w:sz w:val="28"/>
          <w:szCs w:val="28"/>
        </w:rPr>
        <w:t xml:space="preserve">почвы. Реакция среды кислая (величина обменной кислотности рНКС1 4,0 </w:t>
      </w:r>
      <w:r>
        <w:rPr>
          <w:sz w:val="28"/>
          <w:szCs w:val="28"/>
        </w:rPr>
        <w:t xml:space="preserve">– </w:t>
      </w:r>
      <w:r w:rsidRPr="004D3FE6">
        <w:rPr>
          <w:sz w:val="28"/>
          <w:szCs w:val="28"/>
        </w:rPr>
        <w:t>4,5).</w:t>
      </w:r>
    </w:p>
    <w:p w:rsidR="0041070A" w:rsidRDefault="0041070A" w:rsidP="0041070A">
      <w:pPr>
        <w:spacing w:line="276" w:lineRule="auto"/>
        <w:ind w:firstLine="567"/>
        <w:jc w:val="both"/>
        <w:rPr>
          <w:sz w:val="28"/>
          <w:szCs w:val="28"/>
        </w:rPr>
      </w:pPr>
      <w:r w:rsidRPr="004D3FE6">
        <w:rPr>
          <w:sz w:val="28"/>
          <w:szCs w:val="28"/>
        </w:rPr>
        <w:t>Вследствие неоднородности условий почвообразования на данной</w:t>
      </w:r>
      <w:r>
        <w:rPr>
          <w:sz w:val="28"/>
          <w:szCs w:val="28"/>
        </w:rPr>
        <w:t xml:space="preserve"> </w:t>
      </w:r>
      <w:r w:rsidRPr="004D3FE6">
        <w:rPr>
          <w:sz w:val="28"/>
          <w:szCs w:val="28"/>
        </w:rPr>
        <w:t>территории, дерново-подзолистые почвы образуют различные комплексы и</w:t>
      </w:r>
      <w:r>
        <w:rPr>
          <w:sz w:val="28"/>
          <w:szCs w:val="28"/>
        </w:rPr>
        <w:t xml:space="preserve"> </w:t>
      </w:r>
      <w:r w:rsidRPr="004D3FE6">
        <w:rPr>
          <w:sz w:val="28"/>
          <w:szCs w:val="28"/>
        </w:rPr>
        <w:t>сочетания с другими типами почв.</w:t>
      </w:r>
    </w:p>
    <w:p w:rsidR="0041070A" w:rsidRDefault="0041070A" w:rsidP="0041070A">
      <w:pPr>
        <w:spacing w:line="276" w:lineRule="auto"/>
        <w:ind w:firstLine="567"/>
        <w:jc w:val="both"/>
        <w:rPr>
          <w:sz w:val="28"/>
          <w:szCs w:val="28"/>
        </w:rPr>
      </w:pPr>
      <w:r w:rsidRPr="004D3FE6">
        <w:rPr>
          <w:sz w:val="28"/>
          <w:szCs w:val="28"/>
        </w:rPr>
        <w:t>Дерново-слабоподзолистые почвы отличаются более высоким</w:t>
      </w:r>
      <w:r>
        <w:rPr>
          <w:sz w:val="28"/>
          <w:szCs w:val="28"/>
        </w:rPr>
        <w:t xml:space="preserve"> </w:t>
      </w:r>
      <w:r w:rsidRPr="004D3FE6">
        <w:rPr>
          <w:sz w:val="28"/>
          <w:szCs w:val="28"/>
        </w:rPr>
        <w:t>плодородием по сравнению с дерново-сильноподзолистыми почвами и</w:t>
      </w:r>
      <w:r>
        <w:rPr>
          <w:sz w:val="28"/>
          <w:szCs w:val="28"/>
        </w:rPr>
        <w:t xml:space="preserve"> </w:t>
      </w:r>
      <w:r w:rsidRPr="004D3FE6">
        <w:rPr>
          <w:sz w:val="28"/>
          <w:szCs w:val="28"/>
        </w:rPr>
        <w:t xml:space="preserve">широко используются в сельском хозяйстве. </w:t>
      </w:r>
    </w:p>
    <w:p w:rsidR="0041070A" w:rsidRDefault="0041070A" w:rsidP="0041070A">
      <w:pPr>
        <w:spacing w:line="276" w:lineRule="auto"/>
        <w:ind w:firstLine="567"/>
        <w:jc w:val="both"/>
        <w:rPr>
          <w:b/>
          <w:sz w:val="28"/>
          <w:szCs w:val="28"/>
          <w:u w:val="single"/>
        </w:rPr>
      </w:pPr>
      <w:r w:rsidRPr="004D3FE6">
        <w:rPr>
          <w:sz w:val="28"/>
          <w:szCs w:val="28"/>
        </w:rPr>
        <w:t>Подавляющее большинство почв нуждается в повышении</w:t>
      </w:r>
      <w:r>
        <w:rPr>
          <w:sz w:val="28"/>
          <w:szCs w:val="28"/>
        </w:rPr>
        <w:t xml:space="preserve"> </w:t>
      </w:r>
      <w:r w:rsidRPr="004D3FE6">
        <w:rPr>
          <w:sz w:val="28"/>
          <w:szCs w:val="28"/>
        </w:rPr>
        <w:t xml:space="preserve">плодородности путем внесения органических и минеральных удобрений. Пахотные массивы требуют известкования. </w:t>
      </w:r>
      <w:r w:rsidRPr="004D3FE6">
        <w:rPr>
          <w:sz w:val="28"/>
          <w:szCs w:val="28"/>
        </w:rPr>
        <w:cr/>
      </w:r>
    </w:p>
    <w:p w:rsidR="0041070A" w:rsidRPr="001F6ADE" w:rsidRDefault="0041070A" w:rsidP="001D0843">
      <w:pPr>
        <w:pStyle w:val="ae"/>
        <w:numPr>
          <w:ilvl w:val="0"/>
          <w:numId w:val="4"/>
        </w:numPr>
        <w:spacing w:after="0"/>
        <w:jc w:val="center"/>
        <w:rPr>
          <w:rFonts w:ascii="Times New Roman" w:eastAsia="Times New Roman" w:hAnsi="Times New Roman"/>
          <w:b/>
          <w:sz w:val="28"/>
          <w:szCs w:val="28"/>
          <w:lang w:eastAsia="ar-SA"/>
        </w:rPr>
      </w:pPr>
      <w:r w:rsidRPr="001F6ADE">
        <w:rPr>
          <w:rFonts w:ascii="Times New Roman" w:eastAsia="Times New Roman" w:hAnsi="Times New Roman"/>
          <w:b/>
          <w:sz w:val="28"/>
          <w:szCs w:val="28"/>
          <w:lang w:eastAsia="ar-SA"/>
        </w:rPr>
        <w:t>Проектные решения</w:t>
      </w:r>
    </w:p>
    <w:p w:rsidR="0041070A" w:rsidRPr="001F6ADE" w:rsidRDefault="0041070A" w:rsidP="0041070A">
      <w:pPr>
        <w:spacing w:line="276" w:lineRule="auto"/>
        <w:ind w:firstLine="567"/>
        <w:jc w:val="center"/>
        <w:rPr>
          <w:b/>
          <w:sz w:val="28"/>
          <w:szCs w:val="28"/>
          <w:lang w:eastAsia="ar-SA"/>
        </w:rPr>
      </w:pPr>
      <w:r w:rsidRPr="001F6ADE">
        <w:rPr>
          <w:b/>
          <w:sz w:val="28"/>
          <w:szCs w:val="28"/>
          <w:lang w:eastAsia="ar-SA"/>
        </w:rPr>
        <w:t xml:space="preserve">3.1 Планировочная организация территории </w:t>
      </w:r>
    </w:p>
    <w:p w:rsidR="0041070A" w:rsidRPr="001F6ADE" w:rsidRDefault="0041070A" w:rsidP="0041070A">
      <w:pPr>
        <w:spacing w:line="276" w:lineRule="auto"/>
        <w:ind w:firstLine="567"/>
        <w:jc w:val="right"/>
        <w:rPr>
          <w:sz w:val="28"/>
          <w:szCs w:val="28"/>
          <w:lang w:eastAsia="ar-SA"/>
        </w:rPr>
      </w:pPr>
      <w:r w:rsidRPr="001F6ADE">
        <w:rPr>
          <w:sz w:val="28"/>
          <w:szCs w:val="28"/>
          <w:lang w:eastAsia="ar-SA"/>
        </w:rPr>
        <w:t>Таблица № 2</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12"/>
        <w:gridCol w:w="6265"/>
        <w:gridCol w:w="1579"/>
        <w:gridCol w:w="1581"/>
      </w:tblGrid>
      <w:tr w:rsidR="0041070A" w:rsidRPr="00465E0E" w:rsidTr="0041070A">
        <w:trPr>
          <w:trHeight w:val="560"/>
          <w:jc w:val="center"/>
        </w:trPr>
        <w:tc>
          <w:tcPr>
            <w:tcW w:w="351" w:type="pct"/>
            <w:shd w:val="clear" w:color="auto" w:fill="auto"/>
            <w:vAlign w:val="center"/>
          </w:tcPr>
          <w:p w:rsidR="0041070A" w:rsidRPr="00465E0E" w:rsidRDefault="0041070A" w:rsidP="0041070A">
            <w:pPr>
              <w:jc w:val="center"/>
              <w:rPr>
                <w:b/>
                <w:noProof/>
              </w:rPr>
            </w:pPr>
            <w:r w:rsidRPr="00465E0E">
              <w:rPr>
                <w:b/>
                <w:noProof/>
              </w:rPr>
              <w:t>№</w:t>
            </w:r>
          </w:p>
          <w:p w:rsidR="0041070A" w:rsidRPr="00465E0E" w:rsidRDefault="0041070A" w:rsidP="0041070A">
            <w:pPr>
              <w:jc w:val="center"/>
              <w:rPr>
                <w:b/>
                <w:noProof/>
              </w:rPr>
            </w:pPr>
            <w:r w:rsidRPr="00465E0E">
              <w:rPr>
                <w:b/>
                <w:noProof/>
              </w:rPr>
              <w:t>п/п</w:t>
            </w:r>
          </w:p>
        </w:tc>
        <w:tc>
          <w:tcPr>
            <w:tcW w:w="3090" w:type="pct"/>
            <w:shd w:val="clear" w:color="auto" w:fill="auto"/>
            <w:vAlign w:val="center"/>
          </w:tcPr>
          <w:p w:rsidR="0041070A" w:rsidRPr="00465E0E" w:rsidRDefault="0041070A" w:rsidP="0041070A">
            <w:pPr>
              <w:jc w:val="center"/>
              <w:rPr>
                <w:b/>
                <w:noProof/>
              </w:rPr>
            </w:pPr>
            <w:r w:rsidRPr="00465E0E">
              <w:rPr>
                <w:b/>
                <w:noProof/>
              </w:rPr>
              <w:t>Показатель</w:t>
            </w:r>
          </w:p>
        </w:tc>
        <w:tc>
          <w:tcPr>
            <w:tcW w:w="779" w:type="pct"/>
            <w:shd w:val="clear" w:color="auto" w:fill="auto"/>
            <w:vAlign w:val="center"/>
          </w:tcPr>
          <w:p w:rsidR="0041070A" w:rsidRPr="00465E0E" w:rsidRDefault="0041070A" w:rsidP="0041070A">
            <w:pPr>
              <w:jc w:val="center"/>
              <w:rPr>
                <w:b/>
                <w:noProof/>
              </w:rPr>
            </w:pPr>
            <w:r w:rsidRPr="00465E0E">
              <w:rPr>
                <w:b/>
                <w:noProof/>
              </w:rPr>
              <w:t>Площадь,</w:t>
            </w:r>
          </w:p>
          <w:p w:rsidR="0041070A" w:rsidRPr="00465E0E" w:rsidRDefault="0041070A" w:rsidP="0041070A">
            <w:pPr>
              <w:jc w:val="center"/>
              <w:rPr>
                <w:b/>
                <w:noProof/>
              </w:rPr>
            </w:pPr>
            <w:r w:rsidRPr="00465E0E">
              <w:rPr>
                <w:b/>
                <w:noProof/>
              </w:rPr>
              <w:t>га</w:t>
            </w:r>
          </w:p>
        </w:tc>
        <w:tc>
          <w:tcPr>
            <w:tcW w:w="780" w:type="pct"/>
            <w:shd w:val="clear" w:color="auto" w:fill="auto"/>
            <w:vAlign w:val="center"/>
          </w:tcPr>
          <w:p w:rsidR="0041070A" w:rsidRPr="00465E0E" w:rsidRDefault="0041070A" w:rsidP="0041070A">
            <w:pPr>
              <w:jc w:val="center"/>
              <w:rPr>
                <w:b/>
                <w:noProof/>
              </w:rPr>
            </w:pPr>
            <w:r w:rsidRPr="00465E0E">
              <w:rPr>
                <w:b/>
                <w:noProof/>
              </w:rPr>
              <w:t>Процент,</w:t>
            </w:r>
          </w:p>
          <w:p w:rsidR="0041070A" w:rsidRPr="00465E0E" w:rsidRDefault="0041070A" w:rsidP="0041070A">
            <w:pPr>
              <w:jc w:val="center"/>
              <w:rPr>
                <w:b/>
                <w:noProof/>
              </w:rPr>
            </w:pPr>
            <w:r w:rsidRPr="00465E0E">
              <w:rPr>
                <w:b/>
                <w:noProof/>
              </w:rPr>
              <w:t>%</w:t>
            </w:r>
          </w:p>
        </w:tc>
      </w:tr>
      <w:tr w:rsidR="0041070A" w:rsidRPr="00465E0E" w:rsidTr="0041070A">
        <w:trPr>
          <w:trHeight w:val="392"/>
          <w:jc w:val="center"/>
        </w:trPr>
        <w:tc>
          <w:tcPr>
            <w:tcW w:w="351" w:type="pct"/>
            <w:shd w:val="clear" w:color="auto" w:fill="auto"/>
            <w:vAlign w:val="center"/>
          </w:tcPr>
          <w:p w:rsidR="0041070A" w:rsidRPr="00465E0E" w:rsidRDefault="0041070A" w:rsidP="0041070A">
            <w:pPr>
              <w:jc w:val="center"/>
              <w:rPr>
                <w:noProof/>
              </w:rPr>
            </w:pPr>
            <w:r w:rsidRPr="00465E0E">
              <w:rPr>
                <w:noProof/>
              </w:rPr>
              <w:t>1</w:t>
            </w:r>
          </w:p>
        </w:tc>
        <w:tc>
          <w:tcPr>
            <w:tcW w:w="3090" w:type="pct"/>
            <w:shd w:val="clear" w:color="auto" w:fill="auto"/>
            <w:vAlign w:val="center"/>
          </w:tcPr>
          <w:p w:rsidR="0041070A" w:rsidRPr="00465E0E" w:rsidRDefault="0041070A" w:rsidP="0041070A">
            <w:pPr>
              <w:jc w:val="center"/>
              <w:rPr>
                <w:noProof/>
              </w:rPr>
            </w:pPr>
            <w:r w:rsidRPr="00465E0E">
              <w:rPr>
                <w:noProof/>
              </w:rPr>
              <w:t>2</w:t>
            </w:r>
          </w:p>
        </w:tc>
        <w:tc>
          <w:tcPr>
            <w:tcW w:w="779" w:type="pct"/>
            <w:shd w:val="clear" w:color="auto" w:fill="auto"/>
            <w:vAlign w:val="center"/>
          </w:tcPr>
          <w:p w:rsidR="0041070A" w:rsidRPr="00465E0E" w:rsidRDefault="0041070A" w:rsidP="0041070A">
            <w:pPr>
              <w:jc w:val="center"/>
              <w:rPr>
                <w:noProof/>
              </w:rPr>
            </w:pPr>
            <w:r w:rsidRPr="00465E0E">
              <w:rPr>
                <w:noProof/>
              </w:rPr>
              <w:t>3</w:t>
            </w:r>
          </w:p>
        </w:tc>
        <w:tc>
          <w:tcPr>
            <w:tcW w:w="780" w:type="pct"/>
            <w:shd w:val="clear" w:color="auto" w:fill="auto"/>
            <w:vAlign w:val="center"/>
          </w:tcPr>
          <w:p w:rsidR="0041070A" w:rsidRPr="00465E0E" w:rsidRDefault="0041070A" w:rsidP="0041070A">
            <w:pPr>
              <w:jc w:val="center"/>
              <w:rPr>
                <w:noProof/>
              </w:rPr>
            </w:pPr>
            <w:r w:rsidRPr="00465E0E">
              <w:rPr>
                <w:noProof/>
              </w:rPr>
              <w:t>4</w:t>
            </w:r>
          </w:p>
        </w:tc>
      </w:tr>
      <w:tr w:rsidR="0041070A" w:rsidRPr="00465E0E" w:rsidTr="0041070A">
        <w:trPr>
          <w:trHeight w:val="392"/>
          <w:jc w:val="center"/>
        </w:trPr>
        <w:tc>
          <w:tcPr>
            <w:tcW w:w="351" w:type="pct"/>
            <w:shd w:val="clear" w:color="auto" w:fill="auto"/>
            <w:vAlign w:val="center"/>
          </w:tcPr>
          <w:p w:rsidR="0041070A" w:rsidRPr="00465E0E" w:rsidRDefault="0041070A" w:rsidP="0041070A">
            <w:pPr>
              <w:jc w:val="center"/>
              <w:rPr>
                <w:noProof/>
              </w:rPr>
            </w:pPr>
          </w:p>
        </w:tc>
        <w:tc>
          <w:tcPr>
            <w:tcW w:w="3090" w:type="pct"/>
            <w:shd w:val="clear" w:color="auto" w:fill="auto"/>
            <w:vAlign w:val="center"/>
          </w:tcPr>
          <w:p w:rsidR="0041070A" w:rsidRPr="00465E0E" w:rsidRDefault="0041070A" w:rsidP="0041070A">
            <w:pPr>
              <w:rPr>
                <w:noProof/>
              </w:rPr>
            </w:pPr>
            <w:r w:rsidRPr="00465E0E">
              <w:t>Площадь территории в границах проектирования</w:t>
            </w:r>
          </w:p>
        </w:tc>
        <w:tc>
          <w:tcPr>
            <w:tcW w:w="779" w:type="pct"/>
            <w:shd w:val="clear" w:color="auto" w:fill="auto"/>
            <w:vAlign w:val="center"/>
          </w:tcPr>
          <w:p w:rsidR="0041070A" w:rsidRPr="00545843" w:rsidRDefault="0041070A" w:rsidP="0041070A">
            <w:pPr>
              <w:jc w:val="center"/>
              <w:rPr>
                <w:noProof/>
                <w:highlight w:val="red"/>
              </w:rPr>
            </w:pPr>
            <w:r w:rsidRPr="00545843">
              <w:rPr>
                <w:noProof/>
              </w:rPr>
              <w:t>6,14</w:t>
            </w:r>
          </w:p>
        </w:tc>
        <w:tc>
          <w:tcPr>
            <w:tcW w:w="780" w:type="pct"/>
            <w:shd w:val="clear" w:color="auto" w:fill="auto"/>
            <w:vAlign w:val="center"/>
          </w:tcPr>
          <w:p w:rsidR="0041070A" w:rsidRPr="00545843" w:rsidRDefault="0041070A" w:rsidP="0041070A">
            <w:pPr>
              <w:jc w:val="center"/>
              <w:rPr>
                <w:noProof/>
              </w:rPr>
            </w:pPr>
            <w:r w:rsidRPr="00545843">
              <w:rPr>
                <w:noProof/>
              </w:rPr>
              <w:t>-</w:t>
            </w:r>
          </w:p>
        </w:tc>
      </w:tr>
      <w:tr w:rsidR="0041070A" w:rsidRPr="00465E0E" w:rsidTr="0041070A">
        <w:trPr>
          <w:trHeight w:val="392"/>
          <w:jc w:val="center"/>
        </w:trPr>
        <w:tc>
          <w:tcPr>
            <w:tcW w:w="351" w:type="pct"/>
            <w:shd w:val="clear" w:color="auto" w:fill="auto"/>
            <w:vAlign w:val="center"/>
          </w:tcPr>
          <w:p w:rsidR="0041070A" w:rsidRPr="00465E0E" w:rsidRDefault="0041070A" w:rsidP="0041070A">
            <w:pPr>
              <w:jc w:val="center"/>
              <w:rPr>
                <w:noProof/>
              </w:rPr>
            </w:pPr>
            <w:r w:rsidRPr="00465E0E">
              <w:rPr>
                <w:noProof/>
              </w:rPr>
              <w:t>1</w:t>
            </w:r>
          </w:p>
        </w:tc>
        <w:tc>
          <w:tcPr>
            <w:tcW w:w="3090" w:type="pct"/>
            <w:shd w:val="clear" w:color="auto" w:fill="auto"/>
            <w:vAlign w:val="center"/>
          </w:tcPr>
          <w:p w:rsidR="0041070A" w:rsidRPr="00465E0E" w:rsidRDefault="0041070A" w:rsidP="0041070A">
            <w:pPr>
              <w:rPr>
                <w:noProof/>
              </w:rPr>
            </w:pPr>
            <w:r w:rsidRPr="00465E0E">
              <w:rPr>
                <w:noProof/>
              </w:rPr>
              <w:t>Площадь территории в границах красных линий</w:t>
            </w:r>
          </w:p>
        </w:tc>
        <w:tc>
          <w:tcPr>
            <w:tcW w:w="779" w:type="pct"/>
            <w:shd w:val="clear" w:color="auto" w:fill="auto"/>
            <w:vAlign w:val="center"/>
          </w:tcPr>
          <w:p w:rsidR="0041070A" w:rsidRPr="00545843" w:rsidRDefault="0041070A" w:rsidP="0041070A">
            <w:pPr>
              <w:jc w:val="center"/>
              <w:rPr>
                <w:noProof/>
                <w:highlight w:val="red"/>
              </w:rPr>
            </w:pPr>
            <w:r w:rsidRPr="00545843">
              <w:rPr>
                <w:noProof/>
              </w:rPr>
              <w:t>5,56</w:t>
            </w:r>
          </w:p>
        </w:tc>
        <w:tc>
          <w:tcPr>
            <w:tcW w:w="780" w:type="pct"/>
            <w:shd w:val="clear" w:color="auto" w:fill="auto"/>
            <w:vAlign w:val="center"/>
          </w:tcPr>
          <w:p w:rsidR="0041070A" w:rsidRPr="00545843" w:rsidRDefault="0041070A" w:rsidP="0041070A">
            <w:pPr>
              <w:jc w:val="center"/>
              <w:rPr>
                <w:noProof/>
              </w:rPr>
            </w:pPr>
            <w:r w:rsidRPr="00545843">
              <w:rPr>
                <w:noProof/>
              </w:rPr>
              <w:t>100</w:t>
            </w:r>
          </w:p>
        </w:tc>
      </w:tr>
      <w:tr w:rsidR="0041070A" w:rsidRPr="00465E0E" w:rsidTr="0041070A">
        <w:trPr>
          <w:jc w:val="center"/>
        </w:trPr>
        <w:tc>
          <w:tcPr>
            <w:tcW w:w="351" w:type="pct"/>
            <w:shd w:val="clear" w:color="auto" w:fill="auto"/>
            <w:vAlign w:val="center"/>
          </w:tcPr>
          <w:p w:rsidR="0041070A" w:rsidRPr="00465E0E" w:rsidRDefault="0041070A" w:rsidP="0041070A">
            <w:pPr>
              <w:jc w:val="center"/>
            </w:pPr>
            <w:r w:rsidRPr="00465E0E">
              <w:t>2</w:t>
            </w:r>
          </w:p>
        </w:tc>
        <w:tc>
          <w:tcPr>
            <w:tcW w:w="3090" w:type="pct"/>
            <w:shd w:val="clear" w:color="auto" w:fill="auto"/>
            <w:vAlign w:val="center"/>
          </w:tcPr>
          <w:p w:rsidR="0041070A" w:rsidRPr="00465E0E" w:rsidRDefault="0041070A" w:rsidP="0041070A">
            <w:r w:rsidRPr="00465E0E">
              <w:t xml:space="preserve">Площадь формируемых зон </w:t>
            </w:r>
            <w:r>
              <w:t>в границах проектирования</w:t>
            </w:r>
          </w:p>
          <w:p w:rsidR="0041070A" w:rsidRPr="00465E0E" w:rsidRDefault="0041070A" w:rsidP="0041070A">
            <w:r w:rsidRPr="00465E0E">
              <w:t>в том числе:</w:t>
            </w:r>
          </w:p>
        </w:tc>
        <w:tc>
          <w:tcPr>
            <w:tcW w:w="779" w:type="pct"/>
            <w:shd w:val="clear" w:color="auto" w:fill="auto"/>
            <w:vAlign w:val="center"/>
          </w:tcPr>
          <w:p w:rsidR="0041070A" w:rsidRPr="00545843" w:rsidRDefault="0041070A" w:rsidP="0041070A">
            <w:pPr>
              <w:jc w:val="center"/>
              <w:rPr>
                <w:highlight w:val="red"/>
              </w:rPr>
            </w:pPr>
            <w:r w:rsidRPr="00545843">
              <w:t>5,93</w:t>
            </w:r>
          </w:p>
        </w:tc>
        <w:tc>
          <w:tcPr>
            <w:tcW w:w="780" w:type="pct"/>
            <w:shd w:val="clear" w:color="auto" w:fill="auto"/>
            <w:vAlign w:val="center"/>
          </w:tcPr>
          <w:p w:rsidR="0041070A" w:rsidRPr="00545843" w:rsidRDefault="0041070A" w:rsidP="0041070A">
            <w:pPr>
              <w:jc w:val="center"/>
              <w:rPr>
                <w:lang w:val="en-US"/>
              </w:rPr>
            </w:pPr>
            <w:r w:rsidRPr="00545843">
              <w:t>100</w:t>
            </w:r>
          </w:p>
        </w:tc>
      </w:tr>
      <w:tr w:rsidR="0041070A" w:rsidRPr="00135A2A" w:rsidTr="0041070A">
        <w:trPr>
          <w:jc w:val="center"/>
        </w:trPr>
        <w:tc>
          <w:tcPr>
            <w:tcW w:w="351" w:type="pct"/>
            <w:shd w:val="clear" w:color="auto" w:fill="auto"/>
            <w:vAlign w:val="center"/>
          </w:tcPr>
          <w:p w:rsidR="0041070A" w:rsidRPr="00135A2A" w:rsidRDefault="0041070A" w:rsidP="0041070A">
            <w:pPr>
              <w:jc w:val="center"/>
            </w:pPr>
            <w:r w:rsidRPr="00135A2A">
              <w:t>2.1</w:t>
            </w:r>
          </w:p>
        </w:tc>
        <w:tc>
          <w:tcPr>
            <w:tcW w:w="3090" w:type="pct"/>
            <w:shd w:val="clear" w:color="auto" w:fill="auto"/>
            <w:vAlign w:val="center"/>
          </w:tcPr>
          <w:p w:rsidR="0041070A" w:rsidRPr="00465E0E" w:rsidRDefault="0041070A" w:rsidP="0041070A">
            <w:pPr>
              <w:widowControl w:val="0"/>
            </w:pPr>
            <w:r w:rsidRPr="00665269">
              <w:t>Зона размещения объектов капитального строительства жилого назначения</w:t>
            </w:r>
          </w:p>
        </w:tc>
        <w:tc>
          <w:tcPr>
            <w:tcW w:w="779" w:type="pct"/>
            <w:shd w:val="clear" w:color="auto" w:fill="auto"/>
            <w:vAlign w:val="center"/>
          </w:tcPr>
          <w:p w:rsidR="0041070A" w:rsidRPr="00545843" w:rsidRDefault="0041070A" w:rsidP="0041070A">
            <w:pPr>
              <w:jc w:val="center"/>
              <w:rPr>
                <w:color w:val="FF0000"/>
                <w:highlight w:val="red"/>
              </w:rPr>
            </w:pPr>
            <w:r w:rsidRPr="003E7319">
              <w:rPr>
                <w:sz w:val="26"/>
                <w:szCs w:val="26"/>
              </w:rPr>
              <w:t>5,34</w:t>
            </w:r>
          </w:p>
        </w:tc>
        <w:tc>
          <w:tcPr>
            <w:tcW w:w="780" w:type="pct"/>
            <w:shd w:val="clear" w:color="auto" w:fill="auto"/>
            <w:vAlign w:val="center"/>
          </w:tcPr>
          <w:p w:rsidR="0041070A" w:rsidRPr="00545843" w:rsidRDefault="0041070A" w:rsidP="0041070A">
            <w:pPr>
              <w:jc w:val="center"/>
              <w:rPr>
                <w:color w:val="FF0000"/>
              </w:rPr>
            </w:pPr>
            <w:r w:rsidRPr="00545843">
              <w:t>90</w:t>
            </w:r>
          </w:p>
        </w:tc>
      </w:tr>
      <w:tr w:rsidR="0041070A" w:rsidRPr="00135A2A" w:rsidTr="0041070A">
        <w:trPr>
          <w:jc w:val="center"/>
        </w:trPr>
        <w:tc>
          <w:tcPr>
            <w:tcW w:w="351" w:type="pct"/>
            <w:shd w:val="clear" w:color="auto" w:fill="auto"/>
            <w:vAlign w:val="center"/>
          </w:tcPr>
          <w:p w:rsidR="0041070A" w:rsidRPr="00135A2A" w:rsidRDefault="0041070A" w:rsidP="0041070A">
            <w:pPr>
              <w:jc w:val="center"/>
            </w:pPr>
            <w:r w:rsidRPr="00135A2A">
              <w:t>2.2</w:t>
            </w:r>
          </w:p>
        </w:tc>
        <w:tc>
          <w:tcPr>
            <w:tcW w:w="3090" w:type="pct"/>
            <w:shd w:val="clear" w:color="auto" w:fill="auto"/>
            <w:vAlign w:val="center"/>
          </w:tcPr>
          <w:p w:rsidR="0041070A" w:rsidRPr="00465E0E" w:rsidRDefault="0041070A" w:rsidP="0041070A">
            <w:pPr>
              <w:widowControl w:val="0"/>
            </w:pPr>
            <w:r>
              <w:t xml:space="preserve">Зона размещения </w:t>
            </w:r>
            <w:r w:rsidRPr="00665269">
              <w:t>транспортной и коммунальной инфраструктуры</w:t>
            </w:r>
            <w:r>
              <w:t xml:space="preserve"> </w:t>
            </w:r>
          </w:p>
        </w:tc>
        <w:tc>
          <w:tcPr>
            <w:tcW w:w="779" w:type="pct"/>
            <w:shd w:val="clear" w:color="auto" w:fill="auto"/>
            <w:vAlign w:val="center"/>
          </w:tcPr>
          <w:p w:rsidR="0041070A" w:rsidRPr="00545843" w:rsidRDefault="0041070A" w:rsidP="0041070A">
            <w:pPr>
              <w:jc w:val="center"/>
              <w:rPr>
                <w:color w:val="FF0000"/>
              </w:rPr>
            </w:pPr>
            <w:r w:rsidRPr="003E7319">
              <w:rPr>
                <w:sz w:val="26"/>
                <w:szCs w:val="26"/>
              </w:rPr>
              <w:t>0,</w:t>
            </w:r>
            <w:r>
              <w:rPr>
                <w:sz w:val="26"/>
                <w:szCs w:val="26"/>
              </w:rPr>
              <w:t>59</w:t>
            </w:r>
          </w:p>
        </w:tc>
        <w:tc>
          <w:tcPr>
            <w:tcW w:w="780" w:type="pct"/>
            <w:shd w:val="clear" w:color="auto" w:fill="auto"/>
            <w:vAlign w:val="center"/>
          </w:tcPr>
          <w:p w:rsidR="0041070A" w:rsidRPr="00545843" w:rsidRDefault="0041070A" w:rsidP="0041070A">
            <w:pPr>
              <w:jc w:val="center"/>
              <w:rPr>
                <w:color w:val="FF0000"/>
              </w:rPr>
            </w:pPr>
            <w:r w:rsidRPr="00545843">
              <w:t>10</w:t>
            </w:r>
          </w:p>
        </w:tc>
      </w:tr>
    </w:tbl>
    <w:p w:rsidR="0041070A" w:rsidRDefault="0041070A" w:rsidP="0041070A">
      <w:pPr>
        <w:spacing w:line="276" w:lineRule="auto"/>
        <w:ind w:firstLine="567"/>
        <w:jc w:val="both"/>
        <w:rPr>
          <w:sz w:val="28"/>
          <w:szCs w:val="28"/>
          <w:lang w:eastAsia="ar-SA"/>
        </w:rPr>
      </w:pPr>
      <w:r w:rsidRPr="007E3F37">
        <w:rPr>
          <w:sz w:val="28"/>
          <w:szCs w:val="28"/>
          <w:lang w:eastAsia="ar-SA"/>
        </w:rPr>
        <w:t>Размещение новых объектов капитального строительства</w:t>
      </w:r>
      <w:r>
        <w:rPr>
          <w:sz w:val="28"/>
          <w:szCs w:val="28"/>
          <w:lang w:eastAsia="ar-SA"/>
        </w:rPr>
        <w:t xml:space="preserve"> проектом планировки не предусм</w:t>
      </w:r>
      <w:r w:rsidRPr="007E3F37">
        <w:rPr>
          <w:sz w:val="28"/>
          <w:szCs w:val="28"/>
          <w:lang w:eastAsia="ar-SA"/>
        </w:rPr>
        <w:t>отрено.</w:t>
      </w:r>
    </w:p>
    <w:p w:rsidR="0041070A" w:rsidRDefault="0041070A" w:rsidP="0041070A">
      <w:pPr>
        <w:spacing w:line="276" w:lineRule="auto"/>
        <w:jc w:val="both"/>
        <w:rPr>
          <w:sz w:val="28"/>
          <w:szCs w:val="28"/>
          <w:lang w:eastAsia="ar-SA"/>
        </w:rPr>
      </w:pPr>
    </w:p>
    <w:p w:rsidR="0041070A" w:rsidRDefault="0041070A" w:rsidP="0041070A">
      <w:pPr>
        <w:spacing w:line="276" w:lineRule="auto"/>
        <w:jc w:val="both"/>
        <w:rPr>
          <w:sz w:val="28"/>
          <w:szCs w:val="28"/>
          <w:lang w:eastAsia="ar-SA"/>
        </w:rPr>
      </w:pPr>
    </w:p>
    <w:p w:rsidR="0041070A" w:rsidRDefault="0041070A" w:rsidP="0041070A">
      <w:pPr>
        <w:spacing w:line="276" w:lineRule="auto"/>
        <w:jc w:val="both"/>
        <w:rPr>
          <w:sz w:val="28"/>
          <w:szCs w:val="28"/>
          <w:lang w:eastAsia="ar-SA"/>
        </w:rPr>
      </w:pPr>
    </w:p>
    <w:p w:rsidR="0041070A" w:rsidRDefault="0041070A" w:rsidP="0041070A">
      <w:pPr>
        <w:spacing w:line="276" w:lineRule="auto"/>
        <w:jc w:val="both"/>
        <w:rPr>
          <w:sz w:val="28"/>
          <w:szCs w:val="28"/>
          <w:lang w:eastAsia="ar-SA"/>
        </w:rPr>
      </w:pPr>
    </w:p>
    <w:p w:rsidR="0041070A" w:rsidRPr="007E3F37" w:rsidRDefault="0041070A" w:rsidP="0041070A">
      <w:pPr>
        <w:spacing w:line="276" w:lineRule="auto"/>
        <w:ind w:firstLine="567"/>
        <w:jc w:val="center"/>
        <w:rPr>
          <w:b/>
          <w:sz w:val="28"/>
          <w:szCs w:val="28"/>
          <w:lang w:eastAsia="ar-SA"/>
        </w:rPr>
      </w:pPr>
      <w:r w:rsidRPr="007E3F37">
        <w:rPr>
          <w:b/>
          <w:sz w:val="28"/>
          <w:szCs w:val="28"/>
          <w:lang w:eastAsia="ar-SA"/>
        </w:rPr>
        <w:lastRenderedPageBreak/>
        <w:t>3.2 Зонирование территории</w:t>
      </w:r>
    </w:p>
    <w:p w:rsidR="0041070A" w:rsidRPr="001F6ADE" w:rsidRDefault="0041070A" w:rsidP="0041070A">
      <w:pPr>
        <w:pStyle w:val="ae"/>
        <w:tabs>
          <w:tab w:val="left" w:pos="0"/>
        </w:tabs>
        <w:spacing w:after="0"/>
        <w:ind w:left="0"/>
        <w:rPr>
          <w:rFonts w:ascii="Times New Roman" w:hAnsi="Times New Roman"/>
          <w:sz w:val="28"/>
          <w:szCs w:val="28"/>
        </w:rPr>
      </w:pPr>
      <w:r w:rsidRPr="001F6ADE">
        <w:rPr>
          <w:rFonts w:ascii="Times New Roman" w:hAnsi="Times New Roman"/>
          <w:sz w:val="28"/>
          <w:szCs w:val="28"/>
        </w:rPr>
        <w:t xml:space="preserve">В соответствии с Градостроительным регламентом Правил землепользования и застройки муниципального образования </w:t>
      </w:r>
      <w:r>
        <w:rPr>
          <w:rFonts w:ascii="Times New Roman" w:hAnsi="Times New Roman"/>
          <w:sz w:val="28"/>
          <w:szCs w:val="28"/>
        </w:rPr>
        <w:t>Савинского сельского поселения</w:t>
      </w:r>
      <w:r w:rsidRPr="001F6ADE">
        <w:rPr>
          <w:rFonts w:ascii="Times New Roman" w:hAnsi="Times New Roman"/>
          <w:sz w:val="28"/>
          <w:szCs w:val="28"/>
        </w:rPr>
        <w:t xml:space="preserve">, проектируемая территория расположена в </w:t>
      </w:r>
      <w:r>
        <w:rPr>
          <w:rFonts w:ascii="Times New Roman" w:hAnsi="Times New Roman"/>
          <w:sz w:val="28"/>
          <w:szCs w:val="28"/>
        </w:rPr>
        <w:t xml:space="preserve">следующих </w:t>
      </w:r>
      <w:r w:rsidRPr="001F6ADE">
        <w:rPr>
          <w:rFonts w:ascii="Times New Roman" w:hAnsi="Times New Roman"/>
          <w:sz w:val="28"/>
          <w:szCs w:val="28"/>
        </w:rPr>
        <w:t>территориальных зонах:</w:t>
      </w:r>
    </w:p>
    <w:p w:rsidR="0041070A" w:rsidRPr="001F6ADE" w:rsidRDefault="0041070A" w:rsidP="0041070A">
      <w:pPr>
        <w:pStyle w:val="ae"/>
        <w:tabs>
          <w:tab w:val="left" w:pos="0"/>
        </w:tabs>
        <w:spacing w:after="0"/>
        <w:ind w:left="0"/>
        <w:rPr>
          <w:rFonts w:ascii="Times New Roman" w:hAnsi="Times New Roman"/>
          <w:sz w:val="28"/>
          <w:szCs w:val="28"/>
        </w:rPr>
      </w:pPr>
      <w:r w:rsidRPr="001F6ADE">
        <w:rPr>
          <w:rFonts w:ascii="Times New Roman" w:hAnsi="Times New Roman"/>
          <w:sz w:val="28"/>
          <w:szCs w:val="28"/>
        </w:rPr>
        <w:t>– Р-1 Зона рекреационно-ландшафтных территорий общего пользования;</w:t>
      </w:r>
    </w:p>
    <w:p w:rsidR="0041070A" w:rsidRPr="001F6ADE" w:rsidRDefault="0041070A" w:rsidP="0041070A">
      <w:pPr>
        <w:pStyle w:val="ae"/>
        <w:tabs>
          <w:tab w:val="left" w:pos="0"/>
        </w:tabs>
        <w:spacing w:after="0"/>
        <w:ind w:left="0"/>
        <w:rPr>
          <w:rFonts w:ascii="Times New Roman" w:hAnsi="Times New Roman"/>
          <w:sz w:val="28"/>
          <w:szCs w:val="28"/>
        </w:rPr>
      </w:pPr>
      <w:r w:rsidRPr="001F6ADE">
        <w:rPr>
          <w:rFonts w:ascii="Times New Roman" w:hAnsi="Times New Roman"/>
          <w:sz w:val="28"/>
          <w:szCs w:val="28"/>
        </w:rPr>
        <w:t>– Ж-2 Зона среднеэтажной жилой застройки;</w:t>
      </w:r>
    </w:p>
    <w:p w:rsidR="0041070A" w:rsidRPr="001F6ADE" w:rsidRDefault="0041070A" w:rsidP="0041070A">
      <w:pPr>
        <w:pStyle w:val="ae"/>
        <w:tabs>
          <w:tab w:val="left" w:pos="0"/>
        </w:tabs>
        <w:spacing w:after="0"/>
        <w:ind w:left="0"/>
        <w:rPr>
          <w:rFonts w:ascii="Times New Roman" w:hAnsi="Times New Roman"/>
          <w:sz w:val="28"/>
          <w:szCs w:val="28"/>
        </w:rPr>
      </w:pPr>
      <w:r w:rsidRPr="001F6ADE">
        <w:rPr>
          <w:rFonts w:ascii="Times New Roman" w:hAnsi="Times New Roman"/>
          <w:sz w:val="28"/>
          <w:szCs w:val="28"/>
        </w:rPr>
        <w:t>– О-1 Зона объектов общественного назначения;</w:t>
      </w:r>
    </w:p>
    <w:p w:rsidR="0041070A" w:rsidRPr="001F6ADE" w:rsidRDefault="0041070A" w:rsidP="0041070A">
      <w:pPr>
        <w:pStyle w:val="ae"/>
        <w:tabs>
          <w:tab w:val="left" w:pos="0"/>
        </w:tabs>
        <w:spacing w:after="0"/>
        <w:ind w:left="0"/>
        <w:rPr>
          <w:rFonts w:ascii="Times New Roman" w:hAnsi="Times New Roman"/>
          <w:sz w:val="28"/>
          <w:szCs w:val="28"/>
        </w:rPr>
      </w:pPr>
      <w:r w:rsidRPr="001F6ADE">
        <w:rPr>
          <w:rFonts w:ascii="Times New Roman" w:hAnsi="Times New Roman"/>
          <w:sz w:val="28"/>
          <w:szCs w:val="28"/>
        </w:rPr>
        <w:t>– ИТ Зона инженерных, технических сооружений;</w:t>
      </w:r>
    </w:p>
    <w:p w:rsidR="0041070A" w:rsidRPr="001F6ADE" w:rsidRDefault="0041070A" w:rsidP="0041070A">
      <w:pPr>
        <w:pStyle w:val="ae"/>
        <w:tabs>
          <w:tab w:val="left" w:pos="0"/>
        </w:tabs>
        <w:spacing w:after="0"/>
        <w:ind w:left="0"/>
        <w:rPr>
          <w:rFonts w:ascii="Times New Roman" w:hAnsi="Times New Roman"/>
          <w:sz w:val="28"/>
          <w:szCs w:val="28"/>
        </w:rPr>
      </w:pPr>
      <w:r w:rsidRPr="001F6ADE">
        <w:rPr>
          <w:rFonts w:ascii="Times New Roman" w:hAnsi="Times New Roman"/>
          <w:sz w:val="28"/>
          <w:szCs w:val="28"/>
        </w:rPr>
        <w:t>– РО Зона объектов обеспечения обороны и безопасности;</w:t>
      </w:r>
    </w:p>
    <w:p w:rsidR="0041070A" w:rsidRPr="001F6ADE" w:rsidRDefault="0041070A" w:rsidP="0041070A">
      <w:pPr>
        <w:pStyle w:val="ae"/>
        <w:tabs>
          <w:tab w:val="left" w:pos="0"/>
        </w:tabs>
        <w:spacing w:after="0"/>
        <w:ind w:left="0"/>
        <w:rPr>
          <w:rFonts w:ascii="Times New Roman" w:hAnsi="Times New Roman"/>
          <w:sz w:val="28"/>
          <w:szCs w:val="28"/>
        </w:rPr>
      </w:pPr>
      <w:r w:rsidRPr="001F6ADE">
        <w:rPr>
          <w:rFonts w:ascii="Times New Roman" w:hAnsi="Times New Roman"/>
          <w:sz w:val="28"/>
          <w:szCs w:val="28"/>
        </w:rPr>
        <w:t>– С-2 Зона хозяйственно-бытовых объектов.</w:t>
      </w:r>
    </w:p>
    <w:p w:rsidR="0041070A" w:rsidRPr="007E3F37" w:rsidRDefault="0041070A" w:rsidP="0041070A">
      <w:pPr>
        <w:spacing w:line="276" w:lineRule="auto"/>
        <w:ind w:firstLine="567"/>
        <w:jc w:val="both"/>
        <w:rPr>
          <w:sz w:val="28"/>
          <w:szCs w:val="28"/>
          <w:lang w:eastAsia="ar-SA"/>
        </w:rPr>
      </w:pPr>
      <w:r w:rsidRPr="007E3F37">
        <w:rPr>
          <w:sz w:val="28"/>
          <w:szCs w:val="28"/>
          <w:lang w:eastAsia="ar-SA"/>
        </w:rPr>
        <w:t xml:space="preserve">Для возможности формирования земельных участков, необходимо внести изменения </w:t>
      </w:r>
      <w:r w:rsidRPr="00881B60">
        <w:rPr>
          <w:sz w:val="28"/>
          <w:szCs w:val="28"/>
          <w:lang w:eastAsia="ar-SA"/>
        </w:rPr>
        <w:t xml:space="preserve">в Правила землепользования и застройки муниципального образования и отнести всю территорию проектирования к зоне </w:t>
      </w:r>
      <w:r w:rsidRPr="00881B60">
        <w:rPr>
          <w:sz w:val="28"/>
          <w:szCs w:val="28"/>
        </w:rPr>
        <w:t xml:space="preserve">Ж-2 – </w:t>
      </w:r>
      <w:r w:rsidRPr="00881B60">
        <w:rPr>
          <w:sz w:val="28"/>
          <w:szCs w:val="28"/>
          <w:lang w:eastAsia="ar-SA"/>
        </w:rPr>
        <w:t>среднеэтажной жилой застройки</w:t>
      </w:r>
      <w:r w:rsidRPr="007E3F37">
        <w:rPr>
          <w:sz w:val="28"/>
          <w:szCs w:val="28"/>
          <w:lang w:eastAsia="ar-SA"/>
        </w:rPr>
        <w:t>, исключая О-1 Зону объектов общественного назначения, ИТ Зону инженерных, технических сооружений, РО Зону объектов обеспечения обороны и безопасности, С-2 Зону хозяйственно-бытовых объектов.</w:t>
      </w:r>
    </w:p>
    <w:p w:rsidR="0041070A" w:rsidRDefault="0041070A" w:rsidP="0041070A">
      <w:pPr>
        <w:spacing w:line="276" w:lineRule="auto"/>
        <w:ind w:firstLine="567"/>
        <w:jc w:val="both"/>
        <w:rPr>
          <w:sz w:val="28"/>
          <w:szCs w:val="28"/>
          <w:lang w:eastAsia="ar-SA"/>
        </w:rPr>
      </w:pPr>
      <w:r>
        <w:rPr>
          <w:sz w:val="28"/>
          <w:szCs w:val="28"/>
          <w:lang w:eastAsia="ar-SA"/>
        </w:rPr>
        <w:t>В з</w:t>
      </w:r>
      <w:r w:rsidRPr="007E3F37">
        <w:rPr>
          <w:sz w:val="28"/>
          <w:szCs w:val="28"/>
          <w:lang w:eastAsia="ar-SA"/>
        </w:rPr>
        <w:t>он</w:t>
      </w:r>
      <w:r>
        <w:rPr>
          <w:sz w:val="28"/>
          <w:szCs w:val="28"/>
          <w:lang w:eastAsia="ar-SA"/>
        </w:rPr>
        <w:t>е</w:t>
      </w:r>
      <w:r w:rsidRPr="007E3F37">
        <w:rPr>
          <w:sz w:val="28"/>
          <w:szCs w:val="28"/>
          <w:lang w:eastAsia="ar-SA"/>
        </w:rPr>
        <w:t xml:space="preserve"> предназначе</w:t>
      </w:r>
      <w:r>
        <w:rPr>
          <w:sz w:val="28"/>
          <w:szCs w:val="28"/>
          <w:lang w:eastAsia="ar-SA"/>
        </w:rPr>
        <w:t>н</w:t>
      </w:r>
      <w:r w:rsidRPr="007E3F37">
        <w:rPr>
          <w:sz w:val="28"/>
          <w:szCs w:val="28"/>
          <w:lang w:eastAsia="ar-SA"/>
        </w:rPr>
        <w:t>н</w:t>
      </w:r>
      <w:r>
        <w:rPr>
          <w:sz w:val="28"/>
          <w:szCs w:val="28"/>
          <w:lang w:eastAsia="ar-SA"/>
        </w:rPr>
        <w:t>ой</w:t>
      </w:r>
      <w:r w:rsidRPr="007E3F37">
        <w:rPr>
          <w:sz w:val="28"/>
          <w:szCs w:val="28"/>
          <w:lang w:eastAsia="ar-SA"/>
        </w:rPr>
        <w:t xml:space="preserve"> для застройки среднеэтажными жилыми домами, допускается размещение объектов социального и культурно</w:t>
      </w:r>
      <w:r>
        <w:rPr>
          <w:sz w:val="28"/>
          <w:szCs w:val="28"/>
          <w:lang w:eastAsia="ar-SA"/>
        </w:rPr>
        <w:t>–</w:t>
      </w:r>
      <w:r w:rsidRPr="007E3F37">
        <w:rPr>
          <w:sz w:val="28"/>
          <w:szCs w:val="28"/>
          <w:lang w:eastAsia="ar-SA"/>
        </w:rPr>
        <w:t>бытового обслуживания населения, преимущественно местного значения, иных объектов согласно градостроительным регламентам</w:t>
      </w:r>
      <w:r>
        <w:rPr>
          <w:sz w:val="28"/>
          <w:szCs w:val="28"/>
          <w:lang w:eastAsia="ar-SA"/>
        </w:rPr>
        <w:t>.</w:t>
      </w:r>
    </w:p>
    <w:p w:rsidR="0041070A" w:rsidRDefault="0041070A" w:rsidP="0041070A">
      <w:pPr>
        <w:spacing w:line="276" w:lineRule="auto"/>
        <w:ind w:firstLine="567"/>
        <w:jc w:val="right"/>
        <w:rPr>
          <w:sz w:val="28"/>
          <w:szCs w:val="28"/>
          <w:lang w:eastAsia="ar-SA"/>
        </w:rPr>
      </w:pPr>
      <w:r>
        <w:rPr>
          <w:sz w:val="28"/>
          <w:szCs w:val="28"/>
          <w:lang w:eastAsia="ar-SA"/>
        </w:rPr>
        <w:t>Таблица № 3</w:t>
      </w:r>
    </w:p>
    <w:p w:rsidR="0041070A" w:rsidRDefault="0041070A" w:rsidP="0041070A">
      <w:pPr>
        <w:spacing w:line="276" w:lineRule="auto"/>
        <w:ind w:firstLine="567"/>
        <w:jc w:val="both"/>
        <w:rPr>
          <w:sz w:val="28"/>
          <w:szCs w:val="28"/>
          <w:lang w:eastAsia="ar-SA"/>
        </w:rPr>
      </w:pPr>
      <w:r w:rsidRPr="007E3F37">
        <w:rPr>
          <w:sz w:val="28"/>
          <w:szCs w:val="28"/>
          <w:lang w:eastAsia="ar-SA"/>
        </w:rPr>
        <w:t>1.</w:t>
      </w:r>
      <w:r w:rsidRPr="007E3F37">
        <w:rPr>
          <w:sz w:val="28"/>
          <w:szCs w:val="28"/>
          <w:lang w:eastAsia="ar-SA"/>
        </w:rPr>
        <w:tab/>
        <w:t>Виды разрешенного использования земельных участков и объектов капитального строительства: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A0" w:firstRow="1" w:lastRow="0" w:firstColumn="1" w:lastColumn="1" w:noHBand="0" w:noVBand="0"/>
      </w:tblPr>
      <w:tblGrid>
        <w:gridCol w:w="1771"/>
        <w:gridCol w:w="2774"/>
        <w:gridCol w:w="5484"/>
      </w:tblGrid>
      <w:tr w:rsidR="0041070A" w:rsidRPr="007E3F37" w:rsidTr="0041070A">
        <w:trPr>
          <w:cantSplit/>
          <w:trHeight w:val="600"/>
          <w:tblHeader/>
        </w:trPr>
        <w:tc>
          <w:tcPr>
            <w:tcW w:w="0" w:type="auto"/>
            <w:gridSpan w:val="2"/>
            <w:tcBorders>
              <w:top w:val="double" w:sz="4" w:space="0" w:color="auto"/>
              <w:left w:val="double" w:sz="4" w:space="0" w:color="auto"/>
              <w:bottom w:val="double" w:sz="4" w:space="0" w:color="auto"/>
              <w:right w:val="double" w:sz="4" w:space="0" w:color="auto"/>
            </w:tcBorders>
            <w:shd w:val="clear" w:color="auto" w:fill="FFFFFF"/>
          </w:tcPr>
          <w:p w:rsidR="0041070A" w:rsidRPr="007E3F37" w:rsidRDefault="0041070A" w:rsidP="0041070A">
            <w:pPr>
              <w:suppressAutoHyphens/>
              <w:autoSpaceDE w:val="0"/>
              <w:autoSpaceDN w:val="0"/>
              <w:adjustRightInd w:val="0"/>
              <w:ind w:firstLine="567"/>
              <w:jc w:val="center"/>
              <w:rPr>
                <w:iCs/>
                <w:color w:val="000000"/>
              </w:rPr>
            </w:pPr>
            <w:r w:rsidRPr="007E3F37">
              <w:rPr>
                <w:color w:val="000000"/>
              </w:rPr>
              <w:t>Виды разрешенного использования земельного участка, установленные                                  классификатором</w:t>
            </w:r>
          </w:p>
        </w:tc>
        <w:tc>
          <w:tcPr>
            <w:tcW w:w="0" w:type="auto"/>
            <w:vMerge w:val="restart"/>
            <w:tcBorders>
              <w:top w:val="double" w:sz="4" w:space="0" w:color="auto"/>
              <w:left w:val="double" w:sz="4" w:space="0" w:color="auto"/>
              <w:bottom w:val="double" w:sz="4" w:space="0" w:color="auto"/>
              <w:right w:val="double" w:sz="4" w:space="0" w:color="auto"/>
            </w:tcBorders>
            <w:shd w:val="clear" w:color="auto" w:fill="FFFFFF"/>
            <w:vAlign w:val="center"/>
          </w:tcPr>
          <w:p w:rsidR="0041070A" w:rsidRPr="007E3F37" w:rsidRDefault="0041070A" w:rsidP="0041070A">
            <w:pPr>
              <w:tabs>
                <w:tab w:val="left" w:pos="540"/>
                <w:tab w:val="num" w:pos="720"/>
                <w:tab w:val="left" w:pos="900"/>
                <w:tab w:val="left" w:pos="1080"/>
                <w:tab w:val="left" w:pos="1260"/>
              </w:tabs>
              <w:suppressAutoHyphens/>
              <w:ind w:firstLine="567"/>
              <w:jc w:val="center"/>
              <w:rPr>
                <w:iCs/>
                <w:color w:val="000000"/>
              </w:rPr>
            </w:pPr>
            <w:r w:rsidRPr="007E3F37">
              <w:rPr>
                <w:iCs/>
                <w:color w:val="000000"/>
              </w:rPr>
              <w:t>Описание видов разрешенного использования земельных участков и объектов капитального строительства, в т. ч. вспомогательные виды разрешенного использования</w:t>
            </w:r>
          </w:p>
        </w:tc>
      </w:tr>
      <w:tr w:rsidR="0041070A" w:rsidRPr="007E3F37" w:rsidTr="0041070A">
        <w:trPr>
          <w:cantSplit/>
          <w:trHeight w:val="20"/>
          <w:tblHeader/>
        </w:trPr>
        <w:tc>
          <w:tcPr>
            <w:tcW w:w="0" w:type="auto"/>
            <w:tcBorders>
              <w:top w:val="double" w:sz="4" w:space="0" w:color="auto"/>
              <w:left w:val="double" w:sz="4" w:space="0" w:color="auto"/>
              <w:bottom w:val="double" w:sz="4" w:space="0" w:color="auto"/>
              <w:right w:val="double" w:sz="4" w:space="0" w:color="auto"/>
            </w:tcBorders>
            <w:shd w:val="clear" w:color="auto" w:fill="FFFFFF"/>
          </w:tcPr>
          <w:p w:rsidR="0041070A" w:rsidRPr="007E3F37" w:rsidRDefault="0041070A" w:rsidP="0041070A">
            <w:pPr>
              <w:suppressAutoHyphens/>
              <w:autoSpaceDE w:val="0"/>
              <w:autoSpaceDN w:val="0"/>
              <w:adjustRightInd w:val="0"/>
              <w:jc w:val="center"/>
              <w:rPr>
                <w:iCs/>
                <w:color w:val="000000"/>
              </w:rPr>
            </w:pPr>
            <w:r w:rsidRPr="007E3F37">
              <w:rPr>
                <w:color w:val="000000"/>
              </w:rPr>
              <w:t>Кодовое              обозначение</w:t>
            </w:r>
          </w:p>
        </w:tc>
        <w:tc>
          <w:tcPr>
            <w:tcW w:w="0" w:type="auto"/>
            <w:tcBorders>
              <w:top w:val="double" w:sz="4" w:space="0" w:color="auto"/>
              <w:left w:val="double" w:sz="4" w:space="0" w:color="auto"/>
              <w:bottom w:val="double" w:sz="4" w:space="0" w:color="auto"/>
              <w:right w:val="double" w:sz="4" w:space="0" w:color="auto"/>
            </w:tcBorders>
            <w:shd w:val="clear" w:color="auto" w:fill="FFFFFF"/>
            <w:vAlign w:val="center"/>
          </w:tcPr>
          <w:p w:rsidR="0041070A" w:rsidRPr="007E3F37" w:rsidRDefault="0041070A" w:rsidP="0041070A">
            <w:pPr>
              <w:suppressAutoHyphens/>
              <w:autoSpaceDE w:val="0"/>
              <w:autoSpaceDN w:val="0"/>
              <w:adjustRightInd w:val="0"/>
              <w:jc w:val="center"/>
              <w:rPr>
                <w:color w:val="000000"/>
              </w:rPr>
            </w:pPr>
            <w:r w:rsidRPr="007E3F37">
              <w:rPr>
                <w:color w:val="000000"/>
              </w:rPr>
              <w:t>Наименование</w:t>
            </w:r>
          </w:p>
        </w:tc>
        <w:tc>
          <w:tcPr>
            <w:tcW w:w="0" w:type="auto"/>
            <w:vMerge/>
            <w:tcBorders>
              <w:top w:val="double" w:sz="4" w:space="0" w:color="auto"/>
              <w:left w:val="double" w:sz="4" w:space="0" w:color="auto"/>
              <w:bottom w:val="double" w:sz="4" w:space="0" w:color="auto"/>
              <w:right w:val="double" w:sz="4" w:space="0" w:color="auto"/>
            </w:tcBorders>
            <w:shd w:val="clear" w:color="auto" w:fill="FFFFFF"/>
          </w:tcPr>
          <w:p w:rsidR="0041070A" w:rsidRPr="007E3F37" w:rsidRDefault="0041070A" w:rsidP="0041070A">
            <w:pPr>
              <w:tabs>
                <w:tab w:val="left" w:pos="540"/>
                <w:tab w:val="num" w:pos="720"/>
                <w:tab w:val="left" w:pos="900"/>
                <w:tab w:val="left" w:pos="1080"/>
                <w:tab w:val="left" w:pos="1260"/>
              </w:tabs>
              <w:suppressAutoHyphens/>
              <w:ind w:firstLine="567"/>
              <w:jc w:val="both"/>
              <w:rPr>
                <w:iCs/>
                <w:color w:val="000000"/>
              </w:rPr>
            </w:pPr>
          </w:p>
        </w:tc>
      </w:tr>
      <w:tr w:rsidR="0041070A" w:rsidRPr="007E3F37" w:rsidTr="0041070A">
        <w:trPr>
          <w:trHeight w:val="20"/>
        </w:trPr>
        <w:tc>
          <w:tcPr>
            <w:tcW w:w="0" w:type="auto"/>
            <w:gridSpan w:val="3"/>
            <w:shd w:val="clear" w:color="auto" w:fill="FFFFFF"/>
            <w:vAlign w:val="center"/>
          </w:tcPr>
          <w:p w:rsidR="0041070A" w:rsidRPr="007E3F37" w:rsidRDefault="0041070A" w:rsidP="0041070A">
            <w:pPr>
              <w:tabs>
                <w:tab w:val="left" w:pos="540"/>
                <w:tab w:val="num" w:pos="720"/>
                <w:tab w:val="left" w:pos="900"/>
                <w:tab w:val="left" w:pos="1080"/>
                <w:tab w:val="left" w:pos="1260"/>
              </w:tabs>
              <w:suppressAutoHyphens/>
              <w:jc w:val="center"/>
              <w:rPr>
                <w:b/>
                <w:iCs/>
                <w:color w:val="000000"/>
              </w:rPr>
            </w:pPr>
            <w:r w:rsidRPr="007E3F37">
              <w:rPr>
                <w:b/>
                <w:iCs/>
                <w:color w:val="000000"/>
              </w:rPr>
              <w:t>Основные виды разрешенного использования</w:t>
            </w:r>
          </w:p>
        </w:tc>
      </w:tr>
      <w:tr w:rsidR="0041070A" w:rsidRPr="007E3F37" w:rsidTr="0041070A">
        <w:trPr>
          <w:trHeight w:val="20"/>
        </w:trPr>
        <w:tc>
          <w:tcPr>
            <w:tcW w:w="0" w:type="auto"/>
            <w:shd w:val="clear" w:color="auto" w:fill="FFFFFF"/>
          </w:tcPr>
          <w:p w:rsidR="0041070A" w:rsidRPr="007E3F37" w:rsidRDefault="0041070A" w:rsidP="0041070A">
            <w:pPr>
              <w:suppressAutoHyphens/>
              <w:ind w:right="21"/>
              <w:jc w:val="center"/>
              <w:rPr>
                <w:b/>
              </w:rPr>
            </w:pPr>
            <w:r w:rsidRPr="007E3F37">
              <w:rPr>
                <w:b/>
              </w:rPr>
              <w:t>2.5</w:t>
            </w:r>
          </w:p>
        </w:tc>
        <w:tc>
          <w:tcPr>
            <w:tcW w:w="0" w:type="auto"/>
            <w:shd w:val="clear" w:color="auto" w:fill="FFFFFF"/>
          </w:tcPr>
          <w:p w:rsidR="0041070A" w:rsidRPr="007E3F37" w:rsidRDefault="0041070A" w:rsidP="0041070A">
            <w:pPr>
              <w:suppressAutoHyphens/>
              <w:ind w:right="21"/>
              <w:jc w:val="center"/>
              <w:rPr>
                <w:b/>
              </w:rPr>
            </w:pPr>
            <w:r w:rsidRPr="007E3F37">
              <w:rPr>
                <w:b/>
                <w:shd w:val="clear" w:color="auto" w:fill="FFFFFF"/>
              </w:rPr>
              <w:t>Среднеэтажная жилая застройка</w:t>
            </w:r>
          </w:p>
        </w:tc>
        <w:tc>
          <w:tcPr>
            <w:tcW w:w="0" w:type="auto"/>
            <w:shd w:val="clear" w:color="auto" w:fill="FFFFFF"/>
          </w:tcPr>
          <w:p w:rsidR="0041070A" w:rsidRPr="007E3F37" w:rsidRDefault="0041070A" w:rsidP="0041070A">
            <w:pPr>
              <w:pStyle w:val="s1"/>
              <w:suppressAutoHyphens/>
              <w:spacing w:before="0" w:beforeAutospacing="0" w:after="0" w:afterAutospacing="0"/>
              <w:rPr>
                <w:bCs/>
                <w:color w:val="000000"/>
                <w:sz w:val="24"/>
              </w:rPr>
            </w:pPr>
            <w:r w:rsidRPr="007E3F37">
              <w:rPr>
                <w:bCs/>
                <w:color w:val="000000"/>
                <w:sz w:val="24"/>
              </w:rPr>
              <w:t>Размещение жилых домов, предназначенных для разделения на квартиры, каждая из которых пригодна для постоянного проживания (жилые дома, высотой не выше восьми надземных этажей, разделенных на две и более квартиры); благоустройство и озеленение; размещение подземных гаражей и автостоянок;</w:t>
            </w:r>
          </w:p>
          <w:p w:rsidR="0041070A" w:rsidRPr="007E3F37" w:rsidRDefault="0041070A" w:rsidP="0041070A">
            <w:pPr>
              <w:pStyle w:val="s1"/>
              <w:suppressAutoHyphens/>
              <w:spacing w:before="0" w:beforeAutospacing="0" w:after="0" w:afterAutospacing="0"/>
              <w:rPr>
                <w:bCs/>
                <w:color w:val="000000"/>
                <w:sz w:val="24"/>
              </w:rPr>
            </w:pPr>
            <w:r w:rsidRPr="007E3F37">
              <w:rPr>
                <w:bCs/>
                <w:color w:val="000000"/>
                <w:sz w:val="24"/>
              </w:rPr>
              <w:t>обустройство спортивных и детских площадок, площадок отдыха;</w:t>
            </w:r>
          </w:p>
          <w:p w:rsidR="0041070A" w:rsidRPr="007E3F37" w:rsidRDefault="0041070A" w:rsidP="0041070A">
            <w:pPr>
              <w:pStyle w:val="ConsPlusNormal"/>
              <w:suppressAutoHyphens/>
              <w:ind w:firstLine="0"/>
              <w:jc w:val="both"/>
              <w:rPr>
                <w:rFonts w:ascii="Times New Roman" w:hAnsi="Times New Roman" w:cs="Times New Roman"/>
                <w:color w:val="000000"/>
                <w:sz w:val="24"/>
                <w:szCs w:val="24"/>
                <w:shd w:val="clear" w:color="auto" w:fill="FFFFFF"/>
              </w:rPr>
            </w:pPr>
            <w:r w:rsidRPr="007E3F37">
              <w:rPr>
                <w:rFonts w:ascii="Times New Roman" w:hAnsi="Times New Roman" w:cs="Times New Roman"/>
                <w:bCs/>
                <w:color w:val="000000"/>
                <w:sz w:val="24"/>
                <w:szCs w:val="24"/>
              </w:rPr>
              <w:t xml:space="preserve">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w:t>
            </w:r>
            <w:r w:rsidRPr="007E3F37">
              <w:rPr>
                <w:rFonts w:ascii="Times New Roman" w:hAnsi="Times New Roman" w:cs="Times New Roman"/>
                <w:bCs/>
                <w:color w:val="000000"/>
                <w:sz w:val="24"/>
                <w:szCs w:val="24"/>
              </w:rPr>
              <w:lastRenderedPageBreak/>
              <w:t>таких помещений в многоквартирном доме не составляет более 20% общей площади помещений дома</w:t>
            </w:r>
          </w:p>
        </w:tc>
      </w:tr>
      <w:tr w:rsidR="0041070A" w:rsidRPr="007E3F37" w:rsidTr="0041070A">
        <w:trPr>
          <w:trHeight w:val="20"/>
        </w:trPr>
        <w:tc>
          <w:tcPr>
            <w:tcW w:w="0" w:type="auto"/>
            <w:shd w:val="clear" w:color="auto" w:fill="FFFFFF"/>
          </w:tcPr>
          <w:p w:rsidR="0041070A" w:rsidRPr="007E3F37" w:rsidRDefault="0041070A" w:rsidP="0041070A">
            <w:pPr>
              <w:suppressAutoHyphens/>
              <w:ind w:right="21"/>
              <w:jc w:val="center"/>
              <w:rPr>
                <w:b/>
              </w:rPr>
            </w:pPr>
            <w:r w:rsidRPr="007E3F37">
              <w:rPr>
                <w:b/>
              </w:rPr>
              <w:lastRenderedPageBreak/>
              <w:t>3.1</w:t>
            </w:r>
          </w:p>
        </w:tc>
        <w:tc>
          <w:tcPr>
            <w:tcW w:w="0" w:type="auto"/>
            <w:shd w:val="clear" w:color="auto" w:fill="FFFFFF"/>
          </w:tcPr>
          <w:p w:rsidR="0041070A" w:rsidRPr="007E3F37" w:rsidRDefault="0041070A" w:rsidP="0041070A">
            <w:pPr>
              <w:suppressAutoHyphens/>
              <w:ind w:right="21"/>
              <w:jc w:val="center"/>
              <w:rPr>
                <w:b/>
              </w:rPr>
            </w:pPr>
            <w:r w:rsidRPr="007E3F37">
              <w:rPr>
                <w:b/>
              </w:rPr>
              <w:t>Коммунальное обслуживание</w:t>
            </w:r>
          </w:p>
        </w:tc>
        <w:tc>
          <w:tcPr>
            <w:tcW w:w="0" w:type="auto"/>
            <w:shd w:val="clear" w:color="auto" w:fill="FFFFFF"/>
          </w:tcPr>
          <w:p w:rsidR="0041070A" w:rsidRPr="007E3F37" w:rsidRDefault="0041070A" w:rsidP="0041070A">
            <w:pPr>
              <w:pStyle w:val="ConsPlusNormal"/>
              <w:suppressAutoHyphens/>
              <w:ind w:firstLine="0"/>
              <w:jc w:val="both"/>
              <w:rPr>
                <w:rFonts w:ascii="Times New Roman" w:hAnsi="Times New Roman" w:cs="Times New Roman"/>
                <w:iCs/>
                <w:color w:val="000000"/>
                <w:sz w:val="24"/>
                <w:szCs w:val="24"/>
                <w:lang w:eastAsia="en-US"/>
              </w:rPr>
            </w:pPr>
            <w:bookmarkStart w:id="1" w:name="OLE_LINK56"/>
            <w:r w:rsidRPr="007E3F37">
              <w:rPr>
                <w:rFonts w:ascii="Times New Roman" w:hAnsi="Times New Roman" w:cs="Times New Roman"/>
                <w:bCs/>
                <w:color w:val="000000"/>
                <w:sz w:val="24"/>
                <w:szCs w:val="24"/>
                <w:shd w:val="clear" w:color="auto" w:fill="FFFFFF"/>
              </w:rPr>
              <w:t xml:space="preserve">Размещение объектов капитального строительства в целях обеспечения физических и юридических лиц </w:t>
            </w:r>
            <w:bookmarkStart w:id="2" w:name="OLE_LINK53"/>
            <w:bookmarkStart w:id="3" w:name="OLE_LINK54"/>
            <w:r w:rsidRPr="007E3F37">
              <w:rPr>
                <w:rFonts w:ascii="Times New Roman" w:hAnsi="Times New Roman" w:cs="Times New Roman"/>
                <w:bCs/>
                <w:color w:val="000000"/>
                <w:sz w:val="24"/>
                <w:szCs w:val="24"/>
                <w:shd w:val="clear" w:color="auto" w:fill="FFFFFF"/>
              </w:rPr>
              <w:t>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bookmarkEnd w:id="1"/>
            <w:bookmarkEnd w:id="2"/>
            <w:bookmarkEnd w:id="3"/>
          </w:p>
        </w:tc>
      </w:tr>
      <w:tr w:rsidR="0041070A" w:rsidRPr="007E3F37" w:rsidTr="0041070A">
        <w:trPr>
          <w:trHeight w:val="20"/>
        </w:trPr>
        <w:tc>
          <w:tcPr>
            <w:tcW w:w="0" w:type="auto"/>
            <w:shd w:val="clear" w:color="auto" w:fill="FFFFFF"/>
          </w:tcPr>
          <w:p w:rsidR="0041070A" w:rsidRPr="007E3F37" w:rsidRDefault="0041070A" w:rsidP="0041070A">
            <w:pPr>
              <w:suppressAutoHyphens/>
              <w:ind w:right="21"/>
              <w:jc w:val="center"/>
              <w:rPr>
                <w:b/>
              </w:rPr>
            </w:pPr>
            <w:r w:rsidRPr="007E3F37">
              <w:rPr>
                <w:b/>
              </w:rPr>
              <w:t>4.1</w:t>
            </w:r>
          </w:p>
        </w:tc>
        <w:tc>
          <w:tcPr>
            <w:tcW w:w="0" w:type="auto"/>
            <w:shd w:val="clear" w:color="auto" w:fill="FFFFFF"/>
          </w:tcPr>
          <w:p w:rsidR="0041070A" w:rsidRPr="007E3F37" w:rsidRDefault="0041070A" w:rsidP="0041070A">
            <w:pPr>
              <w:suppressAutoHyphens/>
              <w:ind w:right="21"/>
              <w:jc w:val="center"/>
              <w:rPr>
                <w:b/>
              </w:rPr>
            </w:pPr>
            <w:r w:rsidRPr="007E3F37">
              <w:rPr>
                <w:b/>
              </w:rPr>
              <w:t>Деловое                           управление</w:t>
            </w:r>
          </w:p>
        </w:tc>
        <w:tc>
          <w:tcPr>
            <w:tcW w:w="0" w:type="auto"/>
            <w:shd w:val="clear" w:color="auto" w:fill="FFFFFF"/>
          </w:tcPr>
          <w:p w:rsidR="0041070A" w:rsidRPr="007E3F37" w:rsidRDefault="0041070A" w:rsidP="0041070A">
            <w:pPr>
              <w:pStyle w:val="ConsPlusNormal"/>
              <w:suppressAutoHyphens/>
              <w:ind w:firstLine="0"/>
              <w:jc w:val="both"/>
              <w:rPr>
                <w:rFonts w:ascii="Times New Roman" w:hAnsi="Times New Roman" w:cs="Times New Roman"/>
                <w:iCs/>
                <w:color w:val="000000"/>
                <w:sz w:val="24"/>
                <w:szCs w:val="24"/>
                <w:lang w:eastAsia="en-US"/>
              </w:rPr>
            </w:pPr>
            <w:bookmarkStart w:id="4" w:name="OLE_LINK51"/>
            <w:bookmarkStart w:id="5" w:name="OLE_LINK52"/>
            <w:bookmarkStart w:id="6" w:name="OLE_LINK55"/>
            <w:r w:rsidRPr="007E3F37">
              <w:rPr>
                <w:rFonts w:ascii="Times New Roman" w:hAnsi="Times New Roman" w:cs="Times New Roman"/>
                <w:bCs/>
                <w:color w:val="000000"/>
                <w:sz w:val="24"/>
                <w:szCs w:val="24"/>
                <w:shd w:val="clear" w:color="auto" w:fill="FFFFFF"/>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bookmarkEnd w:id="4"/>
            <w:bookmarkEnd w:id="5"/>
            <w:bookmarkEnd w:id="6"/>
          </w:p>
        </w:tc>
      </w:tr>
      <w:tr w:rsidR="0041070A" w:rsidRPr="007E3F37" w:rsidTr="0041070A">
        <w:trPr>
          <w:trHeight w:val="20"/>
        </w:trPr>
        <w:tc>
          <w:tcPr>
            <w:tcW w:w="0" w:type="auto"/>
            <w:shd w:val="clear" w:color="auto" w:fill="FFFFFF"/>
          </w:tcPr>
          <w:p w:rsidR="0041070A" w:rsidRPr="007E3F37" w:rsidRDefault="0041070A" w:rsidP="0041070A">
            <w:pPr>
              <w:suppressAutoHyphens/>
              <w:ind w:right="21"/>
              <w:jc w:val="center"/>
              <w:rPr>
                <w:b/>
              </w:rPr>
            </w:pPr>
            <w:r w:rsidRPr="007E3F37">
              <w:rPr>
                <w:b/>
              </w:rPr>
              <w:t>4.4</w:t>
            </w:r>
          </w:p>
        </w:tc>
        <w:tc>
          <w:tcPr>
            <w:tcW w:w="0" w:type="auto"/>
            <w:shd w:val="clear" w:color="auto" w:fill="FFFFFF"/>
          </w:tcPr>
          <w:p w:rsidR="0041070A" w:rsidRPr="007E3F37" w:rsidRDefault="0041070A" w:rsidP="0041070A">
            <w:pPr>
              <w:suppressAutoHyphens/>
              <w:ind w:right="21"/>
              <w:jc w:val="center"/>
              <w:rPr>
                <w:b/>
              </w:rPr>
            </w:pPr>
            <w:r w:rsidRPr="007E3F37">
              <w:rPr>
                <w:b/>
              </w:rPr>
              <w:t>Магазины</w:t>
            </w:r>
          </w:p>
        </w:tc>
        <w:tc>
          <w:tcPr>
            <w:tcW w:w="0" w:type="auto"/>
            <w:shd w:val="clear" w:color="auto" w:fill="FFFFFF"/>
          </w:tcPr>
          <w:p w:rsidR="0041070A" w:rsidRPr="007E3F37" w:rsidRDefault="0041070A" w:rsidP="0041070A">
            <w:pPr>
              <w:pStyle w:val="ConsPlusNormal"/>
              <w:suppressAutoHyphens/>
              <w:ind w:firstLine="0"/>
              <w:jc w:val="both"/>
              <w:rPr>
                <w:rFonts w:ascii="Times New Roman" w:hAnsi="Times New Roman" w:cs="Times New Roman"/>
                <w:bCs/>
                <w:color w:val="000000"/>
                <w:sz w:val="24"/>
                <w:szCs w:val="24"/>
                <w:shd w:val="clear" w:color="auto" w:fill="FFFFFF"/>
              </w:rPr>
            </w:pPr>
            <w:r w:rsidRPr="007E3F37">
              <w:rPr>
                <w:rFonts w:ascii="Times New Roman" w:hAnsi="Times New Roman" w:cs="Times New Roman"/>
                <w:bCs/>
                <w:color w:val="000000"/>
                <w:sz w:val="24"/>
                <w:szCs w:val="24"/>
                <w:shd w:val="clear" w:color="auto" w:fill="FFFFFF"/>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41070A" w:rsidRPr="007E3F37" w:rsidTr="0041070A">
        <w:trPr>
          <w:trHeight w:val="20"/>
        </w:trPr>
        <w:tc>
          <w:tcPr>
            <w:tcW w:w="0" w:type="auto"/>
            <w:shd w:val="clear" w:color="auto" w:fill="FFFFFF"/>
          </w:tcPr>
          <w:p w:rsidR="0041070A" w:rsidRPr="007E3F37" w:rsidRDefault="0041070A" w:rsidP="0041070A">
            <w:pPr>
              <w:suppressAutoHyphens/>
              <w:ind w:right="21"/>
              <w:jc w:val="center"/>
              <w:rPr>
                <w:b/>
              </w:rPr>
            </w:pPr>
            <w:r w:rsidRPr="007E3F37">
              <w:rPr>
                <w:b/>
              </w:rPr>
              <w:t>4.5</w:t>
            </w:r>
          </w:p>
        </w:tc>
        <w:tc>
          <w:tcPr>
            <w:tcW w:w="0" w:type="auto"/>
            <w:shd w:val="clear" w:color="auto" w:fill="FFFFFF"/>
          </w:tcPr>
          <w:p w:rsidR="0041070A" w:rsidRPr="007E3F37" w:rsidRDefault="0041070A" w:rsidP="0041070A">
            <w:pPr>
              <w:suppressAutoHyphens/>
              <w:ind w:left="-108" w:right="21"/>
              <w:jc w:val="center"/>
              <w:rPr>
                <w:b/>
              </w:rPr>
            </w:pPr>
            <w:r w:rsidRPr="007E3F37">
              <w:rPr>
                <w:b/>
              </w:rPr>
              <w:t>Банковская и страховая деятельность</w:t>
            </w:r>
          </w:p>
        </w:tc>
        <w:tc>
          <w:tcPr>
            <w:tcW w:w="0" w:type="auto"/>
            <w:shd w:val="clear" w:color="auto" w:fill="FFFFFF"/>
          </w:tcPr>
          <w:p w:rsidR="0041070A" w:rsidRPr="007E3F37" w:rsidRDefault="0041070A" w:rsidP="0041070A">
            <w:pPr>
              <w:pStyle w:val="ConsPlusNormal"/>
              <w:suppressAutoHyphens/>
              <w:ind w:firstLine="0"/>
              <w:jc w:val="both"/>
              <w:rPr>
                <w:rFonts w:ascii="Times New Roman" w:hAnsi="Times New Roman" w:cs="Times New Roman"/>
                <w:iCs/>
                <w:sz w:val="24"/>
                <w:szCs w:val="24"/>
                <w:lang w:eastAsia="en-US"/>
              </w:rPr>
            </w:pPr>
            <w:bookmarkStart w:id="7" w:name="OLE_LINK50"/>
            <w:r w:rsidRPr="007E3F37">
              <w:rPr>
                <w:rFonts w:ascii="Times New Roman" w:hAnsi="Times New Roman" w:cs="Times New Roman"/>
                <w:bCs/>
                <w:sz w:val="24"/>
                <w:szCs w:val="24"/>
                <w:shd w:val="clear" w:color="auto" w:fill="FFFFFF"/>
              </w:rPr>
              <w:t>Размещение объектов капитального строительства, предназначенных для размещения организаций, оказывающих банковские и страховые</w:t>
            </w:r>
            <w:bookmarkEnd w:id="7"/>
          </w:p>
        </w:tc>
      </w:tr>
      <w:tr w:rsidR="0041070A" w:rsidRPr="007E3F37" w:rsidTr="0041070A">
        <w:trPr>
          <w:trHeight w:val="20"/>
        </w:trPr>
        <w:tc>
          <w:tcPr>
            <w:tcW w:w="0" w:type="auto"/>
            <w:shd w:val="clear" w:color="auto" w:fill="FFFFFF"/>
          </w:tcPr>
          <w:p w:rsidR="0041070A" w:rsidRPr="007E3F37" w:rsidRDefault="0041070A" w:rsidP="0041070A">
            <w:pPr>
              <w:suppressAutoHyphens/>
              <w:ind w:right="21"/>
              <w:jc w:val="center"/>
              <w:rPr>
                <w:b/>
              </w:rPr>
            </w:pPr>
            <w:r w:rsidRPr="007E3F37">
              <w:rPr>
                <w:b/>
              </w:rPr>
              <w:t>4.6</w:t>
            </w:r>
          </w:p>
        </w:tc>
        <w:tc>
          <w:tcPr>
            <w:tcW w:w="0" w:type="auto"/>
            <w:shd w:val="clear" w:color="auto" w:fill="FFFFFF"/>
          </w:tcPr>
          <w:p w:rsidR="0041070A" w:rsidRPr="007E3F37" w:rsidRDefault="0041070A" w:rsidP="0041070A">
            <w:pPr>
              <w:pStyle w:val="s1"/>
              <w:suppressAutoHyphens/>
              <w:spacing w:before="0" w:beforeAutospacing="0" w:after="272" w:afterAutospacing="0"/>
              <w:jc w:val="center"/>
              <w:rPr>
                <w:b/>
                <w:sz w:val="24"/>
              </w:rPr>
            </w:pPr>
            <w:r w:rsidRPr="007E3F37">
              <w:rPr>
                <w:b/>
                <w:sz w:val="24"/>
              </w:rPr>
              <w:t>Общественное питание</w:t>
            </w:r>
          </w:p>
        </w:tc>
        <w:tc>
          <w:tcPr>
            <w:tcW w:w="0" w:type="auto"/>
            <w:shd w:val="clear" w:color="auto" w:fill="FFFFFF"/>
          </w:tcPr>
          <w:p w:rsidR="0041070A" w:rsidRPr="007E3F37" w:rsidRDefault="0041070A" w:rsidP="0041070A">
            <w:pPr>
              <w:suppressAutoHyphens/>
            </w:pPr>
            <w:r w:rsidRPr="007E3F37">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1070A" w:rsidRPr="007E3F37" w:rsidTr="0041070A">
        <w:trPr>
          <w:trHeight w:val="20"/>
        </w:trPr>
        <w:tc>
          <w:tcPr>
            <w:tcW w:w="0" w:type="auto"/>
            <w:gridSpan w:val="3"/>
            <w:shd w:val="clear" w:color="auto" w:fill="FFFFFF"/>
          </w:tcPr>
          <w:p w:rsidR="0041070A" w:rsidRPr="007E3F37" w:rsidRDefault="0041070A" w:rsidP="0041070A">
            <w:pPr>
              <w:pStyle w:val="ConsPlusNormal"/>
              <w:suppressAutoHyphens/>
              <w:ind w:firstLine="0"/>
              <w:jc w:val="center"/>
              <w:rPr>
                <w:rFonts w:ascii="Times New Roman" w:hAnsi="Times New Roman" w:cs="Times New Roman"/>
                <w:b/>
                <w:iCs/>
                <w:color w:val="000000"/>
                <w:sz w:val="24"/>
                <w:szCs w:val="24"/>
                <w:lang w:eastAsia="en-US"/>
              </w:rPr>
            </w:pPr>
            <w:r w:rsidRPr="007E3F37">
              <w:rPr>
                <w:rFonts w:ascii="Times New Roman" w:hAnsi="Times New Roman" w:cs="Times New Roman"/>
                <w:b/>
                <w:iCs/>
                <w:color w:val="000000"/>
                <w:sz w:val="24"/>
                <w:szCs w:val="24"/>
              </w:rPr>
              <w:t>Условно разрешенные виды использования</w:t>
            </w:r>
          </w:p>
        </w:tc>
      </w:tr>
      <w:tr w:rsidR="0041070A" w:rsidRPr="007E3F37" w:rsidTr="0041070A">
        <w:trPr>
          <w:trHeight w:val="20"/>
        </w:trPr>
        <w:tc>
          <w:tcPr>
            <w:tcW w:w="0" w:type="auto"/>
            <w:shd w:val="clear" w:color="auto" w:fill="FFFFFF"/>
          </w:tcPr>
          <w:p w:rsidR="0041070A" w:rsidRPr="007E3F37" w:rsidRDefault="0041070A" w:rsidP="0041070A">
            <w:pPr>
              <w:suppressAutoHyphens/>
              <w:ind w:right="21"/>
              <w:jc w:val="center"/>
              <w:rPr>
                <w:b/>
              </w:rPr>
            </w:pPr>
            <w:r w:rsidRPr="007E3F37">
              <w:rPr>
                <w:b/>
              </w:rPr>
              <w:t>2.1.1</w:t>
            </w:r>
          </w:p>
        </w:tc>
        <w:tc>
          <w:tcPr>
            <w:tcW w:w="0" w:type="auto"/>
            <w:shd w:val="clear" w:color="auto" w:fill="FFFFFF"/>
          </w:tcPr>
          <w:p w:rsidR="0041070A" w:rsidRPr="007E3F37" w:rsidRDefault="0041070A" w:rsidP="0041070A">
            <w:pPr>
              <w:suppressAutoHyphens/>
              <w:ind w:right="21"/>
              <w:jc w:val="center"/>
              <w:rPr>
                <w:b/>
              </w:rPr>
            </w:pPr>
            <w:r w:rsidRPr="007E3F37">
              <w:rPr>
                <w:b/>
              </w:rPr>
              <w:t>Малоэтажная многоквартирная жилая застройка</w:t>
            </w:r>
          </w:p>
        </w:tc>
        <w:tc>
          <w:tcPr>
            <w:tcW w:w="0" w:type="auto"/>
            <w:shd w:val="clear" w:color="auto" w:fill="FFFFFF"/>
          </w:tcPr>
          <w:p w:rsidR="0041070A" w:rsidRPr="007E3F37" w:rsidRDefault="0041070A" w:rsidP="0041070A">
            <w:pPr>
              <w:pStyle w:val="ConsPlusNormal"/>
              <w:suppressAutoHyphens/>
              <w:ind w:firstLine="0"/>
              <w:jc w:val="both"/>
              <w:rPr>
                <w:rFonts w:ascii="Times New Roman" w:hAnsi="Times New Roman" w:cs="Times New Roman"/>
                <w:iCs/>
                <w:color w:val="000000"/>
                <w:sz w:val="24"/>
                <w:szCs w:val="24"/>
                <w:lang w:eastAsia="en-US"/>
              </w:rPr>
            </w:pPr>
            <w:bookmarkStart w:id="8" w:name="OLE_LINK48"/>
            <w:bookmarkStart w:id="9" w:name="OLE_LINK49"/>
            <w:r w:rsidRPr="007E3F37">
              <w:rPr>
                <w:rFonts w:ascii="Times New Roman" w:hAnsi="Times New Roman" w:cs="Times New Roman"/>
                <w:bCs/>
                <w:color w:val="000000"/>
                <w:sz w:val="24"/>
                <w:szCs w:val="24"/>
              </w:rPr>
              <w:t xml:space="preserve">Размещение малоэтажного многоквартирного жилого дома, (дом, пригодный для постоянного проживания, высотой до 4 этажей, включая мансардный);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w:t>
            </w:r>
            <w:r w:rsidRPr="007E3F37">
              <w:rPr>
                <w:rFonts w:ascii="Times New Roman" w:hAnsi="Times New Roman" w:cs="Times New Roman"/>
                <w:bCs/>
                <w:color w:val="000000"/>
                <w:sz w:val="24"/>
                <w:szCs w:val="24"/>
              </w:rPr>
              <w:lastRenderedPageBreak/>
              <w:t>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bookmarkEnd w:id="8"/>
            <w:bookmarkEnd w:id="9"/>
          </w:p>
        </w:tc>
      </w:tr>
      <w:tr w:rsidR="0041070A" w:rsidRPr="007E3F37" w:rsidTr="0041070A">
        <w:trPr>
          <w:trHeight w:val="20"/>
        </w:trPr>
        <w:tc>
          <w:tcPr>
            <w:tcW w:w="0" w:type="auto"/>
            <w:shd w:val="clear" w:color="auto" w:fill="FFFFFF"/>
          </w:tcPr>
          <w:p w:rsidR="0041070A" w:rsidRPr="007E3F37" w:rsidRDefault="0041070A" w:rsidP="0041070A">
            <w:pPr>
              <w:suppressAutoHyphens/>
              <w:ind w:right="21"/>
              <w:jc w:val="center"/>
              <w:rPr>
                <w:b/>
              </w:rPr>
            </w:pPr>
            <w:r w:rsidRPr="007E3F37">
              <w:rPr>
                <w:b/>
              </w:rPr>
              <w:lastRenderedPageBreak/>
              <w:t>3.2</w:t>
            </w:r>
          </w:p>
        </w:tc>
        <w:tc>
          <w:tcPr>
            <w:tcW w:w="0" w:type="auto"/>
            <w:shd w:val="clear" w:color="auto" w:fill="FFFFFF"/>
          </w:tcPr>
          <w:p w:rsidR="0041070A" w:rsidRPr="007E3F37" w:rsidRDefault="0041070A" w:rsidP="0041070A">
            <w:pPr>
              <w:suppressAutoHyphens/>
              <w:ind w:right="21"/>
              <w:jc w:val="center"/>
              <w:rPr>
                <w:b/>
              </w:rPr>
            </w:pPr>
            <w:r w:rsidRPr="007E3F37">
              <w:rPr>
                <w:b/>
              </w:rPr>
              <w:t>Социальное                 обслуживание</w:t>
            </w:r>
          </w:p>
        </w:tc>
        <w:tc>
          <w:tcPr>
            <w:tcW w:w="0" w:type="auto"/>
            <w:shd w:val="clear" w:color="auto" w:fill="FFFFFF"/>
          </w:tcPr>
          <w:p w:rsidR="0041070A" w:rsidRPr="007E3F37" w:rsidRDefault="0041070A" w:rsidP="0041070A">
            <w:pPr>
              <w:pStyle w:val="s1"/>
              <w:suppressAutoHyphens/>
              <w:spacing w:before="0" w:beforeAutospacing="0" w:after="0" w:afterAutospacing="0"/>
              <w:rPr>
                <w:bCs/>
                <w:color w:val="000000"/>
                <w:sz w:val="24"/>
              </w:rPr>
            </w:pPr>
            <w:r w:rsidRPr="007E3F37">
              <w:rPr>
                <w:bCs/>
                <w:color w:val="000000"/>
                <w:sz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41070A" w:rsidRPr="007E3F37" w:rsidRDefault="0041070A" w:rsidP="0041070A">
            <w:pPr>
              <w:pStyle w:val="ConsPlusNormal"/>
              <w:suppressAutoHyphens/>
              <w:ind w:firstLine="0"/>
              <w:jc w:val="both"/>
              <w:rPr>
                <w:rFonts w:ascii="Times New Roman" w:hAnsi="Times New Roman" w:cs="Times New Roman"/>
                <w:iCs/>
                <w:color w:val="000000"/>
                <w:sz w:val="24"/>
                <w:szCs w:val="24"/>
                <w:lang w:eastAsia="en-US"/>
              </w:rPr>
            </w:pPr>
            <w:r w:rsidRPr="007E3F37">
              <w:rPr>
                <w:rFonts w:ascii="Times New Roman" w:hAnsi="Times New Roman" w:cs="Times New Roman"/>
                <w:bCs/>
                <w:color w:val="000000"/>
                <w:sz w:val="24"/>
                <w:szCs w:val="24"/>
              </w:rPr>
              <w:t>размещение объектов капитального строительства для размещения отделений почты и телеграфа; 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r w:rsidRPr="007E3F37">
              <w:rPr>
                <w:rFonts w:ascii="Times New Roman" w:hAnsi="Times New Roman" w:cs="Times New Roman"/>
                <w:iCs/>
                <w:color w:val="000000"/>
                <w:sz w:val="24"/>
                <w:szCs w:val="24"/>
                <w:lang w:eastAsia="en-US"/>
              </w:rPr>
              <w:t xml:space="preserve"> </w:t>
            </w:r>
          </w:p>
        </w:tc>
      </w:tr>
      <w:tr w:rsidR="0041070A" w:rsidRPr="007E3F37" w:rsidTr="0041070A">
        <w:trPr>
          <w:trHeight w:val="20"/>
        </w:trPr>
        <w:tc>
          <w:tcPr>
            <w:tcW w:w="0" w:type="auto"/>
            <w:shd w:val="clear" w:color="auto" w:fill="FFFFFF"/>
          </w:tcPr>
          <w:p w:rsidR="0041070A" w:rsidRPr="007E3F37" w:rsidRDefault="0041070A" w:rsidP="0041070A">
            <w:pPr>
              <w:suppressAutoHyphens/>
              <w:ind w:right="21"/>
              <w:jc w:val="center"/>
              <w:rPr>
                <w:b/>
              </w:rPr>
            </w:pPr>
            <w:r w:rsidRPr="007E3F37">
              <w:rPr>
                <w:b/>
              </w:rPr>
              <w:t>3.3</w:t>
            </w:r>
          </w:p>
        </w:tc>
        <w:tc>
          <w:tcPr>
            <w:tcW w:w="0" w:type="auto"/>
            <w:shd w:val="clear" w:color="auto" w:fill="FFFFFF"/>
          </w:tcPr>
          <w:p w:rsidR="0041070A" w:rsidRPr="007E3F37" w:rsidRDefault="0041070A" w:rsidP="0041070A">
            <w:pPr>
              <w:suppressAutoHyphens/>
              <w:ind w:right="21"/>
              <w:jc w:val="center"/>
              <w:rPr>
                <w:b/>
              </w:rPr>
            </w:pPr>
            <w:r w:rsidRPr="007E3F37">
              <w:rPr>
                <w:b/>
              </w:rPr>
              <w:t>Бытовое                     обслуживание</w:t>
            </w:r>
          </w:p>
        </w:tc>
        <w:tc>
          <w:tcPr>
            <w:tcW w:w="0" w:type="auto"/>
            <w:shd w:val="clear" w:color="auto" w:fill="FFFFFF"/>
          </w:tcPr>
          <w:p w:rsidR="0041070A" w:rsidRPr="007E3F37" w:rsidRDefault="0041070A" w:rsidP="0041070A">
            <w:pPr>
              <w:pStyle w:val="ConsPlusNormal"/>
              <w:suppressAutoHyphens/>
              <w:ind w:firstLine="0"/>
              <w:jc w:val="both"/>
              <w:rPr>
                <w:rFonts w:ascii="Times New Roman" w:hAnsi="Times New Roman" w:cs="Times New Roman"/>
                <w:iCs/>
                <w:color w:val="000000"/>
                <w:sz w:val="24"/>
                <w:szCs w:val="24"/>
                <w:lang w:eastAsia="en-US"/>
              </w:rPr>
            </w:pPr>
            <w:bookmarkStart w:id="10" w:name="OLE_LINK46"/>
            <w:bookmarkStart w:id="11" w:name="OLE_LINK47"/>
            <w:r w:rsidRPr="007E3F37">
              <w:rPr>
                <w:rFonts w:ascii="Times New Roman" w:hAnsi="Times New Roman" w:cs="Times New Roman"/>
                <w:bCs/>
                <w:color w:val="000000"/>
                <w:sz w:val="24"/>
                <w:szCs w:val="24"/>
                <w:shd w:val="clear" w:color="auto" w:fill="FFFFFF"/>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bookmarkEnd w:id="10"/>
            <w:bookmarkEnd w:id="11"/>
          </w:p>
        </w:tc>
      </w:tr>
      <w:tr w:rsidR="0041070A" w:rsidRPr="007E3F37" w:rsidTr="0041070A">
        <w:trPr>
          <w:trHeight w:val="20"/>
        </w:trPr>
        <w:tc>
          <w:tcPr>
            <w:tcW w:w="0" w:type="auto"/>
            <w:shd w:val="clear" w:color="auto" w:fill="FFFFFF"/>
          </w:tcPr>
          <w:p w:rsidR="0041070A" w:rsidRPr="007E3F37" w:rsidRDefault="0041070A" w:rsidP="0041070A">
            <w:pPr>
              <w:suppressAutoHyphens/>
              <w:ind w:right="21"/>
              <w:jc w:val="center"/>
              <w:rPr>
                <w:b/>
              </w:rPr>
            </w:pPr>
            <w:r w:rsidRPr="007E3F37">
              <w:rPr>
                <w:b/>
              </w:rPr>
              <w:t>3.4.1</w:t>
            </w:r>
          </w:p>
        </w:tc>
        <w:tc>
          <w:tcPr>
            <w:tcW w:w="0" w:type="auto"/>
            <w:shd w:val="clear" w:color="auto" w:fill="FFFFFF"/>
          </w:tcPr>
          <w:p w:rsidR="0041070A" w:rsidRPr="007E3F37" w:rsidRDefault="0041070A" w:rsidP="0041070A">
            <w:pPr>
              <w:suppressAutoHyphens/>
              <w:ind w:right="21"/>
              <w:jc w:val="center"/>
              <w:rPr>
                <w:b/>
              </w:rPr>
            </w:pPr>
            <w:r w:rsidRPr="007E3F37">
              <w:rPr>
                <w:b/>
              </w:rPr>
              <w:t>Амбулаторно-поликлиническое обслуживание</w:t>
            </w:r>
          </w:p>
        </w:tc>
        <w:tc>
          <w:tcPr>
            <w:tcW w:w="0" w:type="auto"/>
            <w:shd w:val="clear" w:color="auto" w:fill="FFFFFF"/>
          </w:tcPr>
          <w:p w:rsidR="0041070A" w:rsidRPr="007E3F37" w:rsidRDefault="0041070A" w:rsidP="0041070A">
            <w:pPr>
              <w:pStyle w:val="ConsPlusNormal"/>
              <w:suppressAutoHyphens/>
              <w:ind w:firstLine="0"/>
              <w:jc w:val="both"/>
              <w:rPr>
                <w:rFonts w:ascii="Times New Roman" w:hAnsi="Times New Roman" w:cs="Times New Roman"/>
                <w:iCs/>
                <w:color w:val="000000"/>
                <w:sz w:val="24"/>
                <w:szCs w:val="24"/>
                <w:lang w:eastAsia="en-US"/>
              </w:rPr>
            </w:pPr>
            <w:bookmarkStart w:id="12" w:name="OLE_LINK44"/>
            <w:bookmarkStart w:id="13" w:name="OLE_LINK45"/>
            <w:bookmarkStart w:id="14" w:name="OLE_LINK57"/>
            <w:r w:rsidRPr="007E3F37">
              <w:rPr>
                <w:rFonts w:ascii="Times New Roman" w:hAnsi="Times New Roman" w:cs="Times New Roman"/>
                <w:bCs/>
                <w:color w:val="000000"/>
                <w:sz w:val="24"/>
                <w:szCs w:val="24"/>
                <w:shd w:val="clear" w:color="auto" w:fill="FFFFF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r w:rsidRPr="007E3F37">
              <w:rPr>
                <w:rFonts w:ascii="Times New Roman" w:hAnsi="Times New Roman" w:cs="Times New Roman"/>
                <w:iCs/>
                <w:color w:val="000000"/>
                <w:sz w:val="24"/>
                <w:szCs w:val="24"/>
                <w:lang w:eastAsia="en-US"/>
              </w:rPr>
              <w:t xml:space="preserve"> </w:t>
            </w:r>
            <w:bookmarkEnd w:id="12"/>
            <w:bookmarkEnd w:id="13"/>
            <w:bookmarkEnd w:id="14"/>
          </w:p>
        </w:tc>
      </w:tr>
      <w:tr w:rsidR="0041070A" w:rsidRPr="007E3F37" w:rsidTr="0041070A">
        <w:trPr>
          <w:trHeight w:val="20"/>
        </w:trPr>
        <w:tc>
          <w:tcPr>
            <w:tcW w:w="0" w:type="auto"/>
            <w:shd w:val="clear" w:color="auto" w:fill="FFFFFF"/>
          </w:tcPr>
          <w:p w:rsidR="0041070A" w:rsidRPr="007E3F37" w:rsidRDefault="0041070A" w:rsidP="0041070A">
            <w:pPr>
              <w:suppressAutoHyphens/>
              <w:ind w:right="21"/>
              <w:jc w:val="center"/>
              <w:rPr>
                <w:b/>
              </w:rPr>
            </w:pPr>
            <w:r w:rsidRPr="007E3F37">
              <w:rPr>
                <w:b/>
              </w:rPr>
              <w:t>3.5.1</w:t>
            </w:r>
          </w:p>
        </w:tc>
        <w:tc>
          <w:tcPr>
            <w:tcW w:w="0" w:type="auto"/>
            <w:shd w:val="clear" w:color="auto" w:fill="FFFFFF"/>
          </w:tcPr>
          <w:p w:rsidR="0041070A" w:rsidRPr="007E3F37" w:rsidRDefault="0041070A" w:rsidP="0041070A">
            <w:pPr>
              <w:suppressAutoHyphens/>
              <w:ind w:right="21"/>
              <w:jc w:val="center"/>
              <w:rPr>
                <w:b/>
              </w:rPr>
            </w:pPr>
            <w:r w:rsidRPr="007E3F37">
              <w:rPr>
                <w:b/>
              </w:rPr>
              <w:t>Дошкольное, начальное и среднее общее образование</w:t>
            </w:r>
          </w:p>
        </w:tc>
        <w:tc>
          <w:tcPr>
            <w:tcW w:w="0" w:type="auto"/>
            <w:shd w:val="clear" w:color="auto" w:fill="FFFFFF"/>
          </w:tcPr>
          <w:p w:rsidR="0041070A" w:rsidRPr="007E3F37" w:rsidRDefault="0041070A" w:rsidP="0041070A">
            <w:pPr>
              <w:pStyle w:val="ConsPlusNormal"/>
              <w:suppressAutoHyphens/>
              <w:ind w:firstLine="0"/>
              <w:jc w:val="both"/>
              <w:rPr>
                <w:rFonts w:ascii="Times New Roman" w:hAnsi="Times New Roman" w:cs="Times New Roman"/>
                <w:iCs/>
                <w:color w:val="000000"/>
                <w:sz w:val="24"/>
                <w:szCs w:val="24"/>
                <w:lang w:eastAsia="en-US"/>
              </w:rPr>
            </w:pPr>
            <w:r w:rsidRPr="007E3F37">
              <w:rPr>
                <w:rFonts w:ascii="Times New Roman" w:hAnsi="Times New Roman" w:cs="Times New Roman"/>
                <w:bCs/>
                <w:color w:val="000000"/>
                <w:sz w:val="24"/>
                <w:szCs w:val="24"/>
                <w:shd w:val="clear" w:color="auto" w:fill="FFFFFF"/>
              </w:rPr>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w:t>
            </w:r>
            <w:r w:rsidRPr="007E3F37">
              <w:rPr>
                <w:rFonts w:ascii="Times New Roman" w:hAnsi="Times New Roman" w:cs="Times New Roman"/>
                <w:bCs/>
                <w:color w:val="000000"/>
                <w:sz w:val="24"/>
                <w:szCs w:val="24"/>
                <w:shd w:val="clear" w:color="auto" w:fill="FFFFFF"/>
              </w:rPr>
              <w:lastRenderedPageBreak/>
              <w:t>осуществляющие деятельность по воспитанию, образованию и просвещению)</w:t>
            </w:r>
          </w:p>
        </w:tc>
      </w:tr>
      <w:tr w:rsidR="0041070A" w:rsidRPr="007E3F37" w:rsidTr="0041070A">
        <w:trPr>
          <w:trHeight w:val="20"/>
        </w:trPr>
        <w:tc>
          <w:tcPr>
            <w:tcW w:w="0" w:type="auto"/>
            <w:shd w:val="clear" w:color="auto" w:fill="FFFFFF"/>
          </w:tcPr>
          <w:p w:rsidR="0041070A" w:rsidRPr="007E3F37" w:rsidRDefault="0041070A" w:rsidP="0041070A">
            <w:pPr>
              <w:suppressAutoHyphens/>
              <w:ind w:right="21"/>
              <w:jc w:val="center"/>
              <w:rPr>
                <w:b/>
              </w:rPr>
            </w:pPr>
            <w:r w:rsidRPr="007E3F37">
              <w:rPr>
                <w:b/>
              </w:rPr>
              <w:lastRenderedPageBreak/>
              <w:t>3.6</w:t>
            </w:r>
          </w:p>
        </w:tc>
        <w:tc>
          <w:tcPr>
            <w:tcW w:w="0" w:type="auto"/>
            <w:shd w:val="clear" w:color="auto" w:fill="FFFFFF"/>
          </w:tcPr>
          <w:p w:rsidR="0041070A" w:rsidRPr="007E3F37" w:rsidRDefault="0041070A" w:rsidP="0041070A">
            <w:pPr>
              <w:suppressAutoHyphens/>
              <w:ind w:right="21"/>
              <w:jc w:val="center"/>
              <w:rPr>
                <w:b/>
              </w:rPr>
            </w:pPr>
            <w:r w:rsidRPr="007E3F37">
              <w:rPr>
                <w:b/>
              </w:rPr>
              <w:t>Культурное                         развитие</w:t>
            </w:r>
          </w:p>
        </w:tc>
        <w:tc>
          <w:tcPr>
            <w:tcW w:w="0" w:type="auto"/>
            <w:shd w:val="clear" w:color="auto" w:fill="FFFFFF"/>
          </w:tcPr>
          <w:p w:rsidR="0041070A" w:rsidRPr="007E3F37" w:rsidRDefault="0041070A" w:rsidP="0041070A">
            <w:pPr>
              <w:pStyle w:val="ConsPlusNormal"/>
              <w:suppressAutoHyphens/>
              <w:ind w:firstLine="0"/>
              <w:jc w:val="both"/>
              <w:rPr>
                <w:rFonts w:ascii="Times New Roman" w:hAnsi="Times New Roman" w:cs="Times New Roman"/>
                <w:iCs/>
                <w:color w:val="000000"/>
                <w:sz w:val="24"/>
                <w:szCs w:val="24"/>
                <w:lang w:eastAsia="en-US"/>
              </w:rPr>
            </w:pPr>
            <w:bookmarkStart w:id="15" w:name="OLE_LINK42"/>
            <w:bookmarkStart w:id="16" w:name="OLE_LINK43"/>
            <w:r w:rsidRPr="007E3F37">
              <w:rPr>
                <w:rFonts w:ascii="Times New Roman" w:hAnsi="Times New Roman" w:cs="Times New Roman"/>
                <w:bCs/>
                <w:color w:val="000000"/>
                <w:sz w:val="24"/>
                <w:szCs w:val="24"/>
              </w:rPr>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 театров, филармоний, планетариев; устройство площадок для празднеств и гуляний; размещение зданий и сооружений для размещения цирков, зверинцев, зоопарков, океанариумов</w:t>
            </w:r>
            <w:bookmarkEnd w:id="15"/>
            <w:bookmarkEnd w:id="16"/>
          </w:p>
        </w:tc>
      </w:tr>
      <w:tr w:rsidR="0041070A" w:rsidRPr="007E3F37" w:rsidTr="0041070A">
        <w:trPr>
          <w:trHeight w:val="20"/>
        </w:trPr>
        <w:tc>
          <w:tcPr>
            <w:tcW w:w="0" w:type="auto"/>
            <w:shd w:val="clear" w:color="auto" w:fill="FFFFFF"/>
          </w:tcPr>
          <w:p w:rsidR="0041070A" w:rsidRPr="007E3F37" w:rsidRDefault="0041070A" w:rsidP="0041070A">
            <w:pPr>
              <w:suppressAutoHyphens/>
              <w:ind w:right="21"/>
              <w:jc w:val="center"/>
              <w:rPr>
                <w:b/>
              </w:rPr>
            </w:pPr>
            <w:r w:rsidRPr="007E3F37">
              <w:rPr>
                <w:b/>
              </w:rPr>
              <w:t>3.7</w:t>
            </w:r>
          </w:p>
        </w:tc>
        <w:tc>
          <w:tcPr>
            <w:tcW w:w="0" w:type="auto"/>
            <w:shd w:val="clear" w:color="auto" w:fill="FFFFFF"/>
          </w:tcPr>
          <w:p w:rsidR="0041070A" w:rsidRPr="007E3F37" w:rsidRDefault="0041070A" w:rsidP="0041070A">
            <w:pPr>
              <w:suppressAutoHyphens/>
              <w:ind w:right="21"/>
              <w:jc w:val="center"/>
              <w:rPr>
                <w:b/>
              </w:rPr>
            </w:pPr>
            <w:r w:rsidRPr="007E3F37">
              <w:rPr>
                <w:b/>
              </w:rPr>
              <w:t>Религиозное   использование</w:t>
            </w:r>
          </w:p>
        </w:tc>
        <w:tc>
          <w:tcPr>
            <w:tcW w:w="0" w:type="auto"/>
            <w:shd w:val="clear" w:color="auto" w:fill="FFFFFF"/>
          </w:tcPr>
          <w:p w:rsidR="0041070A" w:rsidRPr="007E3F37" w:rsidRDefault="0041070A" w:rsidP="0041070A">
            <w:pPr>
              <w:pStyle w:val="s1"/>
              <w:suppressAutoHyphens/>
              <w:spacing w:before="0" w:beforeAutospacing="0" w:after="0" w:afterAutospacing="0"/>
              <w:rPr>
                <w:bCs/>
                <w:color w:val="000000"/>
                <w:sz w:val="24"/>
              </w:rPr>
            </w:pPr>
            <w:r w:rsidRPr="007E3F37">
              <w:rPr>
                <w:bCs/>
                <w:color w:val="000000"/>
                <w:sz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41070A" w:rsidRPr="007E3F37" w:rsidRDefault="0041070A" w:rsidP="0041070A">
            <w:pPr>
              <w:pStyle w:val="ConsPlusNormal"/>
              <w:suppressAutoHyphens/>
              <w:ind w:firstLine="0"/>
              <w:jc w:val="both"/>
              <w:rPr>
                <w:rFonts w:ascii="Times New Roman" w:hAnsi="Times New Roman" w:cs="Times New Roman"/>
                <w:iCs/>
                <w:color w:val="000000"/>
                <w:sz w:val="24"/>
                <w:szCs w:val="24"/>
                <w:lang w:eastAsia="en-US"/>
              </w:rPr>
            </w:pPr>
            <w:r w:rsidRPr="007E3F37">
              <w:rPr>
                <w:rFonts w:ascii="Times New Roman" w:hAnsi="Times New Roman" w:cs="Times New Roman"/>
                <w:bCs/>
                <w:color w:val="000000"/>
                <w:sz w:val="24"/>
                <w:szCs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r>
      <w:tr w:rsidR="0041070A" w:rsidRPr="007E3F37" w:rsidTr="0041070A">
        <w:trPr>
          <w:trHeight w:val="20"/>
        </w:trPr>
        <w:tc>
          <w:tcPr>
            <w:tcW w:w="0" w:type="auto"/>
            <w:shd w:val="clear" w:color="auto" w:fill="FFFFFF"/>
          </w:tcPr>
          <w:p w:rsidR="0041070A" w:rsidRPr="007E3F37" w:rsidRDefault="0041070A" w:rsidP="0041070A">
            <w:pPr>
              <w:suppressAutoHyphens/>
              <w:ind w:right="21"/>
              <w:jc w:val="center"/>
              <w:rPr>
                <w:b/>
              </w:rPr>
            </w:pPr>
            <w:r w:rsidRPr="007E3F37">
              <w:rPr>
                <w:b/>
              </w:rPr>
              <w:t>3.10.1</w:t>
            </w:r>
          </w:p>
        </w:tc>
        <w:tc>
          <w:tcPr>
            <w:tcW w:w="0" w:type="auto"/>
            <w:shd w:val="clear" w:color="auto" w:fill="FFFFFF"/>
          </w:tcPr>
          <w:p w:rsidR="0041070A" w:rsidRPr="007E3F37" w:rsidRDefault="0041070A" w:rsidP="0041070A">
            <w:pPr>
              <w:suppressAutoHyphens/>
              <w:ind w:right="21"/>
              <w:jc w:val="center"/>
              <w:rPr>
                <w:b/>
              </w:rPr>
            </w:pPr>
            <w:r w:rsidRPr="007E3F37">
              <w:rPr>
                <w:b/>
                <w:shd w:val="clear" w:color="auto" w:fill="FFFFFF"/>
              </w:rPr>
              <w:t>Амбулаторное ветеринарное обслуживание</w:t>
            </w:r>
          </w:p>
        </w:tc>
        <w:tc>
          <w:tcPr>
            <w:tcW w:w="0" w:type="auto"/>
            <w:shd w:val="clear" w:color="auto" w:fill="FFFFFF"/>
          </w:tcPr>
          <w:p w:rsidR="0041070A" w:rsidRPr="007E3F37" w:rsidRDefault="0041070A" w:rsidP="0041070A">
            <w:pPr>
              <w:pStyle w:val="ConsPlusNormal"/>
              <w:suppressAutoHyphens/>
              <w:ind w:firstLine="0"/>
              <w:jc w:val="both"/>
              <w:rPr>
                <w:rFonts w:ascii="Times New Roman" w:hAnsi="Times New Roman" w:cs="Times New Roman"/>
                <w:bCs/>
                <w:color w:val="000000"/>
                <w:sz w:val="24"/>
                <w:szCs w:val="24"/>
              </w:rPr>
            </w:pPr>
            <w:bookmarkStart w:id="17" w:name="OLE_LINK40"/>
            <w:bookmarkStart w:id="18" w:name="OLE_LINK41"/>
            <w:r w:rsidRPr="007E3F37">
              <w:rPr>
                <w:rFonts w:ascii="Times New Roman" w:hAnsi="Times New Roman" w:cs="Times New Roman"/>
                <w:bCs/>
                <w:color w:val="000000"/>
                <w:sz w:val="24"/>
                <w:szCs w:val="24"/>
                <w:shd w:val="clear" w:color="auto" w:fill="FFFFFF"/>
              </w:rPr>
              <w:t>Размещение объектов капитального строительства, предназначенных для оказания ветеринарных услуг без содержания животных</w:t>
            </w:r>
            <w:bookmarkEnd w:id="17"/>
            <w:bookmarkEnd w:id="18"/>
          </w:p>
        </w:tc>
      </w:tr>
      <w:tr w:rsidR="0041070A" w:rsidRPr="007E3F37" w:rsidTr="0041070A">
        <w:trPr>
          <w:trHeight w:val="20"/>
        </w:trPr>
        <w:tc>
          <w:tcPr>
            <w:tcW w:w="0" w:type="auto"/>
            <w:shd w:val="clear" w:color="auto" w:fill="FFFFFF"/>
          </w:tcPr>
          <w:p w:rsidR="0041070A" w:rsidRPr="007E3F37" w:rsidRDefault="0041070A" w:rsidP="0041070A">
            <w:pPr>
              <w:suppressAutoHyphens/>
              <w:ind w:right="21"/>
              <w:jc w:val="center"/>
              <w:rPr>
                <w:b/>
              </w:rPr>
            </w:pPr>
            <w:r w:rsidRPr="007E3F37">
              <w:rPr>
                <w:b/>
              </w:rPr>
              <w:t>4.9</w:t>
            </w:r>
          </w:p>
        </w:tc>
        <w:tc>
          <w:tcPr>
            <w:tcW w:w="0" w:type="auto"/>
            <w:shd w:val="clear" w:color="auto" w:fill="FFFFFF"/>
          </w:tcPr>
          <w:p w:rsidR="0041070A" w:rsidRPr="007E3F37" w:rsidRDefault="0041070A" w:rsidP="0041070A">
            <w:pPr>
              <w:suppressAutoHyphens/>
              <w:ind w:right="21"/>
              <w:jc w:val="center"/>
              <w:rPr>
                <w:b/>
              </w:rPr>
            </w:pPr>
            <w:r w:rsidRPr="007E3F37">
              <w:rPr>
                <w:b/>
                <w:shd w:val="clear" w:color="auto" w:fill="FFFFFF"/>
              </w:rPr>
              <w:t>Обслуживание автотранспорта</w:t>
            </w:r>
          </w:p>
        </w:tc>
        <w:tc>
          <w:tcPr>
            <w:tcW w:w="0" w:type="auto"/>
            <w:shd w:val="clear" w:color="auto" w:fill="FFFFFF"/>
          </w:tcPr>
          <w:p w:rsidR="0041070A" w:rsidRPr="007E3F37" w:rsidRDefault="0041070A" w:rsidP="0041070A">
            <w:pPr>
              <w:pStyle w:val="ConsPlusNormal"/>
              <w:suppressAutoHyphens/>
              <w:ind w:firstLine="0"/>
              <w:jc w:val="both"/>
              <w:rPr>
                <w:rFonts w:ascii="Times New Roman" w:hAnsi="Times New Roman" w:cs="Times New Roman"/>
                <w:bCs/>
                <w:color w:val="000000"/>
                <w:sz w:val="24"/>
                <w:szCs w:val="24"/>
                <w:shd w:val="clear" w:color="auto" w:fill="FFFFFF"/>
              </w:rPr>
            </w:pPr>
            <w:r w:rsidRPr="007E3F37">
              <w:rPr>
                <w:rFonts w:ascii="Times New Roman" w:hAnsi="Times New Roman" w:cs="Times New Roman"/>
                <w:bCs/>
                <w:color w:val="000000"/>
                <w:sz w:val="24"/>
                <w:szCs w:val="24"/>
                <w:shd w:val="clear" w:color="auto" w:fill="FFFFFF"/>
              </w:rPr>
              <w:t>Размещение постоянных или временных гаражей с несколькими стояночными местами, стоянок (парковок), гаражей, в том числе многоярусных, не указ</w:t>
            </w:r>
            <w:r w:rsidRPr="004D3FE6">
              <w:rPr>
                <w:rFonts w:ascii="Times New Roman" w:hAnsi="Times New Roman" w:cs="Times New Roman"/>
                <w:bCs/>
                <w:sz w:val="24"/>
                <w:szCs w:val="24"/>
                <w:shd w:val="clear" w:color="auto" w:fill="FFFFFF"/>
              </w:rPr>
              <w:t>анных в</w:t>
            </w:r>
            <w:r w:rsidRPr="004D3FE6">
              <w:rPr>
                <w:rStyle w:val="apple-converted-space"/>
                <w:rFonts w:ascii="Times New Roman" w:hAnsi="Times New Roman" w:cs="Times New Roman"/>
                <w:bCs/>
                <w:sz w:val="24"/>
                <w:szCs w:val="24"/>
                <w:shd w:val="clear" w:color="auto" w:fill="FFFFFF"/>
              </w:rPr>
              <w:t> </w:t>
            </w:r>
            <w:hyperlink r:id="rId19" w:anchor="block_10271" w:history="1">
              <w:r w:rsidRPr="004D3FE6">
                <w:rPr>
                  <w:rStyle w:val="aff1"/>
                  <w:rFonts w:ascii="Times New Roman" w:hAnsi="Times New Roman" w:cs="Times New Roman"/>
                  <w:bCs/>
                  <w:sz w:val="24"/>
                  <w:szCs w:val="24"/>
                </w:rPr>
                <w:t>коде 2.7.1</w:t>
              </w:r>
            </w:hyperlink>
          </w:p>
        </w:tc>
      </w:tr>
      <w:tr w:rsidR="0041070A" w:rsidRPr="007E3F37" w:rsidTr="0041070A">
        <w:trPr>
          <w:trHeight w:val="20"/>
        </w:trPr>
        <w:tc>
          <w:tcPr>
            <w:tcW w:w="0" w:type="auto"/>
            <w:shd w:val="clear" w:color="auto" w:fill="FFFFFF"/>
          </w:tcPr>
          <w:p w:rsidR="0041070A" w:rsidRPr="007E3F37" w:rsidRDefault="0041070A" w:rsidP="0041070A">
            <w:pPr>
              <w:suppressAutoHyphens/>
              <w:ind w:right="21"/>
              <w:jc w:val="center"/>
              <w:rPr>
                <w:b/>
              </w:rPr>
            </w:pPr>
            <w:r w:rsidRPr="007E3F37">
              <w:rPr>
                <w:b/>
              </w:rPr>
              <w:t>5.1</w:t>
            </w:r>
          </w:p>
        </w:tc>
        <w:tc>
          <w:tcPr>
            <w:tcW w:w="0" w:type="auto"/>
            <w:shd w:val="clear" w:color="auto" w:fill="FFFFFF"/>
          </w:tcPr>
          <w:p w:rsidR="0041070A" w:rsidRPr="007E3F37" w:rsidRDefault="0041070A" w:rsidP="0041070A">
            <w:pPr>
              <w:suppressAutoHyphens/>
              <w:ind w:right="21"/>
              <w:jc w:val="center"/>
              <w:rPr>
                <w:b/>
              </w:rPr>
            </w:pPr>
            <w:r w:rsidRPr="007E3F37">
              <w:rPr>
                <w:b/>
              </w:rPr>
              <w:t>Спорт</w:t>
            </w:r>
          </w:p>
        </w:tc>
        <w:tc>
          <w:tcPr>
            <w:tcW w:w="0" w:type="auto"/>
            <w:shd w:val="clear" w:color="auto" w:fill="FFFFFF"/>
          </w:tcPr>
          <w:p w:rsidR="0041070A" w:rsidRPr="007E3F37" w:rsidRDefault="0041070A" w:rsidP="0041070A">
            <w:pPr>
              <w:pStyle w:val="ConsPlusNormal"/>
              <w:suppressAutoHyphens/>
              <w:ind w:firstLine="0"/>
              <w:jc w:val="both"/>
              <w:rPr>
                <w:rFonts w:ascii="Times New Roman" w:hAnsi="Times New Roman" w:cs="Times New Roman"/>
                <w:iCs/>
                <w:color w:val="000000"/>
                <w:sz w:val="24"/>
                <w:szCs w:val="24"/>
                <w:lang w:eastAsia="en-US"/>
              </w:rPr>
            </w:pPr>
            <w:bookmarkStart w:id="19" w:name="OLE_LINK38"/>
            <w:bookmarkStart w:id="20" w:name="OLE_LINK39"/>
            <w:r w:rsidRPr="007E3F37">
              <w:rPr>
                <w:rFonts w:ascii="Times New Roman" w:hAnsi="Times New Roman" w:cs="Times New Roman"/>
                <w:bCs/>
                <w:color w:val="000000"/>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 размещение спортивных баз и лагерей</w:t>
            </w:r>
            <w:bookmarkEnd w:id="19"/>
            <w:bookmarkEnd w:id="20"/>
          </w:p>
        </w:tc>
      </w:tr>
      <w:tr w:rsidR="0041070A" w:rsidRPr="007E3F37" w:rsidTr="0041070A">
        <w:trPr>
          <w:trHeight w:val="20"/>
        </w:trPr>
        <w:tc>
          <w:tcPr>
            <w:tcW w:w="0" w:type="auto"/>
            <w:shd w:val="clear" w:color="auto" w:fill="FFFFFF"/>
          </w:tcPr>
          <w:p w:rsidR="0041070A" w:rsidRPr="007E3F37" w:rsidRDefault="0041070A" w:rsidP="0041070A">
            <w:pPr>
              <w:suppressAutoHyphens/>
              <w:ind w:right="21"/>
              <w:jc w:val="center"/>
              <w:rPr>
                <w:b/>
              </w:rPr>
            </w:pPr>
            <w:r w:rsidRPr="007E3F37">
              <w:rPr>
                <w:b/>
              </w:rPr>
              <w:t>6.8</w:t>
            </w:r>
          </w:p>
        </w:tc>
        <w:tc>
          <w:tcPr>
            <w:tcW w:w="0" w:type="auto"/>
            <w:shd w:val="clear" w:color="auto" w:fill="FFFFFF"/>
          </w:tcPr>
          <w:p w:rsidR="0041070A" w:rsidRPr="007E3F37" w:rsidRDefault="0041070A" w:rsidP="0041070A">
            <w:pPr>
              <w:suppressAutoHyphens/>
              <w:ind w:right="21"/>
              <w:jc w:val="center"/>
              <w:rPr>
                <w:b/>
              </w:rPr>
            </w:pPr>
            <w:r w:rsidRPr="007E3F37">
              <w:rPr>
                <w:b/>
              </w:rPr>
              <w:t>Связь</w:t>
            </w:r>
          </w:p>
        </w:tc>
        <w:tc>
          <w:tcPr>
            <w:tcW w:w="0" w:type="auto"/>
            <w:shd w:val="clear" w:color="auto" w:fill="FFFFFF"/>
          </w:tcPr>
          <w:p w:rsidR="0041070A" w:rsidRPr="007E3F37" w:rsidRDefault="0041070A" w:rsidP="0041070A">
            <w:pPr>
              <w:pStyle w:val="ConsPlusNormal"/>
              <w:suppressAutoHyphens/>
              <w:ind w:firstLine="0"/>
              <w:jc w:val="both"/>
              <w:rPr>
                <w:rFonts w:ascii="Times New Roman" w:hAnsi="Times New Roman" w:cs="Times New Roman"/>
                <w:iCs/>
                <w:sz w:val="24"/>
                <w:szCs w:val="24"/>
                <w:lang w:eastAsia="en-US"/>
              </w:rPr>
            </w:pPr>
            <w:bookmarkStart w:id="21" w:name="OLE_LINK36"/>
            <w:bookmarkStart w:id="22" w:name="OLE_LINK37"/>
            <w:r w:rsidRPr="007E3F37">
              <w:rPr>
                <w:rFonts w:ascii="Times New Roman" w:hAnsi="Times New Roman" w:cs="Times New Roman"/>
                <w:bCs/>
                <w:sz w:val="24"/>
                <w:szCs w:val="24"/>
                <w:shd w:val="clear" w:color="auto" w:fill="FFFFFF"/>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w:t>
            </w:r>
            <w:r w:rsidRPr="007E3F37">
              <w:rPr>
                <w:rFonts w:ascii="Times New Roman" w:hAnsi="Times New Roman" w:cs="Times New Roman"/>
                <w:bCs/>
                <w:sz w:val="24"/>
                <w:szCs w:val="24"/>
                <w:shd w:val="clear" w:color="auto" w:fill="FFFFFF"/>
              </w:rPr>
              <w:lastRenderedPageBreak/>
              <w:t xml:space="preserve">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w:t>
            </w:r>
            <w:r w:rsidRPr="004D3FE6">
              <w:rPr>
                <w:rFonts w:ascii="Times New Roman" w:hAnsi="Times New Roman" w:cs="Times New Roman"/>
                <w:bCs/>
                <w:sz w:val="24"/>
                <w:szCs w:val="24"/>
                <w:shd w:val="clear" w:color="auto" w:fill="FFFFFF"/>
              </w:rPr>
              <w:t>с</w:t>
            </w:r>
            <w:r w:rsidRPr="004D3FE6">
              <w:rPr>
                <w:rStyle w:val="apple-converted-space"/>
                <w:rFonts w:ascii="Times New Roman" w:hAnsi="Times New Roman" w:cs="Times New Roman"/>
                <w:bCs/>
                <w:sz w:val="24"/>
                <w:szCs w:val="24"/>
                <w:shd w:val="clear" w:color="auto" w:fill="FFFFFF"/>
              </w:rPr>
              <w:t> </w:t>
            </w:r>
            <w:hyperlink r:id="rId20" w:anchor="block_1031" w:history="1">
              <w:r w:rsidRPr="004D3FE6">
                <w:rPr>
                  <w:rStyle w:val="aff1"/>
                  <w:rFonts w:ascii="Times New Roman" w:hAnsi="Times New Roman" w:cs="Times New Roman"/>
                  <w:bCs/>
                  <w:sz w:val="24"/>
                  <w:szCs w:val="24"/>
                </w:rPr>
                <w:t>кодом 3.1</w:t>
              </w:r>
            </w:hyperlink>
            <w:bookmarkEnd w:id="21"/>
            <w:bookmarkEnd w:id="22"/>
          </w:p>
        </w:tc>
      </w:tr>
      <w:tr w:rsidR="0041070A" w:rsidRPr="007E3F37" w:rsidTr="0041070A">
        <w:trPr>
          <w:trHeight w:val="20"/>
        </w:trPr>
        <w:tc>
          <w:tcPr>
            <w:tcW w:w="0" w:type="auto"/>
            <w:shd w:val="clear" w:color="auto" w:fill="FFFFFF"/>
          </w:tcPr>
          <w:p w:rsidR="0041070A" w:rsidRPr="007E3F37" w:rsidRDefault="0041070A" w:rsidP="0041070A">
            <w:pPr>
              <w:suppressAutoHyphens/>
              <w:ind w:right="21"/>
              <w:jc w:val="center"/>
              <w:rPr>
                <w:b/>
              </w:rPr>
            </w:pPr>
            <w:r w:rsidRPr="007E3F37">
              <w:rPr>
                <w:b/>
              </w:rPr>
              <w:lastRenderedPageBreak/>
              <w:t>8.3</w:t>
            </w:r>
          </w:p>
        </w:tc>
        <w:tc>
          <w:tcPr>
            <w:tcW w:w="0" w:type="auto"/>
            <w:shd w:val="clear" w:color="auto" w:fill="FFFFFF"/>
          </w:tcPr>
          <w:p w:rsidR="0041070A" w:rsidRPr="007E3F37" w:rsidRDefault="0041070A" w:rsidP="0041070A">
            <w:pPr>
              <w:suppressAutoHyphens/>
              <w:ind w:right="21"/>
              <w:jc w:val="center"/>
              <w:rPr>
                <w:b/>
              </w:rPr>
            </w:pPr>
            <w:r w:rsidRPr="007E3F37">
              <w:rPr>
                <w:b/>
              </w:rPr>
              <w:t>Обеспечение внутреннего правопорядка</w:t>
            </w:r>
          </w:p>
        </w:tc>
        <w:tc>
          <w:tcPr>
            <w:tcW w:w="0" w:type="auto"/>
            <w:shd w:val="clear" w:color="auto" w:fill="FFFFFF"/>
          </w:tcPr>
          <w:p w:rsidR="0041070A" w:rsidRPr="007E3F37" w:rsidRDefault="0041070A" w:rsidP="0041070A">
            <w:pPr>
              <w:pStyle w:val="ConsPlusNormal"/>
              <w:suppressAutoHyphens/>
              <w:ind w:firstLine="0"/>
              <w:jc w:val="both"/>
              <w:rPr>
                <w:rFonts w:ascii="Times New Roman" w:hAnsi="Times New Roman" w:cs="Times New Roman"/>
                <w:iCs/>
                <w:color w:val="000000"/>
                <w:sz w:val="24"/>
                <w:szCs w:val="24"/>
                <w:lang w:eastAsia="en-US"/>
              </w:rPr>
            </w:pPr>
            <w:r w:rsidRPr="007E3F37">
              <w:rPr>
                <w:rFonts w:ascii="Times New Roman" w:hAnsi="Times New Roman" w:cs="Times New Roman"/>
                <w:bCs/>
                <w:color w:val="000000"/>
                <w:sz w:val="24"/>
                <w:szCs w:val="24"/>
                <w:shd w:val="clear" w:color="auto" w:fill="FFFFFF"/>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r>
    </w:tbl>
    <w:p w:rsidR="0041070A" w:rsidRDefault="0041070A" w:rsidP="0041070A">
      <w:pPr>
        <w:spacing w:line="276" w:lineRule="auto"/>
        <w:ind w:firstLine="567"/>
        <w:jc w:val="both"/>
        <w:rPr>
          <w:sz w:val="28"/>
          <w:szCs w:val="28"/>
          <w:lang w:eastAsia="ar-SA"/>
        </w:rPr>
      </w:pPr>
    </w:p>
    <w:p w:rsidR="0041070A" w:rsidRPr="007E3F37" w:rsidRDefault="0041070A" w:rsidP="0041070A">
      <w:pPr>
        <w:spacing w:line="276" w:lineRule="auto"/>
        <w:ind w:firstLine="567"/>
        <w:jc w:val="right"/>
        <w:rPr>
          <w:sz w:val="28"/>
          <w:szCs w:val="28"/>
          <w:lang w:eastAsia="ar-SA"/>
        </w:rPr>
      </w:pPr>
      <w:r w:rsidRPr="007E3F37">
        <w:rPr>
          <w:sz w:val="28"/>
          <w:szCs w:val="28"/>
          <w:lang w:eastAsia="ar-SA"/>
        </w:rPr>
        <w:t>Таблица № 4</w:t>
      </w:r>
    </w:p>
    <w:p w:rsidR="0041070A" w:rsidRPr="007E3F37" w:rsidRDefault="0041070A" w:rsidP="0041070A">
      <w:pPr>
        <w:spacing w:line="276" w:lineRule="auto"/>
        <w:ind w:firstLine="567"/>
        <w:jc w:val="both"/>
        <w:rPr>
          <w:sz w:val="28"/>
          <w:szCs w:val="28"/>
          <w:highlight w:val="yellow"/>
          <w:lang w:eastAsia="ar-SA"/>
        </w:rPr>
      </w:pPr>
      <w:r w:rsidRPr="007E3F37">
        <w:rPr>
          <w:sz w:val="28"/>
          <w:szCs w:val="28"/>
          <w:lang w:eastAsia="ar-SA"/>
        </w:rPr>
        <w:t>2.</w:t>
      </w:r>
      <w:r w:rsidRPr="007E3F37">
        <w:rPr>
          <w:sz w:val="28"/>
          <w:szCs w:val="28"/>
          <w:lang w:eastAsia="ar-SA"/>
        </w:rPr>
        <w:tab/>
        <w:t>Предельные размеры земельных участков и предельные параметры разрешенного строительства, реконструкции объектов капитального строительства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59"/>
        <w:gridCol w:w="2554"/>
        <w:gridCol w:w="3054"/>
        <w:gridCol w:w="2063"/>
        <w:gridCol w:w="1807"/>
      </w:tblGrid>
      <w:tr w:rsidR="0041070A" w:rsidRPr="007E3F37" w:rsidTr="0041070A">
        <w:trPr>
          <w:trHeight w:val="552"/>
          <w:tblHeader/>
        </w:trPr>
        <w:tc>
          <w:tcPr>
            <w:tcW w:w="0" w:type="auto"/>
            <w:tcBorders>
              <w:top w:val="double" w:sz="4" w:space="0" w:color="333333"/>
              <w:left w:val="double" w:sz="4" w:space="0" w:color="333333"/>
              <w:bottom w:val="double" w:sz="4" w:space="0" w:color="333333"/>
              <w:right w:val="double" w:sz="4" w:space="0" w:color="333333"/>
            </w:tcBorders>
            <w:vAlign w:val="center"/>
          </w:tcPr>
          <w:p w:rsidR="0041070A" w:rsidRPr="007E3F37" w:rsidRDefault="0041070A" w:rsidP="0041070A">
            <w:pPr>
              <w:widowControl w:val="0"/>
              <w:ind w:right="21"/>
              <w:jc w:val="center"/>
              <w:rPr>
                <w:lang w:val="en-US"/>
              </w:rPr>
            </w:pPr>
            <w:r w:rsidRPr="007E3F37">
              <w:rPr>
                <w:lang w:val="en-US"/>
              </w:rPr>
              <w:t>№ п/п</w:t>
            </w:r>
          </w:p>
        </w:tc>
        <w:tc>
          <w:tcPr>
            <w:tcW w:w="0" w:type="auto"/>
            <w:tcBorders>
              <w:top w:val="double" w:sz="4" w:space="0" w:color="333333"/>
              <w:left w:val="double" w:sz="4" w:space="0" w:color="333333"/>
              <w:bottom w:val="double" w:sz="4" w:space="0" w:color="333333"/>
              <w:right w:val="double" w:sz="4" w:space="0" w:color="333333"/>
            </w:tcBorders>
            <w:vAlign w:val="center"/>
          </w:tcPr>
          <w:p w:rsidR="0041070A" w:rsidRPr="007E3F37" w:rsidRDefault="0041070A" w:rsidP="0041070A">
            <w:pPr>
              <w:widowControl w:val="0"/>
              <w:ind w:right="21"/>
              <w:jc w:val="center"/>
              <w:rPr>
                <w:lang w:val="en-US"/>
              </w:rPr>
            </w:pPr>
            <w:r w:rsidRPr="007E3F37">
              <w:rPr>
                <w:lang w:val="en-US"/>
              </w:rPr>
              <w:t>Код вида                   использования</w:t>
            </w:r>
          </w:p>
        </w:tc>
        <w:tc>
          <w:tcPr>
            <w:tcW w:w="0" w:type="auto"/>
            <w:tcBorders>
              <w:top w:val="double" w:sz="4" w:space="0" w:color="333333"/>
              <w:left w:val="double" w:sz="4" w:space="0" w:color="333333"/>
              <w:bottom w:val="double" w:sz="4" w:space="0" w:color="333333"/>
              <w:right w:val="double" w:sz="4" w:space="0" w:color="333333"/>
            </w:tcBorders>
            <w:vAlign w:val="center"/>
          </w:tcPr>
          <w:p w:rsidR="0041070A" w:rsidRPr="007E3F37" w:rsidRDefault="0041070A" w:rsidP="0041070A">
            <w:pPr>
              <w:widowControl w:val="0"/>
              <w:ind w:right="21"/>
              <w:jc w:val="center"/>
              <w:rPr>
                <w:lang w:val="en-US"/>
              </w:rPr>
            </w:pPr>
            <w:r w:rsidRPr="007E3F37">
              <w:rPr>
                <w:lang w:val="en-US"/>
              </w:rPr>
              <w:t>Наименование параметра</w:t>
            </w:r>
          </w:p>
          <w:p w:rsidR="0041070A" w:rsidRPr="007E3F37" w:rsidRDefault="0041070A" w:rsidP="0041070A">
            <w:pPr>
              <w:widowControl w:val="0"/>
              <w:ind w:right="21"/>
              <w:jc w:val="center"/>
              <w:rPr>
                <w:lang w:val="en-US"/>
              </w:rPr>
            </w:pPr>
          </w:p>
        </w:tc>
        <w:tc>
          <w:tcPr>
            <w:tcW w:w="0" w:type="auto"/>
            <w:tcBorders>
              <w:top w:val="double" w:sz="4" w:space="0" w:color="333333"/>
              <w:left w:val="double" w:sz="4" w:space="0" w:color="333333"/>
              <w:bottom w:val="double" w:sz="4" w:space="0" w:color="333333"/>
              <w:right w:val="double" w:sz="4" w:space="0" w:color="333333"/>
            </w:tcBorders>
            <w:vAlign w:val="center"/>
          </w:tcPr>
          <w:p w:rsidR="0041070A" w:rsidRPr="007E3F37" w:rsidRDefault="0041070A" w:rsidP="0041070A">
            <w:pPr>
              <w:widowControl w:val="0"/>
              <w:ind w:right="21"/>
              <w:jc w:val="center"/>
              <w:rPr>
                <w:lang w:val="en-US"/>
              </w:rPr>
            </w:pPr>
            <w:r w:rsidRPr="007E3F37">
              <w:rPr>
                <w:lang w:val="en-US"/>
              </w:rPr>
              <w:t>Значение параметра</w:t>
            </w:r>
          </w:p>
        </w:tc>
        <w:tc>
          <w:tcPr>
            <w:tcW w:w="0" w:type="auto"/>
            <w:tcBorders>
              <w:top w:val="double" w:sz="4" w:space="0" w:color="333333"/>
              <w:left w:val="double" w:sz="4" w:space="0" w:color="333333"/>
              <w:bottom w:val="double" w:sz="4" w:space="0" w:color="333333"/>
              <w:right w:val="double" w:sz="4" w:space="0" w:color="333333"/>
            </w:tcBorders>
            <w:vAlign w:val="center"/>
          </w:tcPr>
          <w:p w:rsidR="0041070A" w:rsidRPr="007E3F37" w:rsidRDefault="0041070A" w:rsidP="0041070A">
            <w:pPr>
              <w:widowControl w:val="0"/>
              <w:ind w:right="21"/>
              <w:jc w:val="center"/>
              <w:rPr>
                <w:lang w:val="en-US"/>
              </w:rPr>
            </w:pPr>
            <w:r w:rsidRPr="007E3F37">
              <w:rPr>
                <w:lang w:val="en-US"/>
              </w:rPr>
              <w:t>Единица                    измерения</w:t>
            </w:r>
          </w:p>
        </w:tc>
      </w:tr>
      <w:tr w:rsidR="0041070A" w:rsidRPr="007E3F37" w:rsidTr="0041070A">
        <w:trPr>
          <w:trHeight w:val="57"/>
        </w:trPr>
        <w:tc>
          <w:tcPr>
            <w:tcW w:w="0" w:type="auto"/>
            <w:gridSpan w:val="5"/>
            <w:tcBorders>
              <w:top w:val="double" w:sz="4" w:space="0" w:color="333333"/>
              <w:left w:val="single" w:sz="4" w:space="0" w:color="000000"/>
              <w:bottom w:val="single" w:sz="4" w:space="0" w:color="000000"/>
              <w:right w:val="single" w:sz="4" w:space="0" w:color="000000"/>
            </w:tcBorders>
            <w:vAlign w:val="center"/>
          </w:tcPr>
          <w:p w:rsidR="0041070A" w:rsidRPr="007E3F37" w:rsidRDefault="0041070A" w:rsidP="0041070A">
            <w:pPr>
              <w:widowControl w:val="0"/>
              <w:ind w:firstLine="7"/>
              <w:jc w:val="center"/>
              <w:rPr>
                <w:b/>
                <w:bCs/>
                <w:color w:val="000000"/>
                <w:lang w:val="en-US"/>
              </w:rPr>
            </w:pPr>
            <w:r w:rsidRPr="007E3F37">
              <w:rPr>
                <w:b/>
                <w:bCs/>
              </w:rPr>
              <w:t xml:space="preserve">1) 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установленные в соответствии с частью </w:t>
            </w:r>
            <w:r w:rsidRPr="007E3F37">
              <w:rPr>
                <w:b/>
                <w:bCs/>
                <w:lang w:val="en-US"/>
              </w:rPr>
              <w:t>1 статьи 38 Градостроительного кодекса Российской Федерации</w:t>
            </w:r>
          </w:p>
        </w:tc>
      </w:tr>
      <w:tr w:rsidR="0041070A" w:rsidRPr="007E3F37" w:rsidTr="0041070A">
        <w:trPr>
          <w:trHeight w:val="57"/>
        </w:trPr>
        <w:tc>
          <w:tcPr>
            <w:tcW w:w="0" w:type="auto"/>
            <w:vMerge w:val="restart"/>
            <w:vAlign w:val="center"/>
          </w:tcPr>
          <w:p w:rsidR="0041070A" w:rsidRPr="007E3F37" w:rsidRDefault="0041070A" w:rsidP="0041070A">
            <w:pPr>
              <w:widowControl w:val="0"/>
              <w:ind w:right="21"/>
              <w:jc w:val="center"/>
              <w:rPr>
                <w:lang w:val="en-US"/>
              </w:rPr>
            </w:pPr>
            <w:r w:rsidRPr="007E3F37">
              <w:rPr>
                <w:lang w:val="en-US"/>
              </w:rPr>
              <w:t>1.</w:t>
            </w:r>
          </w:p>
        </w:tc>
        <w:tc>
          <w:tcPr>
            <w:tcW w:w="0" w:type="auto"/>
            <w:gridSpan w:val="2"/>
            <w:tcBorders>
              <w:top w:val="single" w:sz="4" w:space="0" w:color="000000"/>
              <w:bottom w:val="single" w:sz="4" w:space="0" w:color="auto"/>
            </w:tcBorders>
            <w:vAlign w:val="center"/>
          </w:tcPr>
          <w:p w:rsidR="0041070A" w:rsidRPr="007E3F37" w:rsidRDefault="0041070A" w:rsidP="0041070A">
            <w:pPr>
              <w:widowControl w:val="0"/>
              <w:ind w:right="21"/>
              <w:jc w:val="both"/>
              <w:rPr>
                <w:b/>
                <w:bCs/>
              </w:rPr>
            </w:pPr>
            <w:r w:rsidRPr="007E3F37">
              <w:rPr>
                <w:b/>
                <w:bCs/>
              </w:rPr>
              <w:t>Максимальная площадь земельного участка:</w:t>
            </w:r>
          </w:p>
          <w:p w:rsidR="0041070A" w:rsidRPr="007E3F37" w:rsidRDefault="0041070A" w:rsidP="0041070A">
            <w:pPr>
              <w:widowControl w:val="0"/>
              <w:ind w:right="21"/>
              <w:jc w:val="both"/>
              <w:rPr>
                <w:b/>
                <w:bCs/>
              </w:rPr>
            </w:pPr>
            <w:r w:rsidRPr="007E3F37">
              <w:t>за исключением видов использования:</w:t>
            </w:r>
          </w:p>
        </w:tc>
        <w:tc>
          <w:tcPr>
            <w:tcW w:w="0" w:type="auto"/>
            <w:tcBorders>
              <w:bottom w:val="single" w:sz="4" w:space="0" w:color="auto"/>
            </w:tcBorders>
          </w:tcPr>
          <w:p w:rsidR="0041070A" w:rsidRPr="007E3F37" w:rsidRDefault="0041070A" w:rsidP="0041070A">
            <w:pPr>
              <w:widowControl w:val="0"/>
              <w:ind w:firstLine="7"/>
              <w:jc w:val="center"/>
              <w:rPr>
                <w:color w:val="000000"/>
              </w:rPr>
            </w:pPr>
            <w:r w:rsidRPr="007E3F37">
              <w:rPr>
                <w:color w:val="000000"/>
              </w:rPr>
              <w:t>10000</w:t>
            </w:r>
          </w:p>
        </w:tc>
        <w:tc>
          <w:tcPr>
            <w:tcW w:w="0" w:type="auto"/>
            <w:tcBorders>
              <w:top w:val="single" w:sz="4" w:space="0" w:color="000000"/>
              <w:bottom w:val="single" w:sz="4" w:space="0" w:color="auto"/>
              <w:right w:val="single" w:sz="4" w:space="0" w:color="000000"/>
            </w:tcBorders>
          </w:tcPr>
          <w:p w:rsidR="0041070A" w:rsidRPr="00F067DF" w:rsidRDefault="0041070A" w:rsidP="0041070A">
            <w:pPr>
              <w:widowControl w:val="0"/>
              <w:ind w:firstLine="7"/>
              <w:jc w:val="center"/>
              <w:rPr>
                <w:color w:val="000000"/>
                <w:vertAlign w:val="superscript"/>
                <w:lang w:val="en-US"/>
              </w:rPr>
            </w:pPr>
            <w:r>
              <w:rPr>
                <w:color w:val="000000"/>
              </w:rPr>
              <w:t>м</w:t>
            </w:r>
            <w:r>
              <w:rPr>
                <w:color w:val="000000"/>
                <w:vertAlign w:val="superscript"/>
              </w:rPr>
              <w:t>2</w:t>
            </w:r>
          </w:p>
        </w:tc>
      </w:tr>
      <w:tr w:rsidR="0041070A" w:rsidRPr="007E3F37" w:rsidTr="0041070A">
        <w:trPr>
          <w:trHeight w:val="57"/>
        </w:trPr>
        <w:tc>
          <w:tcPr>
            <w:tcW w:w="0" w:type="auto"/>
            <w:vMerge/>
            <w:tcBorders>
              <w:right w:val="single" w:sz="4" w:space="0" w:color="auto"/>
            </w:tcBorders>
            <w:vAlign w:val="center"/>
          </w:tcPr>
          <w:p w:rsidR="0041070A" w:rsidRPr="007E3F37" w:rsidRDefault="0041070A" w:rsidP="0041070A">
            <w:pPr>
              <w:widowControl w:val="0"/>
              <w:ind w:right="21"/>
              <w:jc w:val="center"/>
              <w:rPr>
                <w:lang w:val="en-US"/>
              </w:rPr>
            </w:pPr>
          </w:p>
        </w:tc>
        <w:tc>
          <w:tcPr>
            <w:tcW w:w="0" w:type="auto"/>
            <w:tcBorders>
              <w:top w:val="single" w:sz="4" w:space="0" w:color="auto"/>
              <w:left w:val="single" w:sz="4" w:space="0" w:color="auto"/>
              <w:bottom w:val="nil"/>
              <w:right w:val="single" w:sz="4" w:space="0" w:color="auto"/>
            </w:tcBorders>
            <w:vAlign w:val="center"/>
          </w:tcPr>
          <w:p w:rsidR="0041070A" w:rsidRPr="007E3F37" w:rsidRDefault="0041070A" w:rsidP="0041070A">
            <w:pPr>
              <w:widowControl w:val="0"/>
              <w:ind w:right="21"/>
              <w:jc w:val="both"/>
              <w:rPr>
                <w:b/>
                <w:bCs/>
              </w:rPr>
            </w:pPr>
            <w:r w:rsidRPr="007E3F37">
              <w:rPr>
                <w:b/>
                <w:bCs/>
              </w:rPr>
              <w:t>3.2</w:t>
            </w:r>
          </w:p>
        </w:tc>
        <w:tc>
          <w:tcPr>
            <w:tcW w:w="0" w:type="auto"/>
            <w:tcBorders>
              <w:top w:val="single" w:sz="4" w:space="0" w:color="auto"/>
              <w:left w:val="single" w:sz="4" w:space="0" w:color="auto"/>
              <w:bottom w:val="nil"/>
              <w:right w:val="single" w:sz="4" w:space="0" w:color="auto"/>
            </w:tcBorders>
            <w:vAlign w:val="center"/>
          </w:tcPr>
          <w:p w:rsidR="0041070A" w:rsidRPr="007E3F37" w:rsidRDefault="0041070A" w:rsidP="0041070A">
            <w:pPr>
              <w:widowControl w:val="0"/>
              <w:ind w:right="21"/>
              <w:jc w:val="both"/>
            </w:pPr>
            <w:r w:rsidRPr="007E3F37">
              <w:t>Социальное обслуживание</w:t>
            </w:r>
          </w:p>
        </w:tc>
        <w:tc>
          <w:tcPr>
            <w:tcW w:w="0" w:type="auto"/>
            <w:tcBorders>
              <w:top w:val="single" w:sz="4" w:space="0" w:color="auto"/>
              <w:left w:val="single" w:sz="4" w:space="0" w:color="auto"/>
              <w:bottom w:val="nil"/>
              <w:right w:val="single" w:sz="4" w:space="0" w:color="auto"/>
            </w:tcBorders>
          </w:tcPr>
          <w:p w:rsidR="0041070A" w:rsidRPr="007E3F37" w:rsidRDefault="0041070A" w:rsidP="0041070A">
            <w:pPr>
              <w:widowControl w:val="0"/>
              <w:ind w:firstLine="7"/>
              <w:jc w:val="center"/>
            </w:pPr>
            <w:proofErr w:type="spellStart"/>
            <w:r w:rsidRPr="007E3F37">
              <w:rPr>
                <w:lang w:val="en-US"/>
              </w:rPr>
              <w:t>не</w:t>
            </w:r>
            <w:proofErr w:type="spellEnd"/>
            <w:r w:rsidRPr="007E3F37">
              <w:rPr>
                <w:lang w:val="en-US"/>
              </w:rPr>
              <w:t xml:space="preserve"> </w:t>
            </w:r>
            <w:proofErr w:type="spellStart"/>
            <w:r w:rsidRPr="007E3F37">
              <w:rPr>
                <w:lang w:val="en-US"/>
              </w:rPr>
              <w:t>подлежит</w:t>
            </w:r>
            <w:proofErr w:type="spellEnd"/>
            <w:r w:rsidRPr="007E3F37">
              <w:rPr>
                <w:lang w:val="en-US"/>
              </w:rPr>
              <w:t xml:space="preserve"> </w:t>
            </w:r>
            <w:proofErr w:type="spellStart"/>
            <w:r w:rsidRPr="007E3F37">
              <w:rPr>
                <w:lang w:val="en-US"/>
              </w:rPr>
              <w:t>установлению</w:t>
            </w:r>
            <w:proofErr w:type="spellEnd"/>
          </w:p>
        </w:tc>
        <w:tc>
          <w:tcPr>
            <w:tcW w:w="0" w:type="auto"/>
            <w:tcBorders>
              <w:top w:val="single" w:sz="4" w:space="0" w:color="auto"/>
              <w:left w:val="single" w:sz="4" w:space="0" w:color="auto"/>
              <w:bottom w:val="nil"/>
              <w:right w:val="single" w:sz="4" w:space="0" w:color="auto"/>
            </w:tcBorders>
          </w:tcPr>
          <w:p w:rsidR="0041070A" w:rsidRPr="007E3F37" w:rsidRDefault="0041070A" w:rsidP="0041070A">
            <w:pPr>
              <w:widowControl w:val="0"/>
              <w:ind w:firstLine="7"/>
              <w:jc w:val="center"/>
              <w:rPr>
                <w:color w:val="000000"/>
              </w:rPr>
            </w:pPr>
          </w:p>
        </w:tc>
      </w:tr>
      <w:tr w:rsidR="0041070A" w:rsidRPr="007E3F37" w:rsidTr="0041070A">
        <w:trPr>
          <w:trHeight w:val="57"/>
        </w:trPr>
        <w:tc>
          <w:tcPr>
            <w:tcW w:w="0" w:type="auto"/>
            <w:vMerge/>
            <w:tcBorders>
              <w:right w:val="single" w:sz="4" w:space="0" w:color="auto"/>
            </w:tcBorders>
            <w:vAlign w:val="center"/>
          </w:tcPr>
          <w:p w:rsidR="0041070A" w:rsidRPr="007E3F37" w:rsidRDefault="0041070A" w:rsidP="0041070A">
            <w:pPr>
              <w:widowControl w:val="0"/>
              <w:ind w:right="21"/>
              <w:jc w:val="center"/>
              <w:rPr>
                <w:lang w:val="en-US"/>
              </w:rPr>
            </w:pPr>
          </w:p>
        </w:tc>
        <w:tc>
          <w:tcPr>
            <w:tcW w:w="0" w:type="auto"/>
            <w:tcBorders>
              <w:top w:val="nil"/>
              <w:left w:val="single" w:sz="4" w:space="0" w:color="auto"/>
              <w:bottom w:val="nil"/>
              <w:right w:val="single" w:sz="4" w:space="0" w:color="auto"/>
            </w:tcBorders>
            <w:vAlign w:val="center"/>
          </w:tcPr>
          <w:p w:rsidR="0041070A" w:rsidRPr="007E3F37" w:rsidRDefault="0041070A" w:rsidP="0041070A">
            <w:pPr>
              <w:widowControl w:val="0"/>
              <w:ind w:right="21"/>
              <w:jc w:val="both"/>
              <w:rPr>
                <w:b/>
                <w:bCs/>
              </w:rPr>
            </w:pPr>
            <w:r w:rsidRPr="007E3F37">
              <w:rPr>
                <w:b/>
                <w:bCs/>
              </w:rPr>
              <w:t>3.5.1</w:t>
            </w:r>
          </w:p>
        </w:tc>
        <w:tc>
          <w:tcPr>
            <w:tcW w:w="0" w:type="auto"/>
            <w:tcBorders>
              <w:top w:val="nil"/>
              <w:left w:val="single" w:sz="4" w:space="0" w:color="auto"/>
              <w:bottom w:val="nil"/>
              <w:right w:val="single" w:sz="4" w:space="0" w:color="auto"/>
            </w:tcBorders>
            <w:vAlign w:val="center"/>
          </w:tcPr>
          <w:p w:rsidR="0041070A" w:rsidRPr="007E3F37" w:rsidRDefault="0041070A" w:rsidP="0041070A">
            <w:pPr>
              <w:widowControl w:val="0"/>
              <w:ind w:right="21"/>
              <w:jc w:val="both"/>
              <w:rPr>
                <w:bCs/>
              </w:rPr>
            </w:pPr>
            <w:r w:rsidRPr="007E3F37">
              <w:t>Дошкольное, начальное и среднее общее образование</w:t>
            </w:r>
          </w:p>
        </w:tc>
        <w:tc>
          <w:tcPr>
            <w:tcW w:w="0" w:type="auto"/>
            <w:tcBorders>
              <w:top w:val="nil"/>
              <w:left w:val="single" w:sz="4" w:space="0" w:color="auto"/>
              <w:bottom w:val="nil"/>
              <w:right w:val="single" w:sz="4" w:space="0" w:color="auto"/>
            </w:tcBorders>
          </w:tcPr>
          <w:p w:rsidR="0041070A" w:rsidRPr="007E3F37" w:rsidRDefault="0041070A" w:rsidP="0041070A">
            <w:pPr>
              <w:widowControl w:val="0"/>
              <w:ind w:firstLine="7"/>
              <w:jc w:val="center"/>
            </w:pPr>
            <w:proofErr w:type="spellStart"/>
            <w:r w:rsidRPr="007E3F37">
              <w:rPr>
                <w:lang w:val="en-US"/>
              </w:rPr>
              <w:t>не</w:t>
            </w:r>
            <w:proofErr w:type="spellEnd"/>
            <w:r w:rsidRPr="007E3F37">
              <w:rPr>
                <w:lang w:val="en-US"/>
              </w:rPr>
              <w:t xml:space="preserve"> </w:t>
            </w:r>
            <w:proofErr w:type="spellStart"/>
            <w:r w:rsidRPr="007E3F37">
              <w:rPr>
                <w:lang w:val="en-US"/>
              </w:rPr>
              <w:t>подлежит</w:t>
            </w:r>
            <w:proofErr w:type="spellEnd"/>
            <w:r w:rsidRPr="007E3F37">
              <w:rPr>
                <w:lang w:val="en-US"/>
              </w:rPr>
              <w:t xml:space="preserve"> </w:t>
            </w:r>
            <w:proofErr w:type="spellStart"/>
            <w:r w:rsidRPr="007E3F37">
              <w:rPr>
                <w:lang w:val="en-US"/>
              </w:rPr>
              <w:t>установлению</w:t>
            </w:r>
            <w:proofErr w:type="spellEnd"/>
          </w:p>
        </w:tc>
        <w:tc>
          <w:tcPr>
            <w:tcW w:w="0" w:type="auto"/>
            <w:tcBorders>
              <w:top w:val="nil"/>
              <w:left w:val="single" w:sz="4" w:space="0" w:color="auto"/>
              <w:bottom w:val="nil"/>
              <w:right w:val="single" w:sz="4" w:space="0" w:color="auto"/>
            </w:tcBorders>
          </w:tcPr>
          <w:p w:rsidR="0041070A" w:rsidRPr="007E3F37" w:rsidRDefault="0041070A" w:rsidP="0041070A">
            <w:pPr>
              <w:widowControl w:val="0"/>
              <w:ind w:firstLine="7"/>
              <w:jc w:val="center"/>
              <w:rPr>
                <w:color w:val="000000"/>
              </w:rPr>
            </w:pPr>
          </w:p>
        </w:tc>
      </w:tr>
      <w:tr w:rsidR="0041070A" w:rsidRPr="007E3F37" w:rsidTr="0041070A">
        <w:trPr>
          <w:trHeight w:val="57"/>
        </w:trPr>
        <w:tc>
          <w:tcPr>
            <w:tcW w:w="0" w:type="auto"/>
            <w:vMerge/>
            <w:tcBorders>
              <w:bottom w:val="nil"/>
              <w:right w:val="single" w:sz="4" w:space="0" w:color="auto"/>
            </w:tcBorders>
            <w:vAlign w:val="center"/>
          </w:tcPr>
          <w:p w:rsidR="0041070A" w:rsidRPr="007E3F37" w:rsidRDefault="0041070A" w:rsidP="0041070A">
            <w:pPr>
              <w:widowControl w:val="0"/>
              <w:ind w:right="21"/>
              <w:jc w:val="center"/>
              <w:rPr>
                <w:lang w:val="en-US"/>
              </w:rPr>
            </w:pPr>
          </w:p>
        </w:tc>
        <w:tc>
          <w:tcPr>
            <w:tcW w:w="0" w:type="auto"/>
            <w:tcBorders>
              <w:top w:val="nil"/>
              <w:left w:val="single" w:sz="4" w:space="0" w:color="auto"/>
              <w:bottom w:val="single" w:sz="4" w:space="0" w:color="auto"/>
              <w:right w:val="single" w:sz="4" w:space="0" w:color="auto"/>
            </w:tcBorders>
            <w:vAlign w:val="center"/>
          </w:tcPr>
          <w:p w:rsidR="0041070A" w:rsidRPr="007E3F37" w:rsidRDefault="0041070A" w:rsidP="0041070A">
            <w:pPr>
              <w:widowControl w:val="0"/>
              <w:ind w:right="21"/>
              <w:jc w:val="both"/>
              <w:rPr>
                <w:b/>
                <w:bCs/>
              </w:rPr>
            </w:pPr>
            <w:r w:rsidRPr="007E3F37">
              <w:rPr>
                <w:b/>
                <w:bCs/>
              </w:rPr>
              <w:t>3.7</w:t>
            </w:r>
          </w:p>
        </w:tc>
        <w:tc>
          <w:tcPr>
            <w:tcW w:w="0" w:type="auto"/>
            <w:tcBorders>
              <w:top w:val="nil"/>
              <w:left w:val="single" w:sz="4" w:space="0" w:color="auto"/>
              <w:bottom w:val="single" w:sz="4" w:space="0" w:color="auto"/>
              <w:right w:val="single" w:sz="4" w:space="0" w:color="auto"/>
            </w:tcBorders>
            <w:vAlign w:val="center"/>
          </w:tcPr>
          <w:p w:rsidR="0041070A" w:rsidRPr="007E3F37" w:rsidRDefault="0041070A" w:rsidP="0041070A">
            <w:pPr>
              <w:widowControl w:val="0"/>
              <w:ind w:right="21"/>
              <w:jc w:val="both"/>
              <w:rPr>
                <w:bCs/>
              </w:rPr>
            </w:pPr>
            <w:r w:rsidRPr="007E3F37">
              <w:t>Религиозное использование</w:t>
            </w:r>
          </w:p>
        </w:tc>
        <w:tc>
          <w:tcPr>
            <w:tcW w:w="0" w:type="auto"/>
            <w:tcBorders>
              <w:top w:val="nil"/>
              <w:left w:val="single" w:sz="4" w:space="0" w:color="auto"/>
              <w:bottom w:val="single" w:sz="4" w:space="0" w:color="auto"/>
              <w:right w:val="single" w:sz="4" w:space="0" w:color="auto"/>
            </w:tcBorders>
          </w:tcPr>
          <w:p w:rsidR="0041070A" w:rsidRPr="007E3F37" w:rsidRDefault="0041070A" w:rsidP="0041070A">
            <w:pPr>
              <w:widowControl w:val="0"/>
              <w:ind w:firstLine="7"/>
              <w:jc w:val="center"/>
            </w:pPr>
            <w:proofErr w:type="spellStart"/>
            <w:r w:rsidRPr="007E3F37">
              <w:rPr>
                <w:lang w:val="en-US"/>
              </w:rPr>
              <w:t>не</w:t>
            </w:r>
            <w:proofErr w:type="spellEnd"/>
            <w:r w:rsidRPr="007E3F37">
              <w:rPr>
                <w:lang w:val="en-US"/>
              </w:rPr>
              <w:t xml:space="preserve"> </w:t>
            </w:r>
            <w:proofErr w:type="spellStart"/>
            <w:r w:rsidRPr="007E3F37">
              <w:rPr>
                <w:lang w:val="en-US"/>
              </w:rPr>
              <w:t>подлежит</w:t>
            </w:r>
            <w:proofErr w:type="spellEnd"/>
            <w:r w:rsidRPr="007E3F37">
              <w:rPr>
                <w:lang w:val="en-US"/>
              </w:rPr>
              <w:t xml:space="preserve"> </w:t>
            </w:r>
            <w:proofErr w:type="spellStart"/>
            <w:r w:rsidRPr="007E3F37">
              <w:rPr>
                <w:lang w:val="en-US"/>
              </w:rPr>
              <w:t>установлению</w:t>
            </w:r>
            <w:proofErr w:type="spellEnd"/>
          </w:p>
        </w:tc>
        <w:tc>
          <w:tcPr>
            <w:tcW w:w="0" w:type="auto"/>
            <w:tcBorders>
              <w:top w:val="nil"/>
              <w:left w:val="single" w:sz="4" w:space="0" w:color="auto"/>
              <w:bottom w:val="single" w:sz="4" w:space="0" w:color="auto"/>
              <w:right w:val="single" w:sz="4" w:space="0" w:color="auto"/>
            </w:tcBorders>
          </w:tcPr>
          <w:p w:rsidR="0041070A" w:rsidRPr="007E3F37" w:rsidRDefault="0041070A" w:rsidP="0041070A">
            <w:pPr>
              <w:widowControl w:val="0"/>
              <w:ind w:firstLine="7"/>
              <w:jc w:val="center"/>
              <w:rPr>
                <w:color w:val="000000"/>
              </w:rPr>
            </w:pPr>
          </w:p>
        </w:tc>
      </w:tr>
      <w:tr w:rsidR="0041070A" w:rsidRPr="007E3F37" w:rsidTr="0041070A">
        <w:trPr>
          <w:trHeight w:val="57"/>
        </w:trPr>
        <w:tc>
          <w:tcPr>
            <w:tcW w:w="0" w:type="auto"/>
            <w:tcBorders>
              <w:bottom w:val="nil"/>
            </w:tcBorders>
          </w:tcPr>
          <w:p w:rsidR="0041070A" w:rsidRPr="007E3F37" w:rsidRDefault="0041070A" w:rsidP="0041070A">
            <w:pPr>
              <w:widowControl w:val="0"/>
              <w:jc w:val="center"/>
              <w:rPr>
                <w:color w:val="000000"/>
                <w:lang w:val="en-US"/>
              </w:rPr>
            </w:pPr>
            <w:r w:rsidRPr="007E3F37">
              <w:rPr>
                <w:color w:val="000000"/>
                <w:lang w:val="en-US"/>
              </w:rPr>
              <w:t>2.</w:t>
            </w:r>
          </w:p>
        </w:tc>
        <w:tc>
          <w:tcPr>
            <w:tcW w:w="0" w:type="auto"/>
            <w:gridSpan w:val="2"/>
            <w:tcBorders>
              <w:top w:val="single" w:sz="4" w:space="0" w:color="auto"/>
              <w:bottom w:val="single" w:sz="4" w:space="0" w:color="000000"/>
              <w:right w:val="single" w:sz="4" w:space="0" w:color="000000"/>
            </w:tcBorders>
            <w:vAlign w:val="center"/>
          </w:tcPr>
          <w:p w:rsidR="0041070A" w:rsidRPr="007E3F37" w:rsidRDefault="0041070A" w:rsidP="0041070A">
            <w:pPr>
              <w:widowControl w:val="0"/>
              <w:ind w:right="21"/>
              <w:jc w:val="both"/>
              <w:rPr>
                <w:shd w:val="clear" w:color="auto" w:fill="FFFFFF"/>
              </w:rPr>
            </w:pPr>
            <w:r w:rsidRPr="007E3F37">
              <w:rPr>
                <w:b/>
                <w:bCs/>
              </w:rPr>
              <w:t>Минимальная площадь земельного участка:</w:t>
            </w:r>
          </w:p>
        </w:tc>
        <w:tc>
          <w:tcPr>
            <w:tcW w:w="0" w:type="auto"/>
            <w:tcBorders>
              <w:top w:val="single" w:sz="4" w:space="0" w:color="auto"/>
              <w:left w:val="single" w:sz="4" w:space="0" w:color="000000"/>
              <w:right w:val="single" w:sz="4" w:space="0" w:color="000000"/>
            </w:tcBorders>
          </w:tcPr>
          <w:p w:rsidR="0041070A" w:rsidRPr="007E3F37" w:rsidRDefault="0041070A" w:rsidP="0041070A">
            <w:pPr>
              <w:widowControl w:val="0"/>
              <w:ind w:firstLine="7"/>
              <w:jc w:val="center"/>
              <w:rPr>
                <w:color w:val="000000"/>
              </w:rPr>
            </w:pPr>
            <w:r w:rsidRPr="007E3F37">
              <w:rPr>
                <w:color w:val="000000"/>
              </w:rPr>
              <w:t>600</w:t>
            </w:r>
          </w:p>
        </w:tc>
        <w:tc>
          <w:tcPr>
            <w:tcW w:w="0" w:type="auto"/>
            <w:tcBorders>
              <w:top w:val="single" w:sz="4" w:space="0" w:color="auto"/>
              <w:left w:val="single" w:sz="4" w:space="0" w:color="000000"/>
              <w:right w:val="single" w:sz="4" w:space="0" w:color="000000"/>
            </w:tcBorders>
          </w:tcPr>
          <w:p w:rsidR="0041070A" w:rsidRPr="007E3F37" w:rsidRDefault="0041070A" w:rsidP="0041070A">
            <w:pPr>
              <w:widowControl w:val="0"/>
              <w:ind w:firstLine="7"/>
              <w:jc w:val="center"/>
              <w:rPr>
                <w:color w:val="000000"/>
              </w:rPr>
            </w:pPr>
            <w:r>
              <w:rPr>
                <w:color w:val="000000"/>
              </w:rPr>
              <w:t>м</w:t>
            </w:r>
            <w:r>
              <w:rPr>
                <w:color w:val="000000"/>
                <w:vertAlign w:val="superscript"/>
              </w:rPr>
              <w:t>2</w:t>
            </w:r>
          </w:p>
        </w:tc>
      </w:tr>
      <w:tr w:rsidR="0041070A" w:rsidRPr="007E3F37" w:rsidTr="0041070A">
        <w:trPr>
          <w:trHeight w:val="57"/>
        </w:trPr>
        <w:tc>
          <w:tcPr>
            <w:tcW w:w="0" w:type="auto"/>
            <w:tcBorders>
              <w:left w:val="single" w:sz="4" w:space="0" w:color="000000"/>
              <w:bottom w:val="single" w:sz="4" w:space="0" w:color="000000"/>
              <w:right w:val="single" w:sz="4" w:space="0" w:color="000000"/>
            </w:tcBorders>
          </w:tcPr>
          <w:p w:rsidR="0041070A" w:rsidRPr="007E3F37" w:rsidRDefault="0041070A" w:rsidP="0041070A">
            <w:pPr>
              <w:widowControl w:val="0"/>
              <w:jc w:val="center"/>
              <w:rPr>
                <w:color w:val="000000"/>
                <w:lang w:val="en-US"/>
              </w:rPr>
            </w:pPr>
            <w:r w:rsidRPr="007E3F37">
              <w:rPr>
                <w:color w:val="000000"/>
                <w:lang w:val="en-US"/>
              </w:rPr>
              <w:t>3.</w:t>
            </w:r>
          </w:p>
        </w:tc>
        <w:tc>
          <w:tcPr>
            <w:tcW w:w="0" w:type="auto"/>
            <w:gridSpan w:val="2"/>
            <w:tcBorders>
              <w:left w:val="single" w:sz="4" w:space="0" w:color="000000"/>
              <w:bottom w:val="single" w:sz="4" w:space="0" w:color="000000"/>
              <w:right w:val="single" w:sz="4" w:space="0" w:color="000000"/>
            </w:tcBorders>
            <w:vAlign w:val="center"/>
          </w:tcPr>
          <w:p w:rsidR="0041070A" w:rsidRPr="007E3F37" w:rsidRDefault="0041070A" w:rsidP="0041070A">
            <w:pPr>
              <w:widowControl w:val="0"/>
              <w:ind w:right="21"/>
              <w:jc w:val="both"/>
              <w:rPr>
                <w:shd w:val="clear" w:color="auto" w:fill="FFFFFF"/>
              </w:rPr>
            </w:pPr>
            <w:r w:rsidRPr="007E3F37">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0" w:type="auto"/>
            <w:tcBorders>
              <w:left w:val="single" w:sz="4" w:space="0" w:color="000000"/>
              <w:bottom w:val="single" w:sz="4" w:space="0" w:color="000000"/>
              <w:right w:val="single" w:sz="4" w:space="0" w:color="000000"/>
            </w:tcBorders>
            <w:vAlign w:val="center"/>
          </w:tcPr>
          <w:p w:rsidR="0041070A" w:rsidRPr="007E3F37" w:rsidRDefault="0041070A" w:rsidP="0041070A">
            <w:pPr>
              <w:widowControl w:val="0"/>
              <w:ind w:firstLine="7"/>
              <w:jc w:val="center"/>
              <w:rPr>
                <w:color w:val="000000"/>
              </w:rPr>
            </w:pPr>
            <w:r w:rsidRPr="007E3F37">
              <w:rPr>
                <w:color w:val="000000"/>
              </w:rPr>
              <w:t>3</w:t>
            </w:r>
          </w:p>
        </w:tc>
        <w:tc>
          <w:tcPr>
            <w:tcW w:w="0" w:type="auto"/>
            <w:tcBorders>
              <w:left w:val="single" w:sz="4" w:space="0" w:color="000000"/>
              <w:bottom w:val="single" w:sz="4" w:space="0" w:color="000000"/>
              <w:right w:val="single" w:sz="4" w:space="0" w:color="000000"/>
            </w:tcBorders>
            <w:vAlign w:val="center"/>
          </w:tcPr>
          <w:p w:rsidR="0041070A" w:rsidRPr="007E3F37" w:rsidRDefault="0041070A" w:rsidP="0041070A">
            <w:pPr>
              <w:widowControl w:val="0"/>
              <w:ind w:firstLine="7"/>
              <w:jc w:val="center"/>
              <w:rPr>
                <w:color w:val="000000"/>
              </w:rPr>
            </w:pPr>
            <w:r w:rsidRPr="007E3F37">
              <w:rPr>
                <w:color w:val="000000"/>
              </w:rPr>
              <w:t>м</w:t>
            </w:r>
          </w:p>
        </w:tc>
      </w:tr>
      <w:tr w:rsidR="0041070A" w:rsidRPr="007E3F37" w:rsidTr="0041070A">
        <w:trPr>
          <w:trHeight w:val="57"/>
        </w:trPr>
        <w:tc>
          <w:tcPr>
            <w:tcW w:w="0" w:type="auto"/>
            <w:tcBorders>
              <w:top w:val="single" w:sz="4" w:space="0" w:color="000000"/>
              <w:left w:val="single" w:sz="4" w:space="0" w:color="000000"/>
              <w:bottom w:val="single" w:sz="4" w:space="0" w:color="000000"/>
              <w:right w:val="single" w:sz="4" w:space="0" w:color="000000"/>
            </w:tcBorders>
          </w:tcPr>
          <w:p w:rsidR="0041070A" w:rsidRPr="007E3F37" w:rsidRDefault="0041070A" w:rsidP="0041070A">
            <w:pPr>
              <w:widowControl w:val="0"/>
              <w:jc w:val="center"/>
              <w:rPr>
                <w:color w:val="000000"/>
                <w:lang w:val="en-US"/>
              </w:rPr>
            </w:pPr>
            <w:r w:rsidRPr="007E3F37">
              <w:rPr>
                <w:color w:val="000000"/>
                <w:lang w:val="en-US"/>
              </w:rPr>
              <w:t>4.</w:t>
            </w:r>
          </w:p>
        </w:tc>
        <w:tc>
          <w:tcPr>
            <w:tcW w:w="0" w:type="auto"/>
            <w:gridSpan w:val="2"/>
            <w:tcBorders>
              <w:top w:val="single" w:sz="4" w:space="0" w:color="000000"/>
              <w:left w:val="single" w:sz="4" w:space="0" w:color="000000"/>
              <w:bottom w:val="single" w:sz="4" w:space="0" w:color="000000"/>
              <w:right w:val="single" w:sz="4" w:space="0" w:color="000000"/>
            </w:tcBorders>
            <w:vAlign w:val="center"/>
          </w:tcPr>
          <w:p w:rsidR="0041070A" w:rsidRPr="007E3F37" w:rsidRDefault="0041070A" w:rsidP="0041070A">
            <w:pPr>
              <w:widowControl w:val="0"/>
              <w:ind w:right="21"/>
              <w:jc w:val="both"/>
              <w:rPr>
                <w:shd w:val="clear" w:color="auto" w:fill="FFFFFF"/>
                <w:lang w:val="en-US"/>
              </w:rPr>
            </w:pPr>
            <w:r w:rsidRPr="007E3F37">
              <w:rPr>
                <w:lang w:val="en-US"/>
              </w:rPr>
              <w:t>Предельное количество этажей</w:t>
            </w:r>
          </w:p>
        </w:tc>
        <w:tc>
          <w:tcPr>
            <w:tcW w:w="0" w:type="auto"/>
            <w:tcBorders>
              <w:top w:val="single" w:sz="4" w:space="0" w:color="000000"/>
              <w:left w:val="single" w:sz="4" w:space="0" w:color="000000"/>
              <w:bottom w:val="single" w:sz="4" w:space="0" w:color="000000"/>
              <w:right w:val="single" w:sz="4" w:space="0" w:color="000000"/>
            </w:tcBorders>
          </w:tcPr>
          <w:p w:rsidR="0041070A" w:rsidRPr="007E3F37" w:rsidRDefault="0041070A" w:rsidP="0041070A">
            <w:pPr>
              <w:widowControl w:val="0"/>
              <w:ind w:firstLine="7"/>
              <w:jc w:val="center"/>
              <w:rPr>
                <w:color w:val="000000"/>
              </w:rPr>
            </w:pPr>
            <w:r w:rsidRPr="007E3F37">
              <w:rPr>
                <w:color w:val="000000"/>
              </w:rPr>
              <w:t>5</w:t>
            </w:r>
          </w:p>
        </w:tc>
        <w:tc>
          <w:tcPr>
            <w:tcW w:w="0" w:type="auto"/>
            <w:tcBorders>
              <w:top w:val="single" w:sz="4" w:space="0" w:color="000000"/>
              <w:left w:val="single" w:sz="4" w:space="0" w:color="000000"/>
              <w:bottom w:val="single" w:sz="4" w:space="0" w:color="000000"/>
              <w:right w:val="single" w:sz="4" w:space="0" w:color="000000"/>
            </w:tcBorders>
          </w:tcPr>
          <w:p w:rsidR="0041070A" w:rsidRPr="007E3F37" w:rsidRDefault="0041070A" w:rsidP="0041070A">
            <w:pPr>
              <w:widowControl w:val="0"/>
              <w:ind w:firstLine="7"/>
              <w:jc w:val="center"/>
              <w:rPr>
                <w:color w:val="000000"/>
                <w:lang w:val="en-US"/>
              </w:rPr>
            </w:pPr>
            <w:r w:rsidRPr="007E3F37">
              <w:rPr>
                <w:color w:val="000000"/>
                <w:lang w:val="en-US"/>
              </w:rPr>
              <w:t>этаж</w:t>
            </w:r>
          </w:p>
        </w:tc>
      </w:tr>
      <w:tr w:rsidR="0041070A" w:rsidRPr="007E3F37" w:rsidTr="0041070A">
        <w:trPr>
          <w:trHeight w:val="57"/>
        </w:trPr>
        <w:tc>
          <w:tcPr>
            <w:tcW w:w="0" w:type="auto"/>
            <w:tcBorders>
              <w:top w:val="single" w:sz="4" w:space="0" w:color="000000"/>
              <w:left w:val="single" w:sz="4" w:space="0" w:color="000000"/>
              <w:bottom w:val="single" w:sz="4" w:space="0" w:color="000000"/>
              <w:right w:val="single" w:sz="4" w:space="0" w:color="000000"/>
            </w:tcBorders>
          </w:tcPr>
          <w:p w:rsidR="0041070A" w:rsidRPr="007E3F37" w:rsidRDefault="0041070A" w:rsidP="0041070A">
            <w:pPr>
              <w:widowControl w:val="0"/>
              <w:jc w:val="center"/>
              <w:rPr>
                <w:color w:val="000000"/>
                <w:lang w:val="en-US"/>
              </w:rPr>
            </w:pPr>
            <w:r w:rsidRPr="007E3F37">
              <w:rPr>
                <w:color w:val="000000"/>
                <w:lang w:val="en-US"/>
              </w:rPr>
              <w:t>5.</w:t>
            </w:r>
          </w:p>
        </w:tc>
        <w:tc>
          <w:tcPr>
            <w:tcW w:w="0" w:type="auto"/>
            <w:gridSpan w:val="2"/>
            <w:tcBorders>
              <w:top w:val="single" w:sz="4" w:space="0" w:color="000000"/>
              <w:left w:val="single" w:sz="4" w:space="0" w:color="000000"/>
              <w:bottom w:val="single" w:sz="4" w:space="0" w:color="000000"/>
              <w:right w:val="single" w:sz="4" w:space="0" w:color="000000"/>
            </w:tcBorders>
            <w:vAlign w:val="center"/>
          </w:tcPr>
          <w:p w:rsidR="0041070A" w:rsidRPr="007E3F37" w:rsidRDefault="0041070A" w:rsidP="0041070A">
            <w:pPr>
              <w:widowControl w:val="0"/>
              <w:ind w:right="21"/>
              <w:jc w:val="both"/>
              <w:rPr>
                <w:shd w:val="clear" w:color="auto" w:fill="FFFFFF"/>
              </w:rPr>
            </w:pPr>
            <w:r w:rsidRPr="007E3F37">
              <w:t xml:space="preserve">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w:t>
            </w:r>
            <w:r w:rsidRPr="007E3F37">
              <w:lastRenderedPageBreak/>
              <w:t>участка:</w:t>
            </w:r>
          </w:p>
        </w:tc>
        <w:tc>
          <w:tcPr>
            <w:tcW w:w="0" w:type="auto"/>
            <w:tcBorders>
              <w:top w:val="single" w:sz="4" w:space="0" w:color="000000"/>
              <w:left w:val="single" w:sz="4" w:space="0" w:color="000000"/>
              <w:bottom w:val="single" w:sz="4" w:space="0" w:color="000000"/>
              <w:right w:val="single" w:sz="4" w:space="0" w:color="000000"/>
            </w:tcBorders>
            <w:vAlign w:val="center"/>
          </w:tcPr>
          <w:p w:rsidR="0041070A" w:rsidRPr="007E3F37" w:rsidRDefault="0041070A" w:rsidP="0041070A">
            <w:pPr>
              <w:widowControl w:val="0"/>
              <w:ind w:firstLine="7"/>
              <w:jc w:val="center"/>
              <w:rPr>
                <w:color w:val="000000"/>
                <w:lang w:val="en-US"/>
              </w:rPr>
            </w:pPr>
            <w:r w:rsidRPr="007E3F37">
              <w:rPr>
                <w:color w:val="000000"/>
              </w:rPr>
              <w:lastRenderedPageBreak/>
              <w:t>60</w:t>
            </w:r>
          </w:p>
        </w:tc>
        <w:tc>
          <w:tcPr>
            <w:tcW w:w="0" w:type="auto"/>
            <w:tcBorders>
              <w:top w:val="single" w:sz="4" w:space="0" w:color="000000"/>
              <w:left w:val="single" w:sz="4" w:space="0" w:color="000000"/>
              <w:bottom w:val="single" w:sz="4" w:space="0" w:color="000000"/>
              <w:right w:val="single" w:sz="4" w:space="0" w:color="000000"/>
            </w:tcBorders>
            <w:vAlign w:val="center"/>
          </w:tcPr>
          <w:p w:rsidR="0041070A" w:rsidRPr="007E3F37" w:rsidRDefault="0041070A" w:rsidP="0041070A">
            <w:pPr>
              <w:widowControl w:val="0"/>
              <w:ind w:firstLine="7"/>
              <w:jc w:val="center"/>
              <w:rPr>
                <w:color w:val="000000"/>
                <w:lang w:val="en-US"/>
              </w:rPr>
            </w:pPr>
            <w:r w:rsidRPr="007E3F37">
              <w:rPr>
                <w:color w:val="000000"/>
                <w:lang w:val="en-US"/>
              </w:rPr>
              <w:t>%</w:t>
            </w:r>
          </w:p>
        </w:tc>
      </w:tr>
      <w:tr w:rsidR="0041070A" w:rsidRPr="007E3F37" w:rsidTr="0041070A">
        <w:trPr>
          <w:trHeight w:val="57"/>
        </w:trPr>
        <w:tc>
          <w:tcPr>
            <w:tcW w:w="0" w:type="auto"/>
            <w:gridSpan w:val="5"/>
            <w:tcBorders>
              <w:top w:val="single" w:sz="4" w:space="0" w:color="000000"/>
              <w:left w:val="single" w:sz="4" w:space="0" w:color="000000"/>
              <w:bottom w:val="single" w:sz="4" w:space="0" w:color="000000"/>
              <w:right w:val="single" w:sz="4" w:space="0" w:color="000000"/>
            </w:tcBorders>
          </w:tcPr>
          <w:p w:rsidR="0041070A" w:rsidRPr="007E3F37" w:rsidRDefault="0041070A" w:rsidP="0041070A">
            <w:pPr>
              <w:widowControl w:val="0"/>
              <w:ind w:firstLine="7"/>
              <w:jc w:val="center"/>
              <w:rPr>
                <w:b/>
                <w:bCs/>
                <w:color w:val="000000"/>
                <w:lang w:val="en-US"/>
              </w:rPr>
            </w:pPr>
            <w:r w:rsidRPr="007E3F37">
              <w:rPr>
                <w:b/>
                <w:bCs/>
              </w:rPr>
              <w:lastRenderedPageBreak/>
              <w:t xml:space="preserve">2) Предельные параметры разрешенного строительства, реконструкции объектов капитального строительства, установленные в соответствии                    с частью </w:t>
            </w:r>
            <w:r w:rsidRPr="007E3F37">
              <w:rPr>
                <w:b/>
                <w:bCs/>
                <w:lang w:val="en-US"/>
              </w:rPr>
              <w:t>1.2 статьи 38 Градостроительного кодекса Российской Федерации</w:t>
            </w:r>
          </w:p>
        </w:tc>
      </w:tr>
      <w:tr w:rsidR="0041070A" w:rsidRPr="007E3F37" w:rsidTr="0041070A">
        <w:trPr>
          <w:trHeight w:val="57"/>
        </w:trPr>
        <w:tc>
          <w:tcPr>
            <w:tcW w:w="0" w:type="auto"/>
            <w:tcBorders>
              <w:top w:val="single" w:sz="4" w:space="0" w:color="000000"/>
              <w:left w:val="single" w:sz="4" w:space="0" w:color="000000"/>
            </w:tcBorders>
            <w:vAlign w:val="center"/>
          </w:tcPr>
          <w:p w:rsidR="0041070A" w:rsidRPr="007E3F37" w:rsidRDefault="0041070A" w:rsidP="0041070A">
            <w:pPr>
              <w:ind w:right="21"/>
              <w:jc w:val="center"/>
            </w:pPr>
            <w:r w:rsidRPr="007E3F37">
              <w:t>1.</w:t>
            </w:r>
          </w:p>
        </w:tc>
        <w:tc>
          <w:tcPr>
            <w:tcW w:w="0" w:type="auto"/>
            <w:gridSpan w:val="2"/>
            <w:tcBorders>
              <w:right w:val="single" w:sz="4" w:space="0" w:color="000000"/>
            </w:tcBorders>
            <w:vAlign w:val="center"/>
          </w:tcPr>
          <w:p w:rsidR="0041070A" w:rsidRPr="007E3F37" w:rsidRDefault="0041070A" w:rsidP="0041070A">
            <w:pPr>
              <w:ind w:right="21"/>
            </w:pPr>
            <w:r w:rsidRPr="007E3F37">
              <w:t>Минимальный размер проектируемой территории при разработке проекта планировки территории</w:t>
            </w:r>
          </w:p>
        </w:tc>
        <w:tc>
          <w:tcPr>
            <w:tcW w:w="0" w:type="auto"/>
            <w:tcBorders>
              <w:left w:val="single" w:sz="4" w:space="0" w:color="000000"/>
              <w:right w:val="single" w:sz="4" w:space="0" w:color="000000"/>
            </w:tcBorders>
            <w:vAlign w:val="center"/>
          </w:tcPr>
          <w:p w:rsidR="0041070A" w:rsidRPr="007E3F37" w:rsidRDefault="0041070A" w:rsidP="0041070A">
            <w:pPr>
              <w:ind w:right="21"/>
              <w:jc w:val="center"/>
            </w:pPr>
            <w:r w:rsidRPr="007E3F37">
              <w:t>10 000</w:t>
            </w:r>
          </w:p>
        </w:tc>
        <w:tc>
          <w:tcPr>
            <w:tcW w:w="0" w:type="auto"/>
            <w:tcBorders>
              <w:left w:val="single" w:sz="4" w:space="0" w:color="000000"/>
            </w:tcBorders>
            <w:vAlign w:val="center"/>
          </w:tcPr>
          <w:p w:rsidR="0041070A" w:rsidRPr="007E3F37" w:rsidRDefault="0041070A" w:rsidP="0041070A">
            <w:pPr>
              <w:widowControl w:val="0"/>
              <w:ind w:firstLine="7"/>
              <w:jc w:val="center"/>
              <w:rPr>
                <w:color w:val="000000"/>
              </w:rPr>
            </w:pPr>
            <w:r>
              <w:rPr>
                <w:color w:val="000000"/>
              </w:rPr>
              <w:t>м</w:t>
            </w:r>
            <w:r>
              <w:rPr>
                <w:color w:val="000000"/>
                <w:vertAlign w:val="superscript"/>
              </w:rPr>
              <w:t>2</w:t>
            </w:r>
          </w:p>
        </w:tc>
      </w:tr>
      <w:tr w:rsidR="0041070A" w:rsidRPr="007E3F37" w:rsidTr="0041070A">
        <w:trPr>
          <w:trHeight w:val="57"/>
        </w:trPr>
        <w:tc>
          <w:tcPr>
            <w:tcW w:w="0" w:type="auto"/>
            <w:tcBorders>
              <w:top w:val="single" w:sz="4" w:space="0" w:color="000000"/>
              <w:left w:val="single" w:sz="4" w:space="0" w:color="000000"/>
            </w:tcBorders>
            <w:vAlign w:val="center"/>
          </w:tcPr>
          <w:p w:rsidR="0041070A" w:rsidRPr="007E3F37" w:rsidRDefault="0041070A" w:rsidP="0041070A">
            <w:pPr>
              <w:ind w:right="21"/>
              <w:jc w:val="center"/>
            </w:pPr>
            <w:r w:rsidRPr="007E3F37">
              <w:t>2</w:t>
            </w:r>
          </w:p>
        </w:tc>
        <w:tc>
          <w:tcPr>
            <w:tcW w:w="0" w:type="auto"/>
            <w:gridSpan w:val="2"/>
            <w:tcBorders>
              <w:right w:val="single" w:sz="4" w:space="0" w:color="000000"/>
            </w:tcBorders>
            <w:vAlign w:val="center"/>
          </w:tcPr>
          <w:p w:rsidR="0041070A" w:rsidRPr="007E3F37" w:rsidRDefault="0041070A" w:rsidP="0041070A">
            <w:pPr>
              <w:ind w:right="21"/>
            </w:pPr>
            <w:r w:rsidRPr="007E3F37">
              <w:t>Максимальный размер элемента планировочной структуры</w:t>
            </w:r>
          </w:p>
        </w:tc>
        <w:tc>
          <w:tcPr>
            <w:tcW w:w="0" w:type="auto"/>
            <w:tcBorders>
              <w:left w:val="single" w:sz="4" w:space="0" w:color="000000"/>
              <w:right w:val="single" w:sz="4" w:space="0" w:color="000000"/>
            </w:tcBorders>
            <w:vAlign w:val="center"/>
          </w:tcPr>
          <w:p w:rsidR="0041070A" w:rsidRPr="007E3F37" w:rsidRDefault="0041070A" w:rsidP="0041070A">
            <w:pPr>
              <w:ind w:right="21"/>
              <w:jc w:val="center"/>
            </w:pPr>
            <w:r w:rsidRPr="007E3F37">
              <w:t>35 000</w:t>
            </w:r>
          </w:p>
        </w:tc>
        <w:tc>
          <w:tcPr>
            <w:tcW w:w="0" w:type="auto"/>
            <w:tcBorders>
              <w:left w:val="single" w:sz="4" w:space="0" w:color="000000"/>
            </w:tcBorders>
            <w:vAlign w:val="center"/>
          </w:tcPr>
          <w:p w:rsidR="0041070A" w:rsidRPr="007E3F37" w:rsidRDefault="0041070A" w:rsidP="0041070A">
            <w:pPr>
              <w:widowControl w:val="0"/>
              <w:ind w:firstLine="7"/>
              <w:jc w:val="center"/>
              <w:rPr>
                <w:color w:val="000000"/>
              </w:rPr>
            </w:pPr>
            <w:r>
              <w:rPr>
                <w:color w:val="000000"/>
              </w:rPr>
              <w:t>м</w:t>
            </w:r>
            <w:r>
              <w:rPr>
                <w:color w:val="000000"/>
                <w:vertAlign w:val="superscript"/>
              </w:rPr>
              <w:t>2</w:t>
            </w:r>
          </w:p>
        </w:tc>
      </w:tr>
      <w:tr w:rsidR="0041070A" w:rsidRPr="007E3F37" w:rsidTr="0041070A">
        <w:trPr>
          <w:trHeight w:val="57"/>
        </w:trPr>
        <w:tc>
          <w:tcPr>
            <w:tcW w:w="0" w:type="auto"/>
            <w:tcBorders>
              <w:top w:val="single" w:sz="4" w:space="0" w:color="000000"/>
              <w:left w:val="single" w:sz="4" w:space="0" w:color="000000"/>
            </w:tcBorders>
          </w:tcPr>
          <w:p w:rsidR="0041070A" w:rsidRPr="007E3F37" w:rsidRDefault="0041070A" w:rsidP="0041070A">
            <w:pPr>
              <w:ind w:right="21"/>
              <w:jc w:val="center"/>
            </w:pPr>
            <w:r w:rsidRPr="007E3F37">
              <w:t>3</w:t>
            </w:r>
          </w:p>
        </w:tc>
        <w:tc>
          <w:tcPr>
            <w:tcW w:w="0" w:type="auto"/>
            <w:gridSpan w:val="2"/>
            <w:tcBorders>
              <w:right w:val="single" w:sz="4" w:space="0" w:color="000000"/>
            </w:tcBorders>
            <w:vAlign w:val="center"/>
          </w:tcPr>
          <w:p w:rsidR="0041070A" w:rsidRPr="007E3F37" w:rsidRDefault="0041070A" w:rsidP="0041070A">
            <w:pPr>
              <w:ind w:right="21"/>
            </w:pPr>
            <w:r w:rsidRPr="007E3F37">
              <w:t>Максимальный размер земельного участка, в отношении которого не требуется провести разработку проекта планировки до начала строительных изменений</w:t>
            </w:r>
          </w:p>
        </w:tc>
        <w:tc>
          <w:tcPr>
            <w:tcW w:w="0" w:type="auto"/>
            <w:tcBorders>
              <w:left w:val="single" w:sz="4" w:space="0" w:color="000000"/>
              <w:right w:val="single" w:sz="4" w:space="0" w:color="000000"/>
            </w:tcBorders>
            <w:vAlign w:val="center"/>
          </w:tcPr>
          <w:p w:rsidR="0041070A" w:rsidRPr="007E3F37" w:rsidRDefault="0041070A" w:rsidP="0041070A">
            <w:pPr>
              <w:ind w:right="21"/>
              <w:jc w:val="center"/>
            </w:pPr>
            <w:r w:rsidRPr="007E3F37">
              <w:t>5 000</w:t>
            </w:r>
          </w:p>
        </w:tc>
        <w:tc>
          <w:tcPr>
            <w:tcW w:w="0" w:type="auto"/>
            <w:tcBorders>
              <w:left w:val="single" w:sz="4" w:space="0" w:color="000000"/>
            </w:tcBorders>
            <w:vAlign w:val="center"/>
          </w:tcPr>
          <w:p w:rsidR="0041070A" w:rsidRPr="007E3F37" w:rsidRDefault="0041070A" w:rsidP="0041070A">
            <w:pPr>
              <w:widowControl w:val="0"/>
              <w:ind w:firstLine="7"/>
              <w:jc w:val="center"/>
              <w:rPr>
                <w:color w:val="000000"/>
              </w:rPr>
            </w:pPr>
            <w:r>
              <w:rPr>
                <w:color w:val="000000"/>
              </w:rPr>
              <w:t>м</w:t>
            </w:r>
            <w:r>
              <w:rPr>
                <w:color w:val="000000"/>
                <w:vertAlign w:val="superscript"/>
              </w:rPr>
              <w:t>2</w:t>
            </w:r>
          </w:p>
        </w:tc>
      </w:tr>
      <w:tr w:rsidR="0041070A" w:rsidRPr="007E3F37" w:rsidTr="0041070A">
        <w:trPr>
          <w:trHeight w:val="57"/>
        </w:trPr>
        <w:tc>
          <w:tcPr>
            <w:tcW w:w="0" w:type="auto"/>
            <w:tcBorders>
              <w:top w:val="single" w:sz="4" w:space="0" w:color="000000"/>
              <w:left w:val="single" w:sz="4" w:space="0" w:color="000000"/>
            </w:tcBorders>
          </w:tcPr>
          <w:p w:rsidR="0041070A" w:rsidRPr="007E3F37" w:rsidRDefault="0041070A" w:rsidP="0041070A">
            <w:pPr>
              <w:ind w:right="21"/>
              <w:jc w:val="center"/>
            </w:pPr>
            <w:r w:rsidRPr="007E3F37">
              <w:t>4.</w:t>
            </w:r>
          </w:p>
        </w:tc>
        <w:tc>
          <w:tcPr>
            <w:tcW w:w="0" w:type="auto"/>
            <w:gridSpan w:val="2"/>
            <w:tcBorders>
              <w:right w:val="single" w:sz="4" w:space="0" w:color="000000"/>
            </w:tcBorders>
            <w:vAlign w:val="center"/>
          </w:tcPr>
          <w:p w:rsidR="0041070A" w:rsidRPr="007E3F37" w:rsidRDefault="0041070A" w:rsidP="0041070A">
            <w:pPr>
              <w:ind w:right="21"/>
            </w:pPr>
            <w:r w:rsidRPr="007E3F37">
              <w:t>Предельная высота зданий, строений, сооружений (не распространяется на объекты религиозного назначения, объекты тепло- и водоснабжения)</w:t>
            </w:r>
          </w:p>
        </w:tc>
        <w:tc>
          <w:tcPr>
            <w:tcW w:w="0" w:type="auto"/>
            <w:tcBorders>
              <w:left w:val="single" w:sz="4" w:space="0" w:color="000000"/>
              <w:right w:val="single" w:sz="4" w:space="0" w:color="000000"/>
            </w:tcBorders>
            <w:vAlign w:val="center"/>
          </w:tcPr>
          <w:p w:rsidR="0041070A" w:rsidRPr="007E3F37" w:rsidRDefault="0041070A" w:rsidP="0041070A">
            <w:pPr>
              <w:ind w:right="21"/>
              <w:jc w:val="center"/>
            </w:pPr>
            <w:r w:rsidRPr="007E3F37">
              <w:t>15</w:t>
            </w:r>
          </w:p>
        </w:tc>
        <w:tc>
          <w:tcPr>
            <w:tcW w:w="0" w:type="auto"/>
            <w:tcBorders>
              <w:left w:val="single" w:sz="4" w:space="0" w:color="000000"/>
            </w:tcBorders>
            <w:vAlign w:val="center"/>
          </w:tcPr>
          <w:p w:rsidR="0041070A" w:rsidRPr="007E3F37" w:rsidRDefault="0041070A" w:rsidP="0041070A">
            <w:pPr>
              <w:widowControl w:val="0"/>
              <w:ind w:firstLine="7"/>
              <w:jc w:val="center"/>
              <w:rPr>
                <w:color w:val="000000"/>
              </w:rPr>
            </w:pPr>
            <w:r w:rsidRPr="007E3F37">
              <w:t>м</w:t>
            </w:r>
          </w:p>
        </w:tc>
      </w:tr>
      <w:tr w:rsidR="0041070A" w:rsidRPr="007E3F37" w:rsidTr="0041070A">
        <w:trPr>
          <w:trHeight w:val="57"/>
        </w:trPr>
        <w:tc>
          <w:tcPr>
            <w:tcW w:w="0" w:type="auto"/>
            <w:tcBorders>
              <w:top w:val="single" w:sz="4" w:space="0" w:color="000000"/>
              <w:left w:val="single" w:sz="4" w:space="0" w:color="000000"/>
            </w:tcBorders>
          </w:tcPr>
          <w:p w:rsidR="0041070A" w:rsidRPr="007E3F37" w:rsidRDefault="0041070A" w:rsidP="0041070A">
            <w:pPr>
              <w:ind w:right="21"/>
              <w:jc w:val="center"/>
            </w:pPr>
            <w:r w:rsidRPr="007E3F37">
              <w:t>5.</w:t>
            </w:r>
          </w:p>
        </w:tc>
        <w:tc>
          <w:tcPr>
            <w:tcW w:w="0" w:type="auto"/>
            <w:gridSpan w:val="2"/>
            <w:tcBorders>
              <w:right w:val="single" w:sz="4" w:space="0" w:color="000000"/>
            </w:tcBorders>
            <w:vAlign w:val="center"/>
          </w:tcPr>
          <w:p w:rsidR="0041070A" w:rsidRPr="007E3F37" w:rsidRDefault="0041070A" w:rsidP="0041070A">
            <w:pPr>
              <w:ind w:right="21"/>
            </w:pPr>
            <w:r w:rsidRPr="007E3F37">
              <w:t>Максимальное значение коэффициента плотности застройки, определяемое в соответствии с приложением Г СП 42.13330.2011</w:t>
            </w:r>
          </w:p>
        </w:tc>
        <w:tc>
          <w:tcPr>
            <w:tcW w:w="0" w:type="auto"/>
            <w:tcBorders>
              <w:left w:val="single" w:sz="4" w:space="0" w:color="000000"/>
              <w:right w:val="single" w:sz="4" w:space="0" w:color="000000"/>
            </w:tcBorders>
            <w:vAlign w:val="center"/>
          </w:tcPr>
          <w:p w:rsidR="0041070A" w:rsidRPr="007E3F37" w:rsidRDefault="0041070A" w:rsidP="0041070A">
            <w:pPr>
              <w:ind w:right="21"/>
              <w:jc w:val="center"/>
            </w:pPr>
            <w:r w:rsidRPr="007E3F37">
              <w:t>1,0</w:t>
            </w:r>
          </w:p>
        </w:tc>
        <w:tc>
          <w:tcPr>
            <w:tcW w:w="0" w:type="auto"/>
            <w:tcBorders>
              <w:left w:val="single" w:sz="4" w:space="0" w:color="000000"/>
            </w:tcBorders>
            <w:vAlign w:val="center"/>
          </w:tcPr>
          <w:p w:rsidR="0041070A" w:rsidRPr="007E3F37" w:rsidRDefault="0041070A" w:rsidP="0041070A">
            <w:pPr>
              <w:widowControl w:val="0"/>
              <w:ind w:firstLine="7"/>
              <w:jc w:val="center"/>
              <w:rPr>
                <w:color w:val="000000"/>
              </w:rPr>
            </w:pPr>
          </w:p>
        </w:tc>
      </w:tr>
      <w:tr w:rsidR="0041070A" w:rsidRPr="007E3F37" w:rsidTr="0041070A">
        <w:trPr>
          <w:trHeight w:val="57"/>
        </w:trPr>
        <w:tc>
          <w:tcPr>
            <w:tcW w:w="0" w:type="auto"/>
            <w:tcBorders>
              <w:top w:val="single" w:sz="4" w:space="0" w:color="000000"/>
              <w:left w:val="single" w:sz="4" w:space="0" w:color="000000"/>
            </w:tcBorders>
            <w:vAlign w:val="center"/>
          </w:tcPr>
          <w:p w:rsidR="0041070A" w:rsidRPr="007E3F37" w:rsidRDefault="0041070A" w:rsidP="0041070A">
            <w:pPr>
              <w:ind w:right="21"/>
              <w:jc w:val="center"/>
            </w:pPr>
            <w:r w:rsidRPr="007E3F37">
              <w:t>6.</w:t>
            </w:r>
          </w:p>
        </w:tc>
        <w:tc>
          <w:tcPr>
            <w:tcW w:w="0" w:type="auto"/>
            <w:gridSpan w:val="2"/>
            <w:tcBorders>
              <w:right w:val="single" w:sz="4" w:space="0" w:color="000000"/>
            </w:tcBorders>
            <w:vAlign w:val="center"/>
          </w:tcPr>
          <w:p w:rsidR="0041070A" w:rsidRPr="007E3F37" w:rsidRDefault="0041070A" w:rsidP="0041070A">
            <w:pPr>
              <w:ind w:right="21"/>
            </w:pPr>
            <w:r w:rsidRPr="007E3F37">
              <w:t xml:space="preserve">Максимальный размер торговой площади объектов капитального строительства, предназначенных для продажи товаров </w:t>
            </w:r>
          </w:p>
        </w:tc>
        <w:tc>
          <w:tcPr>
            <w:tcW w:w="0" w:type="auto"/>
            <w:tcBorders>
              <w:left w:val="single" w:sz="4" w:space="0" w:color="000000"/>
              <w:right w:val="single" w:sz="4" w:space="0" w:color="000000"/>
            </w:tcBorders>
            <w:vAlign w:val="center"/>
          </w:tcPr>
          <w:p w:rsidR="0041070A" w:rsidRPr="007E3F37" w:rsidRDefault="0041070A" w:rsidP="0041070A">
            <w:pPr>
              <w:ind w:right="21"/>
              <w:jc w:val="center"/>
            </w:pPr>
            <w:r w:rsidRPr="007E3F37">
              <w:t>400</w:t>
            </w:r>
          </w:p>
        </w:tc>
        <w:tc>
          <w:tcPr>
            <w:tcW w:w="0" w:type="auto"/>
            <w:tcBorders>
              <w:left w:val="single" w:sz="4" w:space="0" w:color="000000"/>
            </w:tcBorders>
            <w:vAlign w:val="center"/>
          </w:tcPr>
          <w:p w:rsidR="0041070A" w:rsidRPr="007E3F37" w:rsidRDefault="0041070A" w:rsidP="0041070A">
            <w:pPr>
              <w:widowControl w:val="0"/>
              <w:ind w:firstLine="7"/>
              <w:jc w:val="center"/>
              <w:rPr>
                <w:color w:val="000000"/>
              </w:rPr>
            </w:pPr>
            <w:r>
              <w:rPr>
                <w:color w:val="000000"/>
              </w:rPr>
              <w:t>м</w:t>
            </w:r>
            <w:r>
              <w:rPr>
                <w:color w:val="000000"/>
                <w:vertAlign w:val="superscript"/>
              </w:rPr>
              <w:t>2</w:t>
            </w:r>
          </w:p>
        </w:tc>
      </w:tr>
      <w:tr w:rsidR="0041070A" w:rsidRPr="007E3F37" w:rsidTr="0041070A">
        <w:trPr>
          <w:trHeight w:val="57"/>
        </w:trPr>
        <w:tc>
          <w:tcPr>
            <w:tcW w:w="0" w:type="auto"/>
            <w:tcBorders>
              <w:top w:val="single" w:sz="4" w:space="0" w:color="000000"/>
              <w:left w:val="single" w:sz="4" w:space="0" w:color="000000"/>
            </w:tcBorders>
            <w:vAlign w:val="center"/>
          </w:tcPr>
          <w:p w:rsidR="0041070A" w:rsidRPr="007E3F37" w:rsidRDefault="0041070A" w:rsidP="0041070A">
            <w:pPr>
              <w:ind w:right="21"/>
              <w:jc w:val="center"/>
            </w:pPr>
            <w:r w:rsidRPr="007E3F37">
              <w:t>7.</w:t>
            </w:r>
          </w:p>
        </w:tc>
        <w:tc>
          <w:tcPr>
            <w:tcW w:w="0" w:type="auto"/>
            <w:gridSpan w:val="2"/>
            <w:tcBorders>
              <w:right w:val="single" w:sz="4" w:space="0" w:color="000000"/>
            </w:tcBorders>
            <w:vAlign w:val="center"/>
          </w:tcPr>
          <w:p w:rsidR="0041070A" w:rsidRPr="007E3F37" w:rsidRDefault="0041070A" w:rsidP="0041070A">
            <w:pPr>
              <w:ind w:right="21"/>
            </w:pPr>
            <w:r w:rsidRPr="007E3F37">
              <w:t xml:space="preserve">Максимальный размер площади административных зданий  </w:t>
            </w:r>
          </w:p>
        </w:tc>
        <w:tc>
          <w:tcPr>
            <w:tcW w:w="0" w:type="auto"/>
            <w:tcBorders>
              <w:left w:val="single" w:sz="4" w:space="0" w:color="000000"/>
              <w:right w:val="single" w:sz="4" w:space="0" w:color="000000"/>
            </w:tcBorders>
            <w:vAlign w:val="center"/>
          </w:tcPr>
          <w:p w:rsidR="0041070A" w:rsidRPr="007E3F37" w:rsidRDefault="0041070A" w:rsidP="0041070A">
            <w:pPr>
              <w:ind w:right="21"/>
              <w:jc w:val="center"/>
            </w:pPr>
            <w:r w:rsidRPr="007E3F37">
              <w:t>400</w:t>
            </w:r>
          </w:p>
        </w:tc>
        <w:tc>
          <w:tcPr>
            <w:tcW w:w="0" w:type="auto"/>
            <w:tcBorders>
              <w:left w:val="single" w:sz="4" w:space="0" w:color="000000"/>
            </w:tcBorders>
            <w:vAlign w:val="center"/>
          </w:tcPr>
          <w:p w:rsidR="0041070A" w:rsidRPr="007E3F37" w:rsidRDefault="0041070A" w:rsidP="0041070A">
            <w:pPr>
              <w:widowControl w:val="0"/>
              <w:ind w:firstLine="7"/>
              <w:jc w:val="center"/>
              <w:rPr>
                <w:color w:val="000000"/>
              </w:rPr>
            </w:pPr>
            <w:r>
              <w:rPr>
                <w:color w:val="000000"/>
              </w:rPr>
              <w:t>м</w:t>
            </w:r>
            <w:r>
              <w:rPr>
                <w:color w:val="000000"/>
                <w:vertAlign w:val="superscript"/>
              </w:rPr>
              <w:t>2</w:t>
            </w:r>
          </w:p>
        </w:tc>
      </w:tr>
      <w:tr w:rsidR="0041070A" w:rsidRPr="007E3F37" w:rsidTr="0041070A">
        <w:trPr>
          <w:trHeight w:val="57"/>
        </w:trPr>
        <w:tc>
          <w:tcPr>
            <w:tcW w:w="0" w:type="auto"/>
            <w:tcBorders>
              <w:top w:val="single" w:sz="4" w:space="0" w:color="000000"/>
              <w:left w:val="single" w:sz="4" w:space="0" w:color="000000"/>
            </w:tcBorders>
            <w:vAlign w:val="center"/>
          </w:tcPr>
          <w:p w:rsidR="0041070A" w:rsidRPr="007E3F37" w:rsidRDefault="0041070A" w:rsidP="0041070A">
            <w:pPr>
              <w:ind w:right="21"/>
              <w:jc w:val="center"/>
            </w:pPr>
            <w:r w:rsidRPr="007E3F37">
              <w:t>8.</w:t>
            </w:r>
          </w:p>
        </w:tc>
        <w:tc>
          <w:tcPr>
            <w:tcW w:w="0" w:type="auto"/>
            <w:gridSpan w:val="2"/>
            <w:tcBorders>
              <w:right w:val="single" w:sz="4" w:space="0" w:color="000000"/>
            </w:tcBorders>
            <w:vAlign w:val="center"/>
          </w:tcPr>
          <w:p w:rsidR="0041070A" w:rsidRPr="007E3F37" w:rsidRDefault="0041070A" w:rsidP="0041070A">
            <w:pPr>
              <w:ind w:right="21"/>
            </w:pPr>
            <w:r w:rsidRPr="007E3F37">
              <w:rPr>
                <w:b/>
              </w:rPr>
              <w:t xml:space="preserve">Код. 3.10.1. </w:t>
            </w:r>
            <w:r w:rsidRPr="007E3F37">
              <w:rPr>
                <w:b/>
                <w:shd w:val="clear" w:color="auto" w:fill="FFFFFF"/>
              </w:rPr>
              <w:t>Амбулаторное ветеринарное обслуживание</w:t>
            </w:r>
            <w:r w:rsidRPr="007E3F37">
              <w:t xml:space="preserve">. Максимальный размер санитарно-защитной зоны  </w:t>
            </w:r>
          </w:p>
        </w:tc>
        <w:tc>
          <w:tcPr>
            <w:tcW w:w="0" w:type="auto"/>
            <w:tcBorders>
              <w:left w:val="single" w:sz="4" w:space="0" w:color="000000"/>
              <w:right w:val="single" w:sz="4" w:space="0" w:color="000000"/>
            </w:tcBorders>
            <w:vAlign w:val="center"/>
          </w:tcPr>
          <w:p w:rsidR="0041070A" w:rsidRPr="007E3F37" w:rsidRDefault="0041070A" w:rsidP="0041070A">
            <w:pPr>
              <w:ind w:right="21"/>
              <w:jc w:val="center"/>
            </w:pPr>
            <w:r w:rsidRPr="007E3F37">
              <w:t>50</w:t>
            </w:r>
          </w:p>
        </w:tc>
        <w:tc>
          <w:tcPr>
            <w:tcW w:w="0" w:type="auto"/>
            <w:tcBorders>
              <w:left w:val="single" w:sz="4" w:space="0" w:color="000000"/>
            </w:tcBorders>
            <w:vAlign w:val="center"/>
          </w:tcPr>
          <w:p w:rsidR="0041070A" w:rsidRPr="007E3F37" w:rsidRDefault="0041070A" w:rsidP="0041070A">
            <w:pPr>
              <w:widowControl w:val="0"/>
              <w:ind w:firstLine="7"/>
              <w:jc w:val="center"/>
              <w:rPr>
                <w:color w:val="000000"/>
              </w:rPr>
            </w:pPr>
            <w:r w:rsidRPr="007E3F37">
              <w:rPr>
                <w:color w:val="000000"/>
              </w:rPr>
              <w:t>м</w:t>
            </w:r>
          </w:p>
        </w:tc>
      </w:tr>
      <w:tr w:rsidR="0041070A" w:rsidRPr="007E3F37" w:rsidTr="0041070A">
        <w:trPr>
          <w:trHeight w:val="57"/>
        </w:trPr>
        <w:tc>
          <w:tcPr>
            <w:tcW w:w="0" w:type="auto"/>
            <w:tcBorders>
              <w:top w:val="single" w:sz="4" w:space="0" w:color="000000"/>
              <w:left w:val="single" w:sz="4" w:space="0" w:color="000000"/>
            </w:tcBorders>
            <w:vAlign w:val="center"/>
          </w:tcPr>
          <w:p w:rsidR="0041070A" w:rsidRPr="007E3F37" w:rsidRDefault="0041070A" w:rsidP="0041070A">
            <w:pPr>
              <w:ind w:right="21"/>
              <w:jc w:val="center"/>
            </w:pPr>
            <w:r w:rsidRPr="007E3F37">
              <w:t>9.</w:t>
            </w:r>
          </w:p>
        </w:tc>
        <w:tc>
          <w:tcPr>
            <w:tcW w:w="0" w:type="auto"/>
            <w:gridSpan w:val="2"/>
            <w:tcBorders>
              <w:right w:val="single" w:sz="4" w:space="0" w:color="000000"/>
            </w:tcBorders>
            <w:vAlign w:val="center"/>
          </w:tcPr>
          <w:p w:rsidR="0041070A" w:rsidRPr="007E3F37" w:rsidRDefault="0041070A" w:rsidP="0041070A">
            <w:pPr>
              <w:ind w:right="21"/>
            </w:pPr>
            <w:r w:rsidRPr="007E3F37">
              <w:t xml:space="preserve">Максимальная вместимость стоянок легковых автомобилей                                                                 </w:t>
            </w:r>
          </w:p>
        </w:tc>
        <w:tc>
          <w:tcPr>
            <w:tcW w:w="0" w:type="auto"/>
            <w:tcBorders>
              <w:left w:val="single" w:sz="4" w:space="0" w:color="000000"/>
              <w:right w:val="single" w:sz="4" w:space="0" w:color="000000"/>
            </w:tcBorders>
            <w:vAlign w:val="center"/>
          </w:tcPr>
          <w:p w:rsidR="0041070A" w:rsidRPr="007E3F37" w:rsidRDefault="0041070A" w:rsidP="0041070A">
            <w:pPr>
              <w:ind w:right="21"/>
              <w:jc w:val="center"/>
            </w:pPr>
            <w:r w:rsidRPr="007E3F37">
              <w:t>50</w:t>
            </w:r>
          </w:p>
        </w:tc>
        <w:tc>
          <w:tcPr>
            <w:tcW w:w="0" w:type="auto"/>
            <w:tcBorders>
              <w:left w:val="single" w:sz="4" w:space="0" w:color="000000"/>
            </w:tcBorders>
            <w:vAlign w:val="center"/>
          </w:tcPr>
          <w:p w:rsidR="0041070A" w:rsidRPr="007E3F37" w:rsidRDefault="0041070A" w:rsidP="0041070A">
            <w:pPr>
              <w:widowControl w:val="0"/>
              <w:ind w:firstLine="7"/>
              <w:jc w:val="center"/>
              <w:rPr>
                <w:color w:val="000000"/>
              </w:rPr>
            </w:pPr>
            <w:proofErr w:type="spellStart"/>
            <w:r w:rsidRPr="007E3F37">
              <w:t>машино</w:t>
            </w:r>
            <w:proofErr w:type="spellEnd"/>
            <w:r w:rsidRPr="007E3F37">
              <w:t>-мест</w:t>
            </w:r>
          </w:p>
        </w:tc>
      </w:tr>
      <w:tr w:rsidR="0041070A" w:rsidRPr="007E3F37" w:rsidTr="0041070A">
        <w:trPr>
          <w:trHeight w:val="57"/>
        </w:trPr>
        <w:tc>
          <w:tcPr>
            <w:tcW w:w="0" w:type="auto"/>
            <w:tcBorders>
              <w:top w:val="single" w:sz="4" w:space="0" w:color="000000"/>
              <w:left w:val="single" w:sz="4" w:space="0" w:color="000000"/>
            </w:tcBorders>
            <w:vAlign w:val="center"/>
          </w:tcPr>
          <w:p w:rsidR="0041070A" w:rsidRPr="007E3F37" w:rsidRDefault="0041070A" w:rsidP="0041070A">
            <w:pPr>
              <w:ind w:right="21"/>
              <w:jc w:val="center"/>
            </w:pPr>
            <w:r w:rsidRPr="007E3F37">
              <w:t>10.</w:t>
            </w:r>
          </w:p>
        </w:tc>
        <w:tc>
          <w:tcPr>
            <w:tcW w:w="0" w:type="auto"/>
            <w:gridSpan w:val="2"/>
            <w:tcBorders>
              <w:right w:val="single" w:sz="4" w:space="0" w:color="000000"/>
            </w:tcBorders>
            <w:vAlign w:val="center"/>
          </w:tcPr>
          <w:p w:rsidR="0041070A" w:rsidRPr="007E3F37" w:rsidRDefault="0041070A" w:rsidP="0041070A">
            <w:pPr>
              <w:ind w:right="21"/>
            </w:pPr>
            <w:r w:rsidRPr="007E3F37">
              <w:t xml:space="preserve">Максимальная площадь застройки ЦТП, ТП, ШРП </w:t>
            </w:r>
          </w:p>
        </w:tc>
        <w:tc>
          <w:tcPr>
            <w:tcW w:w="0" w:type="auto"/>
            <w:tcBorders>
              <w:left w:val="single" w:sz="4" w:space="0" w:color="000000"/>
              <w:right w:val="single" w:sz="4" w:space="0" w:color="000000"/>
            </w:tcBorders>
            <w:vAlign w:val="center"/>
          </w:tcPr>
          <w:p w:rsidR="0041070A" w:rsidRPr="007E3F37" w:rsidRDefault="0041070A" w:rsidP="0041070A">
            <w:pPr>
              <w:ind w:right="21"/>
              <w:jc w:val="center"/>
            </w:pPr>
            <w:r w:rsidRPr="007E3F37">
              <w:t>100</w:t>
            </w:r>
          </w:p>
        </w:tc>
        <w:tc>
          <w:tcPr>
            <w:tcW w:w="0" w:type="auto"/>
            <w:tcBorders>
              <w:left w:val="single" w:sz="4" w:space="0" w:color="000000"/>
            </w:tcBorders>
            <w:vAlign w:val="center"/>
          </w:tcPr>
          <w:p w:rsidR="0041070A" w:rsidRPr="007E3F37" w:rsidRDefault="0041070A" w:rsidP="0041070A">
            <w:pPr>
              <w:widowControl w:val="0"/>
              <w:ind w:firstLine="7"/>
              <w:jc w:val="center"/>
              <w:rPr>
                <w:color w:val="000000"/>
              </w:rPr>
            </w:pPr>
            <w:r w:rsidRPr="007E3F37">
              <w:rPr>
                <w:color w:val="000000"/>
              </w:rPr>
              <w:t>м</w:t>
            </w:r>
          </w:p>
        </w:tc>
      </w:tr>
      <w:tr w:rsidR="0041070A" w:rsidRPr="007E3F37" w:rsidTr="0041070A">
        <w:trPr>
          <w:trHeight w:val="57"/>
        </w:trPr>
        <w:tc>
          <w:tcPr>
            <w:tcW w:w="0" w:type="auto"/>
            <w:tcBorders>
              <w:top w:val="single" w:sz="4" w:space="0" w:color="000000"/>
              <w:left w:val="single" w:sz="4" w:space="0" w:color="000000"/>
              <w:bottom w:val="single" w:sz="4" w:space="0" w:color="000000"/>
            </w:tcBorders>
          </w:tcPr>
          <w:p w:rsidR="0041070A" w:rsidRPr="007E3F37" w:rsidRDefault="0041070A" w:rsidP="0041070A">
            <w:pPr>
              <w:ind w:right="21"/>
              <w:jc w:val="center"/>
            </w:pPr>
            <w:r w:rsidRPr="007E3F37">
              <w:t>11</w:t>
            </w:r>
          </w:p>
        </w:tc>
        <w:tc>
          <w:tcPr>
            <w:tcW w:w="0" w:type="auto"/>
            <w:gridSpan w:val="2"/>
            <w:tcBorders>
              <w:right w:val="single" w:sz="4" w:space="0" w:color="000000"/>
            </w:tcBorders>
            <w:vAlign w:val="center"/>
          </w:tcPr>
          <w:p w:rsidR="0041070A" w:rsidRPr="007E3F37" w:rsidRDefault="0041070A" w:rsidP="0041070A">
            <w:pPr>
              <w:ind w:right="21"/>
            </w:pPr>
            <w:r w:rsidRPr="007E3F37">
              <w:t xml:space="preserve">КНС (в </w:t>
            </w:r>
            <w:proofErr w:type="spellStart"/>
            <w:r w:rsidRPr="007E3F37">
              <w:t>т.ч</w:t>
            </w:r>
            <w:proofErr w:type="spellEnd"/>
            <w:r w:rsidRPr="007E3F37">
              <w:t>. дренажные), противопожарные резервуары на отдельном земельном участке, имеющем въезд-выезд непосредственно на земли публичного использования:</w:t>
            </w:r>
          </w:p>
          <w:p w:rsidR="0041070A" w:rsidRPr="007E3F37" w:rsidRDefault="0041070A" w:rsidP="0041070A">
            <w:pPr>
              <w:ind w:right="21"/>
            </w:pPr>
            <w:r w:rsidRPr="007E3F37">
              <w:t>-  площадь земельного участка, не более:</w:t>
            </w:r>
          </w:p>
        </w:tc>
        <w:tc>
          <w:tcPr>
            <w:tcW w:w="0" w:type="auto"/>
            <w:tcBorders>
              <w:left w:val="single" w:sz="4" w:space="0" w:color="000000"/>
              <w:right w:val="single" w:sz="4" w:space="0" w:color="000000"/>
            </w:tcBorders>
            <w:vAlign w:val="center"/>
          </w:tcPr>
          <w:p w:rsidR="0041070A" w:rsidRPr="007E3F37" w:rsidRDefault="0041070A" w:rsidP="0041070A">
            <w:pPr>
              <w:ind w:right="21"/>
              <w:jc w:val="center"/>
            </w:pPr>
          </w:p>
          <w:p w:rsidR="0041070A" w:rsidRPr="007E3F37" w:rsidRDefault="0041070A" w:rsidP="0041070A">
            <w:pPr>
              <w:ind w:right="21"/>
              <w:jc w:val="center"/>
            </w:pPr>
          </w:p>
          <w:p w:rsidR="0041070A" w:rsidRPr="007E3F37" w:rsidRDefault="0041070A" w:rsidP="0041070A">
            <w:pPr>
              <w:ind w:right="21"/>
              <w:jc w:val="center"/>
            </w:pPr>
            <w:r w:rsidRPr="007E3F37">
              <w:t>400</w:t>
            </w:r>
          </w:p>
        </w:tc>
        <w:tc>
          <w:tcPr>
            <w:tcW w:w="0" w:type="auto"/>
            <w:tcBorders>
              <w:left w:val="single" w:sz="4" w:space="0" w:color="000000"/>
            </w:tcBorders>
            <w:vAlign w:val="center"/>
          </w:tcPr>
          <w:p w:rsidR="0041070A" w:rsidRPr="007E3F37" w:rsidRDefault="0041070A" w:rsidP="0041070A">
            <w:pPr>
              <w:widowControl w:val="0"/>
              <w:ind w:firstLine="7"/>
              <w:jc w:val="center"/>
              <w:rPr>
                <w:color w:val="000000"/>
              </w:rPr>
            </w:pPr>
          </w:p>
          <w:p w:rsidR="0041070A" w:rsidRPr="007E3F37" w:rsidRDefault="0041070A" w:rsidP="0041070A">
            <w:pPr>
              <w:widowControl w:val="0"/>
              <w:ind w:firstLine="7"/>
              <w:jc w:val="center"/>
              <w:rPr>
                <w:color w:val="000000"/>
              </w:rPr>
            </w:pPr>
          </w:p>
          <w:p w:rsidR="0041070A" w:rsidRPr="007E3F37" w:rsidRDefault="0041070A" w:rsidP="0041070A">
            <w:pPr>
              <w:widowControl w:val="0"/>
              <w:ind w:firstLine="7"/>
              <w:jc w:val="center"/>
              <w:rPr>
                <w:color w:val="000000"/>
              </w:rPr>
            </w:pPr>
            <w:r>
              <w:rPr>
                <w:color w:val="000000"/>
              </w:rPr>
              <w:t>м</w:t>
            </w:r>
            <w:r>
              <w:rPr>
                <w:color w:val="000000"/>
                <w:vertAlign w:val="superscript"/>
              </w:rPr>
              <w:t>2</w:t>
            </w:r>
          </w:p>
        </w:tc>
      </w:tr>
      <w:tr w:rsidR="0041070A" w:rsidRPr="007E3F37" w:rsidTr="0041070A">
        <w:trPr>
          <w:trHeight w:val="57"/>
        </w:trPr>
        <w:tc>
          <w:tcPr>
            <w:tcW w:w="0" w:type="auto"/>
            <w:tcBorders>
              <w:top w:val="single" w:sz="4" w:space="0" w:color="000000"/>
              <w:left w:val="single" w:sz="4" w:space="0" w:color="000000"/>
            </w:tcBorders>
          </w:tcPr>
          <w:p w:rsidR="0041070A" w:rsidRPr="007E3F37" w:rsidRDefault="0041070A" w:rsidP="0041070A">
            <w:pPr>
              <w:ind w:right="21"/>
              <w:jc w:val="center"/>
            </w:pPr>
          </w:p>
        </w:tc>
        <w:tc>
          <w:tcPr>
            <w:tcW w:w="0" w:type="auto"/>
            <w:gridSpan w:val="2"/>
            <w:tcBorders>
              <w:right w:val="single" w:sz="4" w:space="0" w:color="000000"/>
            </w:tcBorders>
            <w:vAlign w:val="center"/>
          </w:tcPr>
          <w:p w:rsidR="0041070A" w:rsidRPr="007E3F37" w:rsidRDefault="0041070A" w:rsidP="0041070A">
            <w:pPr>
              <w:ind w:right="21"/>
            </w:pPr>
            <w:r w:rsidRPr="007E3F37">
              <w:t>-  площадь застройки, не более:</w:t>
            </w:r>
          </w:p>
        </w:tc>
        <w:tc>
          <w:tcPr>
            <w:tcW w:w="0" w:type="auto"/>
            <w:tcBorders>
              <w:left w:val="single" w:sz="4" w:space="0" w:color="000000"/>
              <w:right w:val="single" w:sz="4" w:space="0" w:color="000000"/>
            </w:tcBorders>
            <w:vAlign w:val="center"/>
          </w:tcPr>
          <w:p w:rsidR="0041070A" w:rsidRPr="007E3F37" w:rsidRDefault="0041070A" w:rsidP="0041070A">
            <w:pPr>
              <w:ind w:right="21"/>
              <w:jc w:val="center"/>
            </w:pPr>
            <w:r w:rsidRPr="007E3F37">
              <w:t>150</w:t>
            </w:r>
          </w:p>
        </w:tc>
        <w:tc>
          <w:tcPr>
            <w:tcW w:w="0" w:type="auto"/>
            <w:tcBorders>
              <w:left w:val="single" w:sz="4" w:space="0" w:color="000000"/>
            </w:tcBorders>
            <w:vAlign w:val="center"/>
          </w:tcPr>
          <w:p w:rsidR="0041070A" w:rsidRPr="007E3F37" w:rsidRDefault="0041070A" w:rsidP="0041070A">
            <w:pPr>
              <w:widowControl w:val="0"/>
              <w:ind w:firstLine="7"/>
              <w:jc w:val="center"/>
              <w:rPr>
                <w:color w:val="000000"/>
              </w:rPr>
            </w:pPr>
            <w:r>
              <w:rPr>
                <w:color w:val="000000"/>
              </w:rPr>
              <w:t>м</w:t>
            </w:r>
            <w:r>
              <w:rPr>
                <w:color w:val="000000"/>
                <w:vertAlign w:val="superscript"/>
              </w:rPr>
              <w:t>2</w:t>
            </w:r>
          </w:p>
        </w:tc>
      </w:tr>
    </w:tbl>
    <w:p w:rsidR="0041070A" w:rsidRDefault="0041070A" w:rsidP="0041070A">
      <w:pPr>
        <w:spacing w:line="276" w:lineRule="auto"/>
        <w:ind w:firstLine="567"/>
        <w:jc w:val="center"/>
        <w:rPr>
          <w:sz w:val="28"/>
          <w:szCs w:val="28"/>
          <w:highlight w:val="yellow"/>
          <w:lang w:eastAsia="ar-SA"/>
        </w:rPr>
        <w:sectPr w:rsidR="0041070A" w:rsidSect="00DA50AA">
          <w:headerReference w:type="default" r:id="rId21"/>
          <w:footerReference w:type="default" r:id="rId22"/>
          <w:pgSz w:w="11906" w:h="16838"/>
          <w:pgMar w:top="1134" w:right="851" w:bottom="567" w:left="1134" w:header="709" w:footer="417" w:gutter="0"/>
          <w:pgNumType w:start="2"/>
          <w:cols w:space="708"/>
          <w:titlePg/>
          <w:docGrid w:linePitch="360"/>
        </w:sectPr>
      </w:pPr>
    </w:p>
    <w:p w:rsidR="0041070A" w:rsidRPr="007A735A" w:rsidRDefault="0041070A" w:rsidP="0041070A">
      <w:pPr>
        <w:spacing w:line="276" w:lineRule="auto"/>
        <w:ind w:firstLine="567"/>
        <w:jc w:val="center"/>
        <w:rPr>
          <w:b/>
          <w:sz w:val="28"/>
          <w:szCs w:val="28"/>
          <w:highlight w:val="yellow"/>
          <w:lang w:eastAsia="ar-SA"/>
        </w:rPr>
      </w:pPr>
      <w:r w:rsidRPr="007A735A">
        <w:rPr>
          <w:b/>
          <w:sz w:val="28"/>
          <w:szCs w:val="28"/>
          <w:lang w:eastAsia="ar-SA"/>
        </w:rPr>
        <w:lastRenderedPageBreak/>
        <w:t>3.3 Обоснование определения границ зон планируемого размещения объектов жилого назначения</w:t>
      </w:r>
    </w:p>
    <w:p w:rsidR="0041070A" w:rsidRPr="007A735A" w:rsidRDefault="0041070A" w:rsidP="0041070A">
      <w:pPr>
        <w:shd w:val="clear" w:color="auto" w:fill="FFFFFF"/>
        <w:spacing w:line="276" w:lineRule="auto"/>
        <w:ind w:firstLine="567"/>
        <w:jc w:val="right"/>
        <w:rPr>
          <w:sz w:val="28"/>
          <w:szCs w:val="28"/>
        </w:rPr>
      </w:pPr>
      <w:r w:rsidRPr="007A735A">
        <w:rPr>
          <w:sz w:val="28"/>
          <w:szCs w:val="28"/>
        </w:rPr>
        <w:t xml:space="preserve">Таблица № </w:t>
      </w:r>
      <w:r>
        <w:rPr>
          <w:sz w:val="28"/>
          <w:szCs w:val="28"/>
        </w:rPr>
        <w:t>5</w:t>
      </w:r>
    </w:p>
    <w:p w:rsidR="0041070A" w:rsidRPr="007A735A" w:rsidRDefault="0041070A" w:rsidP="0041070A">
      <w:pPr>
        <w:shd w:val="clear" w:color="auto" w:fill="FFFFFF"/>
        <w:spacing w:line="276" w:lineRule="auto"/>
        <w:ind w:firstLine="567"/>
        <w:jc w:val="center"/>
        <w:rPr>
          <w:b/>
          <w:sz w:val="28"/>
          <w:szCs w:val="28"/>
        </w:rPr>
      </w:pPr>
      <w:r w:rsidRPr="007A735A">
        <w:rPr>
          <w:b/>
          <w:sz w:val="28"/>
          <w:szCs w:val="28"/>
        </w:rPr>
        <w:t>Экспликация объектов капитального строительства (многоквартирных домов), расположенных в границах</w:t>
      </w:r>
    </w:p>
    <w:p w:rsidR="0041070A" w:rsidRPr="007A735A" w:rsidRDefault="0041070A" w:rsidP="0041070A">
      <w:pPr>
        <w:shd w:val="clear" w:color="auto" w:fill="FFFFFF"/>
        <w:spacing w:line="276" w:lineRule="auto"/>
        <w:ind w:firstLine="567"/>
        <w:jc w:val="center"/>
        <w:rPr>
          <w:b/>
          <w:sz w:val="28"/>
          <w:szCs w:val="28"/>
        </w:rPr>
      </w:pPr>
      <w:r w:rsidRPr="007A735A">
        <w:rPr>
          <w:b/>
          <w:sz w:val="28"/>
          <w:szCs w:val="28"/>
        </w:rPr>
        <w:t>проектируемых участков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1244"/>
        <w:gridCol w:w="1363"/>
        <w:gridCol w:w="1243"/>
        <w:gridCol w:w="1419"/>
        <w:gridCol w:w="988"/>
        <w:gridCol w:w="978"/>
        <w:gridCol w:w="1071"/>
        <w:gridCol w:w="1052"/>
      </w:tblGrid>
      <w:tr w:rsidR="0041070A" w:rsidRPr="007A735A" w:rsidTr="001A07CE">
        <w:trPr>
          <w:trHeight w:val="1150"/>
          <w:jc w:val="center"/>
        </w:trPr>
        <w:tc>
          <w:tcPr>
            <w:tcW w:w="0" w:type="auto"/>
            <w:vAlign w:val="center"/>
          </w:tcPr>
          <w:p w:rsidR="0041070A" w:rsidRPr="007A735A" w:rsidRDefault="0041070A" w:rsidP="0041070A">
            <w:pPr>
              <w:autoSpaceDE w:val="0"/>
              <w:autoSpaceDN w:val="0"/>
              <w:adjustRightInd w:val="0"/>
              <w:jc w:val="center"/>
              <w:rPr>
                <w:b/>
              </w:rPr>
            </w:pPr>
            <w:r w:rsidRPr="007A735A">
              <w:rPr>
                <w:b/>
              </w:rPr>
              <w:t>№ объекта по ППТ</w:t>
            </w:r>
          </w:p>
        </w:tc>
        <w:tc>
          <w:tcPr>
            <w:tcW w:w="0" w:type="auto"/>
            <w:vAlign w:val="center"/>
          </w:tcPr>
          <w:p w:rsidR="0041070A" w:rsidRPr="007A735A" w:rsidRDefault="0041070A" w:rsidP="0041070A">
            <w:pPr>
              <w:autoSpaceDE w:val="0"/>
              <w:autoSpaceDN w:val="0"/>
              <w:adjustRightInd w:val="0"/>
              <w:jc w:val="center"/>
              <w:rPr>
                <w:b/>
              </w:rPr>
            </w:pPr>
            <w:r w:rsidRPr="007A735A">
              <w:rPr>
                <w:b/>
              </w:rPr>
              <w:t>Кадастровый номер объекта капитального строительства</w:t>
            </w:r>
          </w:p>
        </w:tc>
        <w:tc>
          <w:tcPr>
            <w:tcW w:w="0" w:type="auto"/>
            <w:vAlign w:val="center"/>
          </w:tcPr>
          <w:p w:rsidR="0041070A" w:rsidRPr="007A735A" w:rsidRDefault="0041070A" w:rsidP="0041070A">
            <w:pPr>
              <w:autoSpaceDE w:val="0"/>
              <w:autoSpaceDN w:val="0"/>
              <w:adjustRightInd w:val="0"/>
              <w:jc w:val="center"/>
              <w:rPr>
                <w:b/>
              </w:rPr>
            </w:pPr>
            <w:r w:rsidRPr="007A735A">
              <w:rPr>
                <w:b/>
              </w:rPr>
              <w:t>Кадастровый номер земельного участка</w:t>
            </w:r>
          </w:p>
        </w:tc>
        <w:tc>
          <w:tcPr>
            <w:tcW w:w="0" w:type="auto"/>
            <w:vAlign w:val="center"/>
          </w:tcPr>
          <w:p w:rsidR="0041070A" w:rsidRPr="007A735A" w:rsidRDefault="0041070A" w:rsidP="0041070A">
            <w:pPr>
              <w:autoSpaceDE w:val="0"/>
              <w:autoSpaceDN w:val="0"/>
              <w:adjustRightInd w:val="0"/>
              <w:jc w:val="center"/>
              <w:rPr>
                <w:b/>
              </w:rPr>
            </w:pPr>
            <w:r w:rsidRPr="007A735A">
              <w:rPr>
                <w:b/>
              </w:rPr>
              <w:t>Адрес объекта капитального</w:t>
            </w:r>
          </w:p>
          <w:p w:rsidR="0041070A" w:rsidRPr="007A735A" w:rsidRDefault="0041070A" w:rsidP="0041070A">
            <w:pPr>
              <w:autoSpaceDE w:val="0"/>
              <w:autoSpaceDN w:val="0"/>
              <w:adjustRightInd w:val="0"/>
              <w:jc w:val="center"/>
              <w:rPr>
                <w:b/>
              </w:rPr>
            </w:pPr>
            <w:r w:rsidRPr="007A735A">
              <w:rPr>
                <w:b/>
              </w:rPr>
              <w:t>строительства</w:t>
            </w:r>
          </w:p>
        </w:tc>
        <w:tc>
          <w:tcPr>
            <w:tcW w:w="0" w:type="auto"/>
            <w:vAlign w:val="center"/>
          </w:tcPr>
          <w:p w:rsidR="0041070A" w:rsidRPr="007A735A" w:rsidRDefault="0041070A" w:rsidP="0041070A">
            <w:pPr>
              <w:autoSpaceDE w:val="0"/>
              <w:autoSpaceDN w:val="0"/>
              <w:adjustRightInd w:val="0"/>
              <w:jc w:val="center"/>
              <w:rPr>
                <w:b/>
              </w:rPr>
            </w:pPr>
            <w:r w:rsidRPr="007A735A">
              <w:rPr>
                <w:b/>
              </w:rPr>
              <w:t>Наименование объекта капитального строительства</w:t>
            </w:r>
          </w:p>
        </w:tc>
        <w:tc>
          <w:tcPr>
            <w:tcW w:w="0" w:type="auto"/>
            <w:vAlign w:val="center"/>
          </w:tcPr>
          <w:p w:rsidR="0041070A" w:rsidRPr="007A735A" w:rsidRDefault="0041070A" w:rsidP="0041070A">
            <w:pPr>
              <w:autoSpaceDE w:val="0"/>
              <w:autoSpaceDN w:val="0"/>
              <w:adjustRightInd w:val="0"/>
              <w:jc w:val="center"/>
              <w:rPr>
                <w:b/>
              </w:rPr>
            </w:pPr>
            <w:r w:rsidRPr="007A735A">
              <w:rPr>
                <w:b/>
              </w:rPr>
              <w:t>Этажность</w:t>
            </w:r>
          </w:p>
        </w:tc>
        <w:tc>
          <w:tcPr>
            <w:tcW w:w="0" w:type="auto"/>
            <w:vAlign w:val="center"/>
          </w:tcPr>
          <w:p w:rsidR="0041070A" w:rsidRPr="007A735A" w:rsidRDefault="0041070A" w:rsidP="0041070A">
            <w:pPr>
              <w:autoSpaceDE w:val="0"/>
              <w:autoSpaceDN w:val="0"/>
              <w:adjustRightInd w:val="0"/>
              <w:jc w:val="center"/>
              <w:rPr>
                <w:b/>
              </w:rPr>
            </w:pPr>
            <w:r w:rsidRPr="007A735A">
              <w:rPr>
                <w:b/>
              </w:rPr>
              <w:t xml:space="preserve">Площадь застройки, </w:t>
            </w:r>
            <w:r w:rsidRPr="007A735A">
              <w:rPr>
                <w:b/>
                <w:bCs/>
              </w:rPr>
              <w:t>м</w:t>
            </w:r>
            <w:r w:rsidRPr="007A735A">
              <w:rPr>
                <w:b/>
                <w:bCs/>
                <w:vertAlign w:val="superscript"/>
              </w:rPr>
              <w:t>2</w:t>
            </w:r>
          </w:p>
        </w:tc>
        <w:tc>
          <w:tcPr>
            <w:tcW w:w="0" w:type="auto"/>
            <w:vAlign w:val="center"/>
          </w:tcPr>
          <w:p w:rsidR="0041070A" w:rsidRPr="007A735A" w:rsidRDefault="0041070A" w:rsidP="0041070A">
            <w:pPr>
              <w:autoSpaceDE w:val="0"/>
              <w:autoSpaceDN w:val="0"/>
              <w:adjustRightInd w:val="0"/>
              <w:jc w:val="center"/>
              <w:rPr>
                <w:b/>
              </w:rPr>
            </w:pPr>
            <w:r w:rsidRPr="007A735A">
              <w:rPr>
                <w:b/>
              </w:rPr>
              <w:t xml:space="preserve">Общая площадь жилых помещений, </w:t>
            </w:r>
            <w:r w:rsidRPr="007A735A">
              <w:rPr>
                <w:b/>
                <w:bCs/>
              </w:rPr>
              <w:t>м</w:t>
            </w:r>
            <w:r w:rsidRPr="007A735A">
              <w:rPr>
                <w:b/>
                <w:bCs/>
                <w:vertAlign w:val="superscript"/>
              </w:rPr>
              <w:t>2</w:t>
            </w:r>
          </w:p>
        </w:tc>
        <w:tc>
          <w:tcPr>
            <w:tcW w:w="0" w:type="auto"/>
            <w:vAlign w:val="center"/>
          </w:tcPr>
          <w:p w:rsidR="0041070A" w:rsidRPr="007A735A" w:rsidRDefault="0041070A" w:rsidP="0041070A">
            <w:pPr>
              <w:autoSpaceDE w:val="0"/>
              <w:autoSpaceDN w:val="0"/>
              <w:adjustRightInd w:val="0"/>
              <w:jc w:val="center"/>
              <w:rPr>
                <w:b/>
              </w:rPr>
            </w:pPr>
            <w:r w:rsidRPr="007A735A">
              <w:rPr>
                <w:b/>
              </w:rPr>
              <w:t>Количество</w:t>
            </w:r>
          </w:p>
          <w:p w:rsidR="0041070A" w:rsidRPr="007A735A" w:rsidRDefault="0041070A" w:rsidP="0041070A">
            <w:pPr>
              <w:autoSpaceDE w:val="0"/>
              <w:autoSpaceDN w:val="0"/>
              <w:adjustRightInd w:val="0"/>
              <w:jc w:val="center"/>
              <w:rPr>
                <w:b/>
              </w:rPr>
            </w:pPr>
            <w:r w:rsidRPr="007A735A">
              <w:rPr>
                <w:b/>
              </w:rPr>
              <w:t>подъездов</w:t>
            </w:r>
          </w:p>
        </w:tc>
      </w:tr>
      <w:tr w:rsidR="0041070A" w:rsidRPr="007A735A" w:rsidTr="001A07CE">
        <w:trPr>
          <w:trHeight w:val="130"/>
          <w:jc w:val="center"/>
        </w:trPr>
        <w:tc>
          <w:tcPr>
            <w:tcW w:w="0" w:type="auto"/>
            <w:vAlign w:val="center"/>
          </w:tcPr>
          <w:p w:rsidR="0041070A" w:rsidRPr="007A735A" w:rsidRDefault="0041070A" w:rsidP="0041070A">
            <w:pPr>
              <w:autoSpaceDE w:val="0"/>
              <w:autoSpaceDN w:val="0"/>
              <w:adjustRightInd w:val="0"/>
              <w:jc w:val="center"/>
            </w:pPr>
            <w:r w:rsidRPr="007A735A">
              <w:t>1</w:t>
            </w:r>
          </w:p>
        </w:tc>
        <w:tc>
          <w:tcPr>
            <w:tcW w:w="0" w:type="auto"/>
            <w:vAlign w:val="center"/>
          </w:tcPr>
          <w:p w:rsidR="0041070A" w:rsidRPr="007A735A" w:rsidRDefault="0041070A" w:rsidP="0041070A">
            <w:pPr>
              <w:autoSpaceDE w:val="0"/>
              <w:autoSpaceDN w:val="0"/>
              <w:adjustRightInd w:val="0"/>
              <w:jc w:val="center"/>
            </w:pPr>
            <w:r w:rsidRPr="007A735A">
              <w:t>-</w:t>
            </w:r>
          </w:p>
        </w:tc>
        <w:tc>
          <w:tcPr>
            <w:tcW w:w="0" w:type="auto"/>
            <w:vAlign w:val="center"/>
          </w:tcPr>
          <w:p w:rsidR="0041070A" w:rsidRPr="007A735A" w:rsidRDefault="0041070A" w:rsidP="0041070A">
            <w:pPr>
              <w:autoSpaceDE w:val="0"/>
              <w:autoSpaceDN w:val="0"/>
              <w:adjustRightInd w:val="0"/>
              <w:jc w:val="center"/>
            </w:pPr>
            <w:r w:rsidRPr="007A735A">
              <w:t>59:32:1090001:27</w:t>
            </w:r>
          </w:p>
        </w:tc>
        <w:tc>
          <w:tcPr>
            <w:tcW w:w="0" w:type="auto"/>
            <w:vAlign w:val="center"/>
          </w:tcPr>
          <w:p w:rsidR="0041070A" w:rsidRPr="007A735A" w:rsidRDefault="0041070A" w:rsidP="0041070A">
            <w:pPr>
              <w:autoSpaceDE w:val="0"/>
              <w:autoSpaceDN w:val="0"/>
              <w:adjustRightInd w:val="0"/>
              <w:jc w:val="center"/>
            </w:pPr>
            <w:r w:rsidRPr="007A735A">
              <w:t>Пермский край, р-н Пермский, Савинское с/п, п Сокол, ул. Самолетная 1</w:t>
            </w:r>
          </w:p>
        </w:tc>
        <w:tc>
          <w:tcPr>
            <w:tcW w:w="0" w:type="auto"/>
            <w:vAlign w:val="center"/>
          </w:tcPr>
          <w:p w:rsidR="0041070A" w:rsidRPr="007A735A" w:rsidRDefault="0041070A" w:rsidP="0041070A">
            <w:pPr>
              <w:autoSpaceDE w:val="0"/>
              <w:autoSpaceDN w:val="0"/>
              <w:adjustRightInd w:val="0"/>
              <w:jc w:val="center"/>
            </w:pPr>
            <w:r w:rsidRPr="007A735A">
              <w:t>многоквартирный жилой дом</w:t>
            </w:r>
          </w:p>
        </w:tc>
        <w:tc>
          <w:tcPr>
            <w:tcW w:w="0" w:type="auto"/>
            <w:vAlign w:val="center"/>
          </w:tcPr>
          <w:p w:rsidR="0041070A" w:rsidRPr="007A735A" w:rsidRDefault="0041070A" w:rsidP="0041070A">
            <w:pPr>
              <w:autoSpaceDE w:val="0"/>
              <w:autoSpaceDN w:val="0"/>
              <w:adjustRightInd w:val="0"/>
              <w:jc w:val="center"/>
            </w:pPr>
            <w:r w:rsidRPr="007A735A">
              <w:t>2</w:t>
            </w:r>
          </w:p>
        </w:tc>
        <w:tc>
          <w:tcPr>
            <w:tcW w:w="0" w:type="auto"/>
            <w:vAlign w:val="center"/>
          </w:tcPr>
          <w:p w:rsidR="0041070A" w:rsidRPr="007A735A" w:rsidRDefault="0041070A" w:rsidP="0041070A">
            <w:pPr>
              <w:autoSpaceDE w:val="0"/>
              <w:autoSpaceDN w:val="0"/>
              <w:adjustRightInd w:val="0"/>
              <w:jc w:val="center"/>
            </w:pPr>
            <w:r w:rsidRPr="007A735A">
              <w:t>652</w:t>
            </w:r>
          </w:p>
        </w:tc>
        <w:tc>
          <w:tcPr>
            <w:tcW w:w="0" w:type="auto"/>
            <w:vAlign w:val="center"/>
          </w:tcPr>
          <w:p w:rsidR="0041070A" w:rsidRPr="007A735A" w:rsidRDefault="0041070A" w:rsidP="0041070A">
            <w:pPr>
              <w:autoSpaceDE w:val="0"/>
              <w:autoSpaceDN w:val="0"/>
              <w:adjustRightInd w:val="0"/>
              <w:jc w:val="center"/>
            </w:pPr>
            <w:r w:rsidRPr="007A735A">
              <w:t>849,40</w:t>
            </w:r>
          </w:p>
        </w:tc>
        <w:tc>
          <w:tcPr>
            <w:tcW w:w="0" w:type="auto"/>
            <w:vAlign w:val="center"/>
          </w:tcPr>
          <w:p w:rsidR="0041070A" w:rsidRPr="007A735A" w:rsidRDefault="0041070A" w:rsidP="0041070A">
            <w:pPr>
              <w:autoSpaceDE w:val="0"/>
              <w:autoSpaceDN w:val="0"/>
              <w:adjustRightInd w:val="0"/>
              <w:jc w:val="center"/>
            </w:pPr>
            <w:r w:rsidRPr="007A735A">
              <w:t>2</w:t>
            </w:r>
          </w:p>
        </w:tc>
      </w:tr>
      <w:tr w:rsidR="0041070A" w:rsidRPr="007A735A" w:rsidTr="001A07CE">
        <w:trPr>
          <w:trHeight w:val="130"/>
          <w:jc w:val="center"/>
        </w:trPr>
        <w:tc>
          <w:tcPr>
            <w:tcW w:w="0" w:type="auto"/>
            <w:vAlign w:val="center"/>
          </w:tcPr>
          <w:p w:rsidR="0041070A" w:rsidRPr="007A735A" w:rsidRDefault="0041070A" w:rsidP="0041070A">
            <w:pPr>
              <w:autoSpaceDE w:val="0"/>
              <w:autoSpaceDN w:val="0"/>
              <w:adjustRightInd w:val="0"/>
              <w:jc w:val="center"/>
            </w:pPr>
            <w:r w:rsidRPr="007A735A">
              <w:t>2</w:t>
            </w:r>
          </w:p>
        </w:tc>
        <w:tc>
          <w:tcPr>
            <w:tcW w:w="0" w:type="auto"/>
            <w:vAlign w:val="center"/>
          </w:tcPr>
          <w:p w:rsidR="0041070A" w:rsidRPr="007A735A" w:rsidRDefault="0041070A" w:rsidP="0041070A">
            <w:pPr>
              <w:autoSpaceDE w:val="0"/>
              <w:autoSpaceDN w:val="0"/>
              <w:adjustRightInd w:val="0"/>
              <w:jc w:val="center"/>
            </w:pPr>
            <w:r w:rsidRPr="007A735A">
              <w:t>-</w:t>
            </w:r>
          </w:p>
        </w:tc>
        <w:tc>
          <w:tcPr>
            <w:tcW w:w="0" w:type="auto"/>
            <w:vAlign w:val="center"/>
          </w:tcPr>
          <w:p w:rsidR="0041070A" w:rsidRPr="007A735A" w:rsidRDefault="0041070A" w:rsidP="0041070A">
            <w:pPr>
              <w:autoSpaceDE w:val="0"/>
              <w:autoSpaceDN w:val="0"/>
              <w:adjustRightInd w:val="0"/>
              <w:jc w:val="center"/>
            </w:pPr>
            <w:r w:rsidRPr="007A735A">
              <w:t>59:32:1090001:28</w:t>
            </w:r>
          </w:p>
        </w:tc>
        <w:tc>
          <w:tcPr>
            <w:tcW w:w="0" w:type="auto"/>
            <w:vAlign w:val="center"/>
          </w:tcPr>
          <w:p w:rsidR="0041070A" w:rsidRPr="007A735A" w:rsidRDefault="0041070A" w:rsidP="0041070A">
            <w:pPr>
              <w:autoSpaceDE w:val="0"/>
              <w:autoSpaceDN w:val="0"/>
              <w:adjustRightInd w:val="0"/>
              <w:jc w:val="center"/>
            </w:pPr>
            <w:r w:rsidRPr="007A735A">
              <w:t>край Пермский, р-н Пермский, Савинское с/п, п. Сокол, ул. Самолетная д. №2</w:t>
            </w:r>
          </w:p>
        </w:tc>
        <w:tc>
          <w:tcPr>
            <w:tcW w:w="0" w:type="auto"/>
            <w:vAlign w:val="center"/>
          </w:tcPr>
          <w:p w:rsidR="0041070A" w:rsidRPr="007A735A" w:rsidRDefault="0041070A" w:rsidP="0041070A">
            <w:pPr>
              <w:autoSpaceDE w:val="0"/>
              <w:autoSpaceDN w:val="0"/>
              <w:adjustRightInd w:val="0"/>
              <w:jc w:val="center"/>
            </w:pPr>
            <w:r w:rsidRPr="007A735A">
              <w:t>многоквартирный жилой дом</w:t>
            </w:r>
          </w:p>
        </w:tc>
        <w:tc>
          <w:tcPr>
            <w:tcW w:w="0" w:type="auto"/>
            <w:vAlign w:val="center"/>
          </w:tcPr>
          <w:p w:rsidR="0041070A" w:rsidRPr="007A735A" w:rsidRDefault="0041070A" w:rsidP="0041070A">
            <w:pPr>
              <w:autoSpaceDE w:val="0"/>
              <w:autoSpaceDN w:val="0"/>
              <w:adjustRightInd w:val="0"/>
              <w:jc w:val="center"/>
            </w:pPr>
            <w:r w:rsidRPr="007A735A">
              <w:t>2</w:t>
            </w:r>
          </w:p>
        </w:tc>
        <w:tc>
          <w:tcPr>
            <w:tcW w:w="0" w:type="auto"/>
            <w:vAlign w:val="center"/>
          </w:tcPr>
          <w:p w:rsidR="0041070A" w:rsidRPr="007A735A" w:rsidRDefault="0041070A" w:rsidP="0041070A">
            <w:pPr>
              <w:autoSpaceDE w:val="0"/>
              <w:autoSpaceDN w:val="0"/>
              <w:adjustRightInd w:val="0"/>
              <w:jc w:val="center"/>
            </w:pPr>
            <w:r w:rsidRPr="007A735A">
              <w:t>655</w:t>
            </w:r>
          </w:p>
        </w:tc>
        <w:tc>
          <w:tcPr>
            <w:tcW w:w="0" w:type="auto"/>
            <w:vAlign w:val="center"/>
          </w:tcPr>
          <w:p w:rsidR="0041070A" w:rsidRPr="007A735A" w:rsidRDefault="0041070A" w:rsidP="0041070A">
            <w:pPr>
              <w:jc w:val="center"/>
            </w:pPr>
            <w:r w:rsidRPr="007A735A">
              <w:t>828</w:t>
            </w:r>
          </w:p>
        </w:tc>
        <w:tc>
          <w:tcPr>
            <w:tcW w:w="0" w:type="auto"/>
            <w:vAlign w:val="center"/>
          </w:tcPr>
          <w:p w:rsidR="0041070A" w:rsidRPr="007A735A" w:rsidRDefault="0041070A" w:rsidP="0041070A">
            <w:pPr>
              <w:jc w:val="center"/>
            </w:pPr>
            <w:r w:rsidRPr="007A735A">
              <w:t>2</w:t>
            </w:r>
          </w:p>
        </w:tc>
      </w:tr>
      <w:tr w:rsidR="0041070A" w:rsidRPr="007A735A" w:rsidTr="001A07CE">
        <w:trPr>
          <w:trHeight w:val="130"/>
          <w:jc w:val="center"/>
        </w:trPr>
        <w:tc>
          <w:tcPr>
            <w:tcW w:w="0" w:type="auto"/>
            <w:vAlign w:val="center"/>
          </w:tcPr>
          <w:p w:rsidR="0041070A" w:rsidRPr="007A735A" w:rsidRDefault="0041070A" w:rsidP="0041070A">
            <w:pPr>
              <w:autoSpaceDE w:val="0"/>
              <w:autoSpaceDN w:val="0"/>
              <w:adjustRightInd w:val="0"/>
              <w:jc w:val="center"/>
            </w:pPr>
            <w:r w:rsidRPr="007A735A">
              <w:t>3</w:t>
            </w:r>
          </w:p>
        </w:tc>
        <w:tc>
          <w:tcPr>
            <w:tcW w:w="0" w:type="auto"/>
            <w:vAlign w:val="center"/>
          </w:tcPr>
          <w:p w:rsidR="0041070A" w:rsidRPr="007A735A" w:rsidRDefault="0041070A" w:rsidP="0041070A">
            <w:pPr>
              <w:autoSpaceDE w:val="0"/>
              <w:autoSpaceDN w:val="0"/>
              <w:adjustRightInd w:val="0"/>
              <w:jc w:val="center"/>
            </w:pPr>
            <w:r w:rsidRPr="007A735A">
              <w:t>-</w:t>
            </w:r>
          </w:p>
        </w:tc>
        <w:tc>
          <w:tcPr>
            <w:tcW w:w="0" w:type="auto"/>
            <w:vAlign w:val="center"/>
          </w:tcPr>
          <w:p w:rsidR="0041070A" w:rsidRPr="007A735A" w:rsidRDefault="0041070A" w:rsidP="0041070A">
            <w:pPr>
              <w:autoSpaceDE w:val="0"/>
              <w:autoSpaceDN w:val="0"/>
              <w:adjustRightInd w:val="0"/>
              <w:jc w:val="center"/>
            </w:pPr>
            <w:r w:rsidRPr="007A735A">
              <w:t>59:32:1090001:29</w:t>
            </w:r>
          </w:p>
        </w:tc>
        <w:tc>
          <w:tcPr>
            <w:tcW w:w="0" w:type="auto"/>
            <w:vAlign w:val="center"/>
          </w:tcPr>
          <w:p w:rsidR="0041070A" w:rsidRPr="007A735A" w:rsidRDefault="0041070A" w:rsidP="0041070A">
            <w:pPr>
              <w:autoSpaceDE w:val="0"/>
              <w:autoSpaceDN w:val="0"/>
              <w:adjustRightInd w:val="0"/>
              <w:jc w:val="center"/>
            </w:pPr>
            <w:r w:rsidRPr="007A735A">
              <w:t>край Пермский, р-н Пермский, Савинское с/п, п. Сокол, ул. Самолетная д. №3</w:t>
            </w:r>
          </w:p>
        </w:tc>
        <w:tc>
          <w:tcPr>
            <w:tcW w:w="0" w:type="auto"/>
            <w:vAlign w:val="center"/>
          </w:tcPr>
          <w:p w:rsidR="0041070A" w:rsidRPr="007A735A" w:rsidRDefault="0041070A" w:rsidP="0041070A">
            <w:pPr>
              <w:autoSpaceDE w:val="0"/>
              <w:autoSpaceDN w:val="0"/>
              <w:adjustRightInd w:val="0"/>
              <w:jc w:val="center"/>
            </w:pPr>
            <w:r w:rsidRPr="007A735A">
              <w:t>многоквартирный жилой дом</w:t>
            </w:r>
          </w:p>
        </w:tc>
        <w:tc>
          <w:tcPr>
            <w:tcW w:w="0" w:type="auto"/>
            <w:vAlign w:val="center"/>
          </w:tcPr>
          <w:p w:rsidR="0041070A" w:rsidRPr="007A735A" w:rsidRDefault="0041070A" w:rsidP="0041070A">
            <w:pPr>
              <w:autoSpaceDE w:val="0"/>
              <w:autoSpaceDN w:val="0"/>
              <w:adjustRightInd w:val="0"/>
              <w:jc w:val="center"/>
            </w:pPr>
            <w:r w:rsidRPr="007A735A">
              <w:t>2</w:t>
            </w:r>
          </w:p>
        </w:tc>
        <w:tc>
          <w:tcPr>
            <w:tcW w:w="0" w:type="auto"/>
            <w:vAlign w:val="center"/>
          </w:tcPr>
          <w:p w:rsidR="0041070A" w:rsidRPr="007A735A" w:rsidRDefault="0041070A" w:rsidP="0041070A">
            <w:pPr>
              <w:autoSpaceDE w:val="0"/>
              <w:autoSpaceDN w:val="0"/>
              <w:adjustRightInd w:val="0"/>
              <w:jc w:val="center"/>
            </w:pPr>
            <w:r w:rsidRPr="007A735A">
              <w:t>635</w:t>
            </w:r>
          </w:p>
        </w:tc>
        <w:tc>
          <w:tcPr>
            <w:tcW w:w="0" w:type="auto"/>
            <w:vAlign w:val="center"/>
          </w:tcPr>
          <w:p w:rsidR="0041070A" w:rsidRPr="007A735A" w:rsidRDefault="0041070A" w:rsidP="0041070A">
            <w:pPr>
              <w:jc w:val="center"/>
            </w:pPr>
            <w:r w:rsidRPr="007A735A">
              <w:t>842,30</w:t>
            </w:r>
          </w:p>
        </w:tc>
        <w:tc>
          <w:tcPr>
            <w:tcW w:w="0" w:type="auto"/>
            <w:vAlign w:val="center"/>
          </w:tcPr>
          <w:p w:rsidR="0041070A" w:rsidRPr="007A735A" w:rsidRDefault="0041070A" w:rsidP="0041070A">
            <w:pPr>
              <w:jc w:val="center"/>
            </w:pPr>
            <w:r w:rsidRPr="007A735A">
              <w:t>2</w:t>
            </w:r>
          </w:p>
        </w:tc>
      </w:tr>
    </w:tbl>
    <w:p w:rsidR="0041070A" w:rsidRDefault="0041070A" w:rsidP="0041070A"/>
    <w:p w:rsidR="0041070A" w:rsidRDefault="0041070A" w:rsidP="0041070A"/>
    <w:p w:rsidR="0041070A" w:rsidRDefault="0041070A" w:rsidP="0041070A"/>
    <w:p w:rsidR="0041070A" w:rsidRDefault="0041070A" w:rsidP="0041070A"/>
    <w:p w:rsidR="009042DB" w:rsidRDefault="009042DB" w:rsidP="0041070A"/>
    <w:p w:rsidR="0041070A" w:rsidRDefault="0041070A" w:rsidP="0041070A"/>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7"/>
        <w:gridCol w:w="762"/>
        <w:gridCol w:w="2035"/>
        <w:gridCol w:w="1519"/>
        <w:gridCol w:w="2063"/>
        <w:gridCol w:w="627"/>
        <w:gridCol w:w="772"/>
        <w:gridCol w:w="1134"/>
        <w:gridCol w:w="618"/>
      </w:tblGrid>
      <w:tr w:rsidR="0041070A" w:rsidRPr="007A735A" w:rsidTr="001A07CE">
        <w:trPr>
          <w:trHeight w:val="130"/>
          <w:jc w:val="center"/>
        </w:trPr>
        <w:tc>
          <w:tcPr>
            <w:tcW w:w="0" w:type="auto"/>
            <w:vAlign w:val="center"/>
          </w:tcPr>
          <w:p w:rsidR="0041070A" w:rsidRPr="007A735A" w:rsidRDefault="0041070A" w:rsidP="0041070A">
            <w:pPr>
              <w:autoSpaceDE w:val="0"/>
              <w:autoSpaceDN w:val="0"/>
              <w:adjustRightInd w:val="0"/>
              <w:jc w:val="center"/>
            </w:pPr>
            <w:r w:rsidRPr="007A735A">
              <w:t>4</w:t>
            </w:r>
          </w:p>
        </w:tc>
        <w:tc>
          <w:tcPr>
            <w:tcW w:w="0" w:type="auto"/>
            <w:vAlign w:val="center"/>
          </w:tcPr>
          <w:p w:rsidR="0041070A" w:rsidRPr="007A735A" w:rsidRDefault="0041070A" w:rsidP="0041070A">
            <w:pPr>
              <w:autoSpaceDE w:val="0"/>
              <w:autoSpaceDN w:val="0"/>
              <w:adjustRightInd w:val="0"/>
              <w:jc w:val="center"/>
            </w:pPr>
            <w:r w:rsidRPr="007A735A">
              <w:t>-</w:t>
            </w:r>
          </w:p>
        </w:tc>
        <w:tc>
          <w:tcPr>
            <w:tcW w:w="0" w:type="auto"/>
            <w:vAlign w:val="center"/>
          </w:tcPr>
          <w:p w:rsidR="0041070A" w:rsidRPr="007A735A" w:rsidRDefault="0041070A" w:rsidP="0041070A">
            <w:pPr>
              <w:autoSpaceDE w:val="0"/>
              <w:autoSpaceDN w:val="0"/>
              <w:adjustRightInd w:val="0"/>
              <w:jc w:val="center"/>
            </w:pPr>
            <w:r w:rsidRPr="007A735A">
              <w:t>59:32:1090001:33</w:t>
            </w:r>
          </w:p>
        </w:tc>
        <w:tc>
          <w:tcPr>
            <w:tcW w:w="0" w:type="auto"/>
            <w:vAlign w:val="center"/>
          </w:tcPr>
          <w:p w:rsidR="0041070A" w:rsidRPr="007A735A" w:rsidRDefault="0041070A" w:rsidP="0041070A">
            <w:pPr>
              <w:autoSpaceDE w:val="0"/>
              <w:autoSpaceDN w:val="0"/>
              <w:adjustRightInd w:val="0"/>
              <w:jc w:val="center"/>
            </w:pPr>
            <w:r w:rsidRPr="007A735A">
              <w:t>край Пермский, р-н Пермский, Савинское с/п, п. Сокол, ул. Самолетная д. №4</w:t>
            </w:r>
          </w:p>
        </w:tc>
        <w:tc>
          <w:tcPr>
            <w:tcW w:w="0" w:type="auto"/>
            <w:vAlign w:val="center"/>
          </w:tcPr>
          <w:p w:rsidR="0041070A" w:rsidRPr="007A735A" w:rsidRDefault="0041070A" w:rsidP="0041070A">
            <w:pPr>
              <w:autoSpaceDE w:val="0"/>
              <w:autoSpaceDN w:val="0"/>
              <w:adjustRightInd w:val="0"/>
              <w:jc w:val="center"/>
            </w:pPr>
            <w:r w:rsidRPr="007A735A">
              <w:t>многоквартирный жилой дом</w:t>
            </w:r>
          </w:p>
        </w:tc>
        <w:tc>
          <w:tcPr>
            <w:tcW w:w="0" w:type="auto"/>
            <w:vAlign w:val="center"/>
          </w:tcPr>
          <w:p w:rsidR="0041070A" w:rsidRPr="007A735A" w:rsidRDefault="0041070A" w:rsidP="0041070A">
            <w:pPr>
              <w:autoSpaceDE w:val="0"/>
              <w:autoSpaceDN w:val="0"/>
              <w:adjustRightInd w:val="0"/>
              <w:jc w:val="center"/>
            </w:pPr>
            <w:r w:rsidRPr="007A735A">
              <w:t>2</w:t>
            </w:r>
          </w:p>
        </w:tc>
        <w:tc>
          <w:tcPr>
            <w:tcW w:w="0" w:type="auto"/>
            <w:vAlign w:val="center"/>
          </w:tcPr>
          <w:p w:rsidR="0041070A" w:rsidRPr="007A735A" w:rsidRDefault="0041070A" w:rsidP="0041070A">
            <w:pPr>
              <w:autoSpaceDE w:val="0"/>
              <w:autoSpaceDN w:val="0"/>
              <w:adjustRightInd w:val="0"/>
              <w:jc w:val="center"/>
            </w:pPr>
            <w:r w:rsidRPr="007A735A">
              <w:t>655</w:t>
            </w:r>
          </w:p>
        </w:tc>
        <w:tc>
          <w:tcPr>
            <w:tcW w:w="0" w:type="auto"/>
            <w:vAlign w:val="center"/>
          </w:tcPr>
          <w:p w:rsidR="0041070A" w:rsidRPr="007A735A" w:rsidRDefault="0041070A" w:rsidP="0041070A">
            <w:pPr>
              <w:jc w:val="center"/>
            </w:pPr>
            <w:r w:rsidRPr="007A735A">
              <w:t>861,10</w:t>
            </w:r>
          </w:p>
        </w:tc>
        <w:tc>
          <w:tcPr>
            <w:tcW w:w="0" w:type="auto"/>
            <w:vAlign w:val="center"/>
          </w:tcPr>
          <w:p w:rsidR="0041070A" w:rsidRPr="007A735A" w:rsidRDefault="0041070A" w:rsidP="0041070A">
            <w:pPr>
              <w:jc w:val="center"/>
            </w:pPr>
            <w:r w:rsidRPr="007A735A">
              <w:t>2</w:t>
            </w:r>
          </w:p>
        </w:tc>
      </w:tr>
      <w:tr w:rsidR="0041070A" w:rsidRPr="007A735A" w:rsidTr="001A07CE">
        <w:trPr>
          <w:trHeight w:val="130"/>
          <w:jc w:val="center"/>
        </w:trPr>
        <w:tc>
          <w:tcPr>
            <w:tcW w:w="0" w:type="auto"/>
            <w:vAlign w:val="center"/>
          </w:tcPr>
          <w:p w:rsidR="0041070A" w:rsidRPr="007A735A" w:rsidRDefault="0041070A" w:rsidP="0041070A">
            <w:pPr>
              <w:autoSpaceDE w:val="0"/>
              <w:autoSpaceDN w:val="0"/>
              <w:adjustRightInd w:val="0"/>
              <w:jc w:val="center"/>
            </w:pPr>
            <w:r w:rsidRPr="007A735A">
              <w:t>5</w:t>
            </w:r>
          </w:p>
        </w:tc>
        <w:tc>
          <w:tcPr>
            <w:tcW w:w="0" w:type="auto"/>
            <w:vAlign w:val="center"/>
          </w:tcPr>
          <w:p w:rsidR="0041070A" w:rsidRPr="007A735A" w:rsidRDefault="0041070A" w:rsidP="0041070A">
            <w:pPr>
              <w:autoSpaceDE w:val="0"/>
              <w:autoSpaceDN w:val="0"/>
              <w:adjustRightInd w:val="0"/>
              <w:jc w:val="center"/>
            </w:pPr>
            <w:r w:rsidRPr="007A735A">
              <w:t>-</w:t>
            </w:r>
          </w:p>
        </w:tc>
        <w:tc>
          <w:tcPr>
            <w:tcW w:w="0" w:type="auto"/>
            <w:vAlign w:val="center"/>
          </w:tcPr>
          <w:p w:rsidR="0041070A" w:rsidRPr="007A735A" w:rsidRDefault="0041070A" w:rsidP="0041070A">
            <w:pPr>
              <w:autoSpaceDE w:val="0"/>
              <w:autoSpaceDN w:val="0"/>
              <w:adjustRightInd w:val="0"/>
              <w:jc w:val="center"/>
            </w:pPr>
            <w:r w:rsidRPr="007A735A">
              <w:t>59:32:1090001:32</w:t>
            </w:r>
          </w:p>
        </w:tc>
        <w:tc>
          <w:tcPr>
            <w:tcW w:w="0" w:type="auto"/>
            <w:vAlign w:val="center"/>
          </w:tcPr>
          <w:p w:rsidR="0041070A" w:rsidRPr="007A735A" w:rsidRDefault="0041070A" w:rsidP="0041070A">
            <w:pPr>
              <w:autoSpaceDE w:val="0"/>
              <w:autoSpaceDN w:val="0"/>
              <w:adjustRightInd w:val="0"/>
              <w:jc w:val="center"/>
            </w:pPr>
            <w:r w:rsidRPr="007A735A">
              <w:t>край Пермский, р-н Пермский, Савинское с/п, п. Сокол, ул. Самолетная д. №5</w:t>
            </w:r>
          </w:p>
        </w:tc>
        <w:tc>
          <w:tcPr>
            <w:tcW w:w="0" w:type="auto"/>
            <w:vAlign w:val="center"/>
          </w:tcPr>
          <w:p w:rsidR="0041070A" w:rsidRPr="007A735A" w:rsidRDefault="0041070A" w:rsidP="0041070A">
            <w:pPr>
              <w:autoSpaceDE w:val="0"/>
              <w:autoSpaceDN w:val="0"/>
              <w:adjustRightInd w:val="0"/>
              <w:jc w:val="center"/>
            </w:pPr>
            <w:r w:rsidRPr="007A735A">
              <w:t>многоквартирный жилой дом</w:t>
            </w:r>
          </w:p>
        </w:tc>
        <w:tc>
          <w:tcPr>
            <w:tcW w:w="0" w:type="auto"/>
            <w:vAlign w:val="center"/>
          </w:tcPr>
          <w:p w:rsidR="0041070A" w:rsidRPr="007A735A" w:rsidRDefault="0041070A" w:rsidP="0041070A">
            <w:pPr>
              <w:autoSpaceDE w:val="0"/>
              <w:autoSpaceDN w:val="0"/>
              <w:adjustRightInd w:val="0"/>
              <w:jc w:val="center"/>
            </w:pPr>
            <w:r w:rsidRPr="007A735A">
              <w:t>2</w:t>
            </w:r>
          </w:p>
        </w:tc>
        <w:tc>
          <w:tcPr>
            <w:tcW w:w="0" w:type="auto"/>
            <w:vAlign w:val="center"/>
          </w:tcPr>
          <w:p w:rsidR="0041070A" w:rsidRPr="007A735A" w:rsidRDefault="0041070A" w:rsidP="0041070A">
            <w:pPr>
              <w:autoSpaceDE w:val="0"/>
              <w:autoSpaceDN w:val="0"/>
              <w:adjustRightInd w:val="0"/>
              <w:jc w:val="center"/>
            </w:pPr>
            <w:r w:rsidRPr="007A735A">
              <w:t>636</w:t>
            </w:r>
          </w:p>
        </w:tc>
        <w:tc>
          <w:tcPr>
            <w:tcW w:w="0" w:type="auto"/>
            <w:vAlign w:val="center"/>
          </w:tcPr>
          <w:p w:rsidR="0041070A" w:rsidRPr="007A735A" w:rsidRDefault="0041070A" w:rsidP="0041070A">
            <w:pPr>
              <w:jc w:val="center"/>
            </w:pPr>
            <w:r w:rsidRPr="007A735A">
              <w:t>848,30</w:t>
            </w:r>
          </w:p>
        </w:tc>
        <w:tc>
          <w:tcPr>
            <w:tcW w:w="0" w:type="auto"/>
            <w:vAlign w:val="center"/>
          </w:tcPr>
          <w:p w:rsidR="0041070A" w:rsidRPr="007A735A" w:rsidRDefault="0041070A" w:rsidP="0041070A">
            <w:pPr>
              <w:jc w:val="center"/>
            </w:pPr>
            <w:r w:rsidRPr="007A735A">
              <w:t>2</w:t>
            </w:r>
          </w:p>
        </w:tc>
      </w:tr>
      <w:tr w:rsidR="0041070A" w:rsidRPr="007A735A" w:rsidTr="001A07CE">
        <w:trPr>
          <w:trHeight w:val="130"/>
          <w:jc w:val="center"/>
        </w:trPr>
        <w:tc>
          <w:tcPr>
            <w:tcW w:w="0" w:type="auto"/>
            <w:vAlign w:val="center"/>
          </w:tcPr>
          <w:p w:rsidR="0041070A" w:rsidRPr="007A735A" w:rsidRDefault="0041070A" w:rsidP="0041070A">
            <w:pPr>
              <w:autoSpaceDE w:val="0"/>
              <w:autoSpaceDN w:val="0"/>
              <w:adjustRightInd w:val="0"/>
              <w:jc w:val="center"/>
            </w:pPr>
            <w:r w:rsidRPr="007A735A">
              <w:t>6</w:t>
            </w:r>
          </w:p>
        </w:tc>
        <w:tc>
          <w:tcPr>
            <w:tcW w:w="0" w:type="auto"/>
            <w:vAlign w:val="center"/>
          </w:tcPr>
          <w:p w:rsidR="0041070A" w:rsidRPr="007A735A" w:rsidRDefault="0041070A" w:rsidP="0041070A">
            <w:pPr>
              <w:autoSpaceDE w:val="0"/>
              <w:autoSpaceDN w:val="0"/>
              <w:adjustRightInd w:val="0"/>
              <w:jc w:val="center"/>
            </w:pPr>
            <w:r w:rsidRPr="007A735A">
              <w:t>-</w:t>
            </w:r>
          </w:p>
        </w:tc>
        <w:tc>
          <w:tcPr>
            <w:tcW w:w="0" w:type="auto"/>
            <w:vAlign w:val="center"/>
          </w:tcPr>
          <w:p w:rsidR="0041070A" w:rsidRPr="007A735A" w:rsidRDefault="0041070A" w:rsidP="0041070A">
            <w:pPr>
              <w:autoSpaceDE w:val="0"/>
              <w:autoSpaceDN w:val="0"/>
              <w:adjustRightInd w:val="0"/>
              <w:jc w:val="center"/>
            </w:pPr>
            <w:r w:rsidRPr="007A735A">
              <w:t>59:32:1090001:31</w:t>
            </w:r>
          </w:p>
        </w:tc>
        <w:tc>
          <w:tcPr>
            <w:tcW w:w="0" w:type="auto"/>
            <w:vAlign w:val="center"/>
          </w:tcPr>
          <w:p w:rsidR="0041070A" w:rsidRPr="007A735A" w:rsidRDefault="0041070A" w:rsidP="0041070A">
            <w:pPr>
              <w:autoSpaceDE w:val="0"/>
              <w:autoSpaceDN w:val="0"/>
              <w:adjustRightInd w:val="0"/>
              <w:jc w:val="center"/>
            </w:pPr>
            <w:r w:rsidRPr="007A735A">
              <w:t>край Пермский, р-н Пермский, Савинское с/п, п. Сокол, ул. Самолетная д. №6</w:t>
            </w:r>
          </w:p>
        </w:tc>
        <w:tc>
          <w:tcPr>
            <w:tcW w:w="0" w:type="auto"/>
            <w:vAlign w:val="center"/>
          </w:tcPr>
          <w:p w:rsidR="0041070A" w:rsidRPr="007A735A" w:rsidRDefault="0041070A" w:rsidP="0041070A">
            <w:pPr>
              <w:autoSpaceDE w:val="0"/>
              <w:autoSpaceDN w:val="0"/>
              <w:adjustRightInd w:val="0"/>
              <w:jc w:val="center"/>
            </w:pPr>
            <w:r w:rsidRPr="007A735A">
              <w:t>многоквартирный жилой дом</w:t>
            </w:r>
          </w:p>
        </w:tc>
        <w:tc>
          <w:tcPr>
            <w:tcW w:w="0" w:type="auto"/>
            <w:vAlign w:val="center"/>
          </w:tcPr>
          <w:p w:rsidR="0041070A" w:rsidRPr="007A735A" w:rsidRDefault="0041070A" w:rsidP="0041070A">
            <w:pPr>
              <w:autoSpaceDE w:val="0"/>
              <w:autoSpaceDN w:val="0"/>
              <w:adjustRightInd w:val="0"/>
              <w:jc w:val="center"/>
            </w:pPr>
            <w:r w:rsidRPr="007A735A">
              <w:t>2</w:t>
            </w:r>
          </w:p>
        </w:tc>
        <w:tc>
          <w:tcPr>
            <w:tcW w:w="0" w:type="auto"/>
            <w:vAlign w:val="center"/>
          </w:tcPr>
          <w:p w:rsidR="0041070A" w:rsidRPr="007A735A" w:rsidRDefault="0041070A" w:rsidP="0041070A">
            <w:pPr>
              <w:autoSpaceDE w:val="0"/>
              <w:autoSpaceDN w:val="0"/>
              <w:adjustRightInd w:val="0"/>
              <w:jc w:val="center"/>
            </w:pPr>
            <w:r w:rsidRPr="007A735A">
              <w:t>631</w:t>
            </w:r>
          </w:p>
        </w:tc>
        <w:tc>
          <w:tcPr>
            <w:tcW w:w="0" w:type="auto"/>
            <w:vAlign w:val="center"/>
          </w:tcPr>
          <w:p w:rsidR="0041070A" w:rsidRPr="007A735A" w:rsidRDefault="0041070A" w:rsidP="0041070A">
            <w:pPr>
              <w:jc w:val="center"/>
            </w:pPr>
            <w:r w:rsidRPr="007A735A">
              <w:t>839</w:t>
            </w:r>
          </w:p>
        </w:tc>
        <w:tc>
          <w:tcPr>
            <w:tcW w:w="0" w:type="auto"/>
            <w:vAlign w:val="center"/>
          </w:tcPr>
          <w:p w:rsidR="0041070A" w:rsidRPr="007A735A" w:rsidRDefault="0041070A" w:rsidP="0041070A">
            <w:pPr>
              <w:jc w:val="center"/>
            </w:pPr>
            <w:r w:rsidRPr="007A735A">
              <w:t>2</w:t>
            </w:r>
          </w:p>
        </w:tc>
      </w:tr>
      <w:tr w:rsidR="0041070A" w:rsidRPr="007A735A" w:rsidTr="001A07CE">
        <w:trPr>
          <w:trHeight w:val="130"/>
          <w:jc w:val="center"/>
        </w:trPr>
        <w:tc>
          <w:tcPr>
            <w:tcW w:w="0" w:type="auto"/>
            <w:vAlign w:val="center"/>
          </w:tcPr>
          <w:p w:rsidR="0041070A" w:rsidRPr="007A735A" w:rsidRDefault="0041070A" w:rsidP="0041070A">
            <w:pPr>
              <w:autoSpaceDE w:val="0"/>
              <w:autoSpaceDN w:val="0"/>
              <w:adjustRightInd w:val="0"/>
              <w:jc w:val="center"/>
            </w:pPr>
            <w:r w:rsidRPr="007A735A">
              <w:t>7</w:t>
            </w:r>
          </w:p>
        </w:tc>
        <w:tc>
          <w:tcPr>
            <w:tcW w:w="0" w:type="auto"/>
            <w:vAlign w:val="center"/>
          </w:tcPr>
          <w:p w:rsidR="0041070A" w:rsidRPr="007A735A" w:rsidRDefault="0041070A" w:rsidP="0041070A">
            <w:pPr>
              <w:autoSpaceDE w:val="0"/>
              <w:autoSpaceDN w:val="0"/>
              <w:adjustRightInd w:val="0"/>
              <w:jc w:val="center"/>
            </w:pPr>
            <w:r w:rsidRPr="007A735A">
              <w:t>-</w:t>
            </w:r>
          </w:p>
        </w:tc>
        <w:tc>
          <w:tcPr>
            <w:tcW w:w="0" w:type="auto"/>
            <w:vAlign w:val="center"/>
          </w:tcPr>
          <w:p w:rsidR="0041070A" w:rsidRPr="007A735A" w:rsidRDefault="0041070A" w:rsidP="0041070A">
            <w:pPr>
              <w:autoSpaceDE w:val="0"/>
              <w:autoSpaceDN w:val="0"/>
              <w:adjustRightInd w:val="0"/>
              <w:jc w:val="center"/>
            </w:pPr>
            <w:r w:rsidRPr="007A735A">
              <w:t>59:32:1090001:30</w:t>
            </w:r>
          </w:p>
        </w:tc>
        <w:tc>
          <w:tcPr>
            <w:tcW w:w="0" w:type="auto"/>
            <w:vAlign w:val="center"/>
          </w:tcPr>
          <w:p w:rsidR="0041070A" w:rsidRPr="007A735A" w:rsidRDefault="0041070A" w:rsidP="0041070A">
            <w:pPr>
              <w:autoSpaceDE w:val="0"/>
              <w:autoSpaceDN w:val="0"/>
              <w:adjustRightInd w:val="0"/>
              <w:jc w:val="center"/>
            </w:pPr>
            <w:r w:rsidRPr="007A735A">
              <w:t>край Пермский, р-н Пермский, Савинское с/п, п. Сокол, ул. Самолетная д. №7</w:t>
            </w:r>
          </w:p>
        </w:tc>
        <w:tc>
          <w:tcPr>
            <w:tcW w:w="0" w:type="auto"/>
            <w:vAlign w:val="center"/>
          </w:tcPr>
          <w:p w:rsidR="0041070A" w:rsidRPr="007A735A" w:rsidRDefault="0041070A" w:rsidP="0041070A">
            <w:pPr>
              <w:autoSpaceDE w:val="0"/>
              <w:autoSpaceDN w:val="0"/>
              <w:adjustRightInd w:val="0"/>
              <w:jc w:val="center"/>
            </w:pPr>
            <w:r w:rsidRPr="007A735A">
              <w:t>многоквартирный жилой дом</w:t>
            </w:r>
          </w:p>
        </w:tc>
        <w:tc>
          <w:tcPr>
            <w:tcW w:w="0" w:type="auto"/>
            <w:vAlign w:val="center"/>
          </w:tcPr>
          <w:p w:rsidR="0041070A" w:rsidRPr="007A735A" w:rsidRDefault="0041070A" w:rsidP="0041070A">
            <w:pPr>
              <w:autoSpaceDE w:val="0"/>
              <w:autoSpaceDN w:val="0"/>
              <w:adjustRightInd w:val="0"/>
              <w:jc w:val="center"/>
            </w:pPr>
            <w:r w:rsidRPr="007A735A">
              <w:t>3</w:t>
            </w:r>
          </w:p>
        </w:tc>
        <w:tc>
          <w:tcPr>
            <w:tcW w:w="0" w:type="auto"/>
            <w:vAlign w:val="center"/>
          </w:tcPr>
          <w:p w:rsidR="0041070A" w:rsidRPr="007A735A" w:rsidRDefault="0041070A" w:rsidP="0041070A">
            <w:pPr>
              <w:autoSpaceDE w:val="0"/>
              <w:autoSpaceDN w:val="0"/>
              <w:adjustRightInd w:val="0"/>
              <w:jc w:val="center"/>
            </w:pPr>
            <w:r w:rsidRPr="007A735A">
              <w:t>782</w:t>
            </w:r>
          </w:p>
        </w:tc>
        <w:tc>
          <w:tcPr>
            <w:tcW w:w="0" w:type="auto"/>
            <w:vAlign w:val="center"/>
          </w:tcPr>
          <w:p w:rsidR="0041070A" w:rsidRPr="007A735A" w:rsidRDefault="0041070A" w:rsidP="0041070A">
            <w:pPr>
              <w:jc w:val="center"/>
            </w:pPr>
            <w:r w:rsidRPr="007A735A">
              <w:t>1598,60</w:t>
            </w:r>
          </w:p>
        </w:tc>
        <w:tc>
          <w:tcPr>
            <w:tcW w:w="0" w:type="auto"/>
            <w:vAlign w:val="center"/>
          </w:tcPr>
          <w:p w:rsidR="0041070A" w:rsidRPr="007A735A" w:rsidRDefault="0041070A" w:rsidP="0041070A">
            <w:pPr>
              <w:jc w:val="center"/>
            </w:pPr>
            <w:r w:rsidRPr="007A735A">
              <w:t>4</w:t>
            </w:r>
          </w:p>
        </w:tc>
      </w:tr>
      <w:tr w:rsidR="0041070A" w:rsidRPr="007A735A" w:rsidTr="001A07CE">
        <w:trPr>
          <w:trHeight w:val="130"/>
          <w:jc w:val="center"/>
        </w:trPr>
        <w:tc>
          <w:tcPr>
            <w:tcW w:w="0" w:type="auto"/>
            <w:vAlign w:val="center"/>
          </w:tcPr>
          <w:p w:rsidR="0041070A" w:rsidRPr="007A735A" w:rsidRDefault="0041070A" w:rsidP="0041070A">
            <w:pPr>
              <w:autoSpaceDE w:val="0"/>
              <w:autoSpaceDN w:val="0"/>
              <w:adjustRightInd w:val="0"/>
              <w:jc w:val="center"/>
            </w:pPr>
            <w:r w:rsidRPr="007A735A">
              <w:t>8</w:t>
            </w:r>
          </w:p>
        </w:tc>
        <w:tc>
          <w:tcPr>
            <w:tcW w:w="0" w:type="auto"/>
            <w:vAlign w:val="center"/>
          </w:tcPr>
          <w:p w:rsidR="0041070A" w:rsidRPr="007A735A" w:rsidRDefault="0041070A" w:rsidP="0041070A">
            <w:pPr>
              <w:autoSpaceDE w:val="0"/>
              <w:autoSpaceDN w:val="0"/>
              <w:adjustRightInd w:val="0"/>
              <w:jc w:val="center"/>
            </w:pPr>
            <w:r w:rsidRPr="007A735A">
              <w:t>-</w:t>
            </w:r>
          </w:p>
        </w:tc>
        <w:tc>
          <w:tcPr>
            <w:tcW w:w="0" w:type="auto"/>
            <w:vAlign w:val="center"/>
          </w:tcPr>
          <w:p w:rsidR="0041070A" w:rsidRPr="007A735A" w:rsidRDefault="0041070A" w:rsidP="0041070A">
            <w:pPr>
              <w:autoSpaceDE w:val="0"/>
              <w:autoSpaceDN w:val="0"/>
              <w:adjustRightInd w:val="0"/>
              <w:jc w:val="center"/>
            </w:pPr>
            <w:r w:rsidRPr="007A735A">
              <w:t>59:32:1090001:22</w:t>
            </w:r>
          </w:p>
        </w:tc>
        <w:tc>
          <w:tcPr>
            <w:tcW w:w="0" w:type="auto"/>
            <w:vAlign w:val="center"/>
          </w:tcPr>
          <w:p w:rsidR="0041070A" w:rsidRPr="007A735A" w:rsidRDefault="0041070A" w:rsidP="0041070A">
            <w:pPr>
              <w:autoSpaceDE w:val="0"/>
              <w:autoSpaceDN w:val="0"/>
              <w:adjustRightInd w:val="0"/>
              <w:jc w:val="center"/>
            </w:pPr>
            <w:r w:rsidRPr="007A735A">
              <w:t>край Пермский, р-н Пермский, Савинское с/п, п. Сокол, ул. Самолетная д. №8</w:t>
            </w:r>
          </w:p>
        </w:tc>
        <w:tc>
          <w:tcPr>
            <w:tcW w:w="0" w:type="auto"/>
            <w:vAlign w:val="center"/>
          </w:tcPr>
          <w:p w:rsidR="0041070A" w:rsidRPr="007A735A" w:rsidRDefault="0041070A" w:rsidP="0041070A">
            <w:pPr>
              <w:autoSpaceDE w:val="0"/>
              <w:autoSpaceDN w:val="0"/>
              <w:adjustRightInd w:val="0"/>
              <w:jc w:val="center"/>
            </w:pPr>
            <w:r w:rsidRPr="007A735A">
              <w:t>многоквартирный жилой дом</w:t>
            </w:r>
          </w:p>
        </w:tc>
        <w:tc>
          <w:tcPr>
            <w:tcW w:w="0" w:type="auto"/>
            <w:vAlign w:val="center"/>
          </w:tcPr>
          <w:p w:rsidR="0041070A" w:rsidRPr="007A735A" w:rsidRDefault="0041070A" w:rsidP="0041070A">
            <w:pPr>
              <w:autoSpaceDE w:val="0"/>
              <w:autoSpaceDN w:val="0"/>
              <w:adjustRightInd w:val="0"/>
              <w:jc w:val="center"/>
            </w:pPr>
            <w:r w:rsidRPr="007A735A">
              <w:t>4</w:t>
            </w:r>
          </w:p>
        </w:tc>
        <w:tc>
          <w:tcPr>
            <w:tcW w:w="0" w:type="auto"/>
            <w:vAlign w:val="center"/>
          </w:tcPr>
          <w:p w:rsidR="0041070A" w:rsidRPr="007A735A" w:rsidRDefault="0041070A" w:rsidP="0041070A">
            <w:pPr>
              <w:autoSpaceDE w:val="0"/>
              <w:autoSpaceDN w:val="0"/>
              <w:adjustRightInd w:val="0"/>
              <w:jc w:val="center"/>
            </w:pPr>
            <w:r w:rsidRPr="007A735A">
              <w:t>464</w:t>
            </w:r>
          </w:p>
        </w:tc>
        <w:tc>
          <w:tcPr>
            <w:tcW w:w="0" w:type="auto"/>
            <w:vAlign w:val="center"/>
          </w:tcPr>
          <w:p w:rsidR="0041070A" w:rsidRPr="007A735A" w:rsidRDefault="0041070A" w:rsidP="0041070A">
            <w:pPr>
              <w:jc w:val="center"/>
            </w:pPr>
            <w:r w:rsidRPr="007A735A">
              <w:t>1304,10</w:t>
            </w:r>
          </w:p>
        </w:tc>
        <w:tc>
          <w:tcPr>
            <w:tcW w:w="0" w:type="auto"/>
            <w:vAlign w:val="center"/>
          </w:tcPr>
          <w:p w:rsidR="0041070A" w:rsidRPr="007A735A" w:rsidRDefault="0041070A" w:rsidP="0041070A">
            <w:pPr>
              <w:jc w:val="center"/>
            </w:pPr>
            <w:r w:rsidRPr="007A735A">
              <w:t>2</w:t>
            </w:r>
          </w:p>
        </w:tc>
      </w:tr>
      <w:tr w:rsidR="0041070A" w:rsidRPr="007A735A" w:rsidTr="001A07CE">
        <w:trPr>
          <w:trHeight w:val="130"/>
          <w:jc w:val="center"/>
        </w:trPr>
        <w:tc>
          <w:tcPr>
            <w:tcW w:w="0" w:type="auto"/>
            <w:vAlign w:val="center"/>
          </w:tcPr>
          <w:p w:rsidR="0041070A" w:rsidRPr="007A735A" w:rsidRDefault="0041070A" w:rsidP="0041070A">
            <w:pPr>
              <w:autoSpaceDE w:val="0"/>
              <w:autoSpaceDN w:val="0"/>
              <w:adjustRightInd w:val="0"/>
              <w:jc w:val="center"/>
            </w:pPr>
            <w:r w:rsidRPr="007A735A">
              <w:t>9</w:t>
            </w:r>
          </w:p>
        </w:tc>
        <w:tc>
          <w:tcPr>
            <w:tcW w:w="0" w:type="auto"/>
            <w:vAlign w:val="center"/>
          </w:tcPr>
          <w:p w:rsidR="0041070A" w:rsidRPr="007A735A" w:rsidRDefault="0041070A" w:rsidP="0041070A">
            <w:pPr>
              <w:autoSpaceDE w:val="0"/>
              <w:autoSpaceDN w:val="0"/>
              <w:adjustRightInd w:val="0"/>
              <w:jc w:val="center"/>
            </w:pPr>
            <w:r w:rsidRPr="007A735A">
              <w:t>-</w:t>
            </w:r>
          </w:p>
        </w:tc>
        <w:tc>
          <w:tcPr>
            <w:tcW w:w="0" w:type="auto"/>
            <w:vAlign w:val="center"/>
          </w:tcPr>
          <w:p w:rsidR="0041070A" w:rsidRPr="007A735A" w:rsidRDefault="0041070A" w:rsidP="0041070A">
            <w:pPr>
              <w:autoSpaceDE w:val="0"/>
              <w:autoSpaceDN w:val="0"/>
              <w:adjustRightInd w:val="0"/>
              <w:jc w:val="center"/>
            </w:pPr>
            <w:r w:rsidRPr="007A735A">
              <w:t>59:32:1090001:23</w:t>
            </w:r>
          </w:p>
        </w:tc>
        <w:tc>
          <w:tcPr>
            <w:tcW w:w="0" w:type="auto"/>
            <w:vAlign w:val="center"/>
          </w:tcPr>
          <w:p w:rsidR="0041070A" w:rsidRPr="007A735A" w:rsidRDefault="0041070A" w:rsidP="0041070A">
            <w:pPr>
              <w:autoSpaceDE w:val="0"/>
              <w:autoSpaceDN w:val="0"/>
              <w:adjustRightInd w:val="0"/>
              <w:jc w:val="center"/>
            </w:pPr>
            <w:r w:rsidRPr="007A735A">
              <w:t xml:space="preserve">край Пермский, </w:t>
            </w:r>
            <w:r w:rsidRPr="007A735A">
              <w:lastRenderedPageBreak/>
              <w:t>р-н Пермский, Савинское с/п, п. Сокол, ул. Самолетная д. №9</w:t>
            </w:r>
          </w:p>
        </w:tc>
        <w:tc>
          <w:tcPr>
            <w:tcW w:w="0" w:type="auto"/>
            <w:vAlign w:val="center"/>
          </w:tcPr>
          <w:p w:rsidR="0041070A" w:rsidRPr="007A735A" w:rsidRDefault="0041070A" w:rsidP="0041070A">
            <w:pPr>
              <w:autoSpaceDE w:val="0"/>
              <w:autoSpaceDN w:val="0"/>
              <w:adjustRightInd w:val="0"/>
              <w:jc w:val="center"/>
            </w:pPr>
            <w:r w:rsidRPr="007A735A">
              <w:lastRenderedPageBreak/>
              <w:t>многоквартирный жилой дом</w:t>
            </w:r>
          </w:p>
        </w:tc>
        <w:tc>
          <w:tcPr>
            <w:tcW w:w="0" w:type="auto"/>
            <w:vAlign w:val="center"/>
          </w:tcPr>
          <w:p w:rsidR="0041070A" w:rsidRPr="007A735A" w:rsidRDefault="0041070A" w:rsidP="0041070A">
            <w:pPr>
              <w:autoSpaceDE w:val="0"/>
              <w:autoSpaceDN w:val="0"/>
              <w:adjustRightInd w:val="0"/>
              <w:jc w:val="center"/>
            </w:pPr>
            <w:r w:rsidRPr="007A735A">
              <w:t>4</w:t>
            </w:r>
          </w:p>
        </w:tc>
        <w:tc>
          <w:tcPr>
            <w:tcW w:w="0" w:type="auto"/>
            <w:vAlign w:val="center"/>
          </w:tcPr>
          <w:p w:rsidR="0041070A" w:rsidRPr="007A735A" w:rsidRDefault="0041070A" w:rsidP="0041070A">
            <w:pPr>
              <w:autoSpaceDE w:val="0"/>
              <w:autoSpaceDN w:val="0"/>
              <w:adjustRightInd w:val="0"/>
              <w:jc w:val="center"/>
            </w:pPr>
            <w:r w:rsidRPr="007A735A">
              <w:t>413</w:t>
            </w:r>
          </w:p>
        </w:tc>
        <w:tc>
          <w:tcPr>
            <w:tcW w:w="0" w:type="auto"/>
            <w:vAlign w:val="center"/>
          </w:tcPr>
          <w:p w:rsidR="0041070A" w:rsidRPr="007A735A" w:rsidRDefault="0041070A" w:rsidP="0041070A">
            <w:pPr>
              <w:jc w:val="center"/>
            </w:pPr>
            <w:r w:rsidRPr="007A735A">
              <w:t>1296,40</w:t>
            </w:r>
          </w:p>
        </w:tc>
        <w:tc>
          <w:tcPr>
            <w:tcW w:w="0" w:type="auto"/>
            <w:vAlign w:val="center"/>
          </w:tcPr>
          <w:p w:rsidR="0041070A" w:rsidRPr="007A735A" w:rsidRDefault="0041070A" w:rsidP="0041070A">
            <w:pPr>
              <w:jc w:val="center"/>
            </w:pPr>
            <w:r w:rsidRPr="007A735A">
              <w:t>2</w:t>
            </w:r>
          </w:p>
        </w:tc>
      </w:tr>
      <w:tr w:rsidR="0041070A" w:rsidRPr="007A735A" w:rsidTr="001A07CE">
        <w:trPr>
          <w:trHeight w:val="130"/>
          <w:jc w:val="center"/>
        </w:trPr>
        <w:tc>
          <w:tcPr>
            <w:tcW w:w="1079" w:type="dxa"/>
            <w:vAlign w:val="center"/>
          </w:tcPr>
          <w:p w:rsidR="0041070A" w:rsidRPr="007A735A" w:rsidRDefault="0041070A" w:rsidP="0041070A">
            <w:pPr>
              <w:autoSpaceDE w:val="0"/>
              <w:autoSpaceDN w:val="0"/>
              <w:adjustRightInd w:val="0"/>
              <w:jc w:val="center"/>
            </w:pPr>
            <w:r w:rsidRPr="007A735A">
              <w:lastRenderedPageBreak/>
              <w:t>10</w:t>
            </w:r>
          </w:p>
        </w:tc>
        <w:tc>
          <w:tcPr>
            <w:tcW w:w="2218" w:type="dxa"/>
            <w:vAlign w:val="center"/>
          </w:tcPr>
          <w:p w:rsidR="0041070A" w:rsidRPr="007A735A" w:rsidRDefault="0041070A" w:rsidP="0041070A">
            <w:pPr>
              <w:autoSpaceDE w:val="0"/>
              <w:autoSpaceDN w:val="0"/>
              <w:adjustRightInd w:val="0"/>
              <w:jc w:val="center"/>
            </w:pPr>
            <w:r w:rsidRPr="007A735A">
              <w:t>-</w:t>
            </w:r>
          </w:p>
        </w:tc>
        <w:tc>
          <w:tcPr>
            <w:tcW w:w="2217" w:type="dxa"/>
            <w:vAlign w:val="center"/>
          </w:tcPr>
          <w:p w:rsidR="0041070A" w:rsidRPr="007A735A" w:rsidRDefault="0041070A" w:rsidP="0041070A">
            <w:pPr>
              <w:autoSpaceDE w:val="0"/>
              <w:autoSpaceDN w:val="0"/>
              <w:adjustRightInd w:val="0"/>
              <w:jc w:val="center"/>
            </w:pPr>
            <w:r w:rsidRPr="007A735A">
              <w:t>59:32:1090001:24</w:t>
            </w:r>
          </w:p>
        </w:tc>
        <w:tc>
          <w:tcPr>
            <w:tcW w:w="1794" w:type="dxa"/>
            <w:vAlign w:val="center"/>
          </w:tcPr>
          <w:p w:rsidR="0041070A" w:rsidRPr="007A735A" w:rsidRDefault="0041070A" w:rsidP="0041070A">
            <w:pPr>
              <w:autoSpaceDE w:val="0"/>
              <w:autoSpaceDN w:val="0"/>
              <w:adjustRightInd w:val="0"/>
              <w:jc w:val="center"/>
            </w:pPr>
            <w:r w:rsidRPr="007A735A">
              <w:t>край Пермский, р-н Пермский, Савинское с/п, п. Сокол, ул. Самолетная д. №10</w:t>
            </w:r>
          </w:p>
        </w:tc>
        <w:tc>
          <w:tcPr>
            <w:tcW w:w="2063" w:type="dxa"/>
            <w:vAlign w:val="center"/>
          </w:tcPr>
          <w:p w:rsidR="0041070A" w:rsidRPr="007A735A" w:rsidRDefault="0041070A" w:rsidP="0041070A">
            <w:pPr>
              <w:autoSpaceDE w:val="0"/>
              <w:autoSpaceDN w:val="0"/>
              <w:adjustRightInd w:val="0"/>
              <w:jc w:val="center"/>
            </w:pPr>
            <w:r w:rsidRPr="007A735A">
              <w:t>многоквартирный жилой дом</w:t>
            </w:r>
          </w:p>
        </w:tc>
        <w:tc>
          <w:tcPr>
            <w:tcW w:w="1534" w:type="dxa"/>
            <w:vAlign w:val="center"/>
          </w:tcPr>
          <w:p w:rsidR="0041070A" w:rsidRPr="007A735A" w:rsidRDefault="0041070A" w:rsidP="0041070A">
            <w:pPr>
              <w:autoSpaceDE w:val="0"/>
              <w:autoSpaceDN w:val="0"/>
              <w:adjustRightInd w:val="0"/>
              <w:jc w:val="center"/>
            </w:pPr>
            <w:r w:rsidRPr="007A735A">
              <w:t>4</w:t>
            </w:r>
          </w:p>
        </w:tc>
        <w:tc>
          <w:tcPr>
            <w:tcW w:w="1386" w:type="dxa"/>
            <w:vAlign w:val="center"/>
          </w:tcPr>
          <w:p w:rsidR="0041070A" w:rsidRPr="007A735A" w:rsidRDefault="0041070A" w:rsidP="0041070A">
            <w:pPr>
              <w:autoSpaceDE w:val="0"/>
              <w:autoSpaceDN w:val="0"/>
              <w:adjustRightInd w:val="0"/>
              <w:jc w:val="center"/>
            </w:pPr>
            <w:r w:rsidRPr="007A735A">
              <w:t>447</w:t>
            </w:r>
          </w:p>
        </w:tc>
        <w:tc>
          <w:tcPr>
            <w:tcW w:w="1563" w:type="dxa"/>
            <w:vAlign w:val="center"/>
          </w:tcPr>
          <w:p w:rsidR="0041070A" w:rsidRPr="007A735A" w:rsidRDefault="0041070A" w:rsidP="0041070A">
            <w:pPr>
              <w:jc w:val="center"/>
            </w:pPr>
            <w:r w:rsidRPr="007A735A">
              <w:t>1233,10</w:t>
            </w:r>
          </w:p>
        </w:tc>
        <w:tc>
          <w:tcPr>
            <w:tcW w:w="1499" w:type="dxa"/>
            <w:vAlign w:val="center"/>
          </w:tcPr>
          <w:p w:rsidR="0041070A" w:rsidRPr="007A735A" w:rsidRDefault="0041070A" w:rsidP="0041070A">
            <w:pPr>
              <w:jc w:val="center"/>
            </w:pPr>
            <w:r w:rsidRPr="007A735A">
              <w:t>2</w:t>
            </w:r>
          </w:p>
        </w:tc>
      </w:tr>
      <w:tr w:rsidR="0041070A" w:rsidRPr="007A735A" w:rsidTr="001A07CE">
        <w:trPr>
          <w:trHeight w:val="130"/>
          <w:jc w:val="center"/>
        </w:trPr>
        <w:tc>
          <w:tcPr>
            <w:tcW w:w="1079" w:type="dxa"/>
            <w:vAlign w:val="center"/>
          </w:tcPr>
          <w:p w:rsidR="0041070A" w:rsidRPr="007A735A" w:rsidRDefault="0041070A" w:rsidP="0041070A">
            <w:pPr>
              <w:autoSpaceDE w:val="0"/>
              <w:autoSpaceDN w:val="0"/>
              <w:adjustRightInd w:val="0"/>
              <w:jc w:val="center"/>
            </w:pPr>
            <w:r w:rsidRPr="007A735A">
              <w:t>11</w:t>
            </w:r>
          </w:p>
        </w:tc>
        <w:tc>
          <w:tcPr>
            <w:tcW w:w="2218" w:type="dxa"/>
            <w:vAlign w:val="center"/>
          </w:tcPr>
          <w:p w:rsidR="0041070A" w:rsidRPr="007A735A" w:rsidRDefault="0041070A" w:rsidP="0041070A">
            <w:pPr>
              <w:autoSpaceDE w:val="0"/>
              <w:autoSpaceDN w:val="0"/>
              <w:adjustRightInd w:val="0"/>
              <w:jc w:val="center"/>
            </w:pPr>
            <w:r w:rsidRPr="007A735A">
              <w:t>-</w:t>
            </w:r>
          </w:p>
        </w:tc>
        <w:tc>
          <w:tcPr>
            <w:tcW w:w="2217" w:type="dxa"/>
            <w:vAlign w:val="center"/>
          </w:tcPr>
          <w:p w:rsidR="0041070A" w:rsidRPr="007A735A" w:rsidRDefault="0041070A" w:rsidP="0041070A">
            <w:pPr>
              <w:autoSpaceDE w:val="0"/>
              <w:autoSpaceDN w:val="0"/>
              <w:adjustRightInd w:val="0"/>
              <w:jc w:val="center"/>
            </w:pPr>
            <w:r w:rsidRPr="007A735A">
              <w:t>59:32:1090001:25</w:t>
            </w:r>
          </w:p>
        </w:tc>
        <w:tc>
          <w:tcPr>
            <w:tcW w:w="1794" w:type="dxa"/>
            <w:vAlign w:val="center"/>
          </w:tcPr>
          <w:p w:rsidR="0041070A" w:rsidRPr="007A735A" w:rsidRDefault="0041070A" w:rsidP="0041070A">
            <w:pPr>
              <w:autoSpaceDE w:val="0"/>
              <w:autoSpaceDN w:val="0"/>
              <w:adjustRightInd w:val="0"/>
              <w:jc w:val="center"/>
            </w:pPr>
            <w:r w:rsidRPr="007A735A">
              <w:t>край Пермский, р-н Пермский, Савинское с/п, п. Сокол, ул. Самолетная д. №11</w:t>
            </w:r>
          </w:p>
        </w:tc>
        <w:tc>
          <w:tcPr>
            <w:tcW w:w="2063" w:type="dxa"/>
            <w:vAlign w:val="center"/>
          </w:tcPr>
          <w:p w:rsidR="0041070A" w:rsidRPr="007A735A" w:rsidRDefault="0041070A" w:rsidP="0041070A">
            <w:pPr>
              <w:autoSpaceDE w:val="0"/>
              <w:autoSpaceDN w:val="0"/>
              <w:adjustRightInd w:val="0"/>
              <w:jc w:val="center"/>
            </w:pPr>
            <w:r w:rsidRPr="007A735A">
              <w:t>многоквартирный жилой дом</w:t>
            </w:r>
          </w:p>
        </w:tc>
        <w:tc>
          <w:tcPr>
            <w:tcW w:w="1534" w:type="dxa"/>
            <w:vAlign w:val="center"/>
          </w:tcPr>
          <w:p w:rsidR="0041070A" w:rsidRPr="007A735A" w:rsidRDefault="0041070A" w:rsidP="0041070A">
            <w:pPr>
              <w:autoSpaceDE w:val="0"/>
              <w:autoSpaceDN w:val="0"/>
              <w:adjustRightInd w:val="0"/>
              <w:jc w:val="center"/>
            </w:pPr>
            <w:r w:rsidRPr="007A735A">
              <w:t>4</w:t>
            </w:r>
          </w:p>
        </w:tc>
        <w:tc>
          <w:tcPr>
            <w:tcW w:w="1386" w:type="dxa"/>
            <w:vAlign w:val="center"/>
          </w:tcPr>
          <w:p w:rsidR="0041070A" w:rsidRPr="007A735A" w:rsidRDefault="0041070A" w:rsidP="0041070A">
            <w:pPr>
              <w:autoSpaceDE w:val="0"/>
              <w:autoSpaceDN w:val="0"/>
              <w:adjustRightInd w:val="0"/>
              <w:jc w:val="center"/>
            </w:pPr>
            <w:r w:rsidRPr="007A735A">
              <w:t>457</w:t>
            </w:r>
          </w:p>
        </w:tc>
        <w:tc>
          <w:tcPr>
            <w:tcW w:w="1563" w:type="dxa"/>
            <w:vAlign w:val="center"/>
          </w:tcPr>
          <w:p w:rsidR="0041070A" w:rsidRPr="007A735A" w:rsidRDefault="0041070A" w:rsidP="0041070A">
            <w:pPr>
              <w:jc w:val="center"/>
            </w:pPr>
            <w:r w:rsidRPr="007A735A">
              <w:t>1296,50</w:t>
            </w:r>
          </w:p>
        </w:tc>
        <w:tc>
          <w:tcPr>
            <w:tcW w:w="1499" w:type="dxa"/>
            <w:vAlign w:val="center"/>
          </w:tcPr>
          <w:p w:rsidR="0041070A" w:rsidRPr="007A735A" w:rsidRDefault="0041070A" w:rsidP="0041070A">
            <w:pPr>
              <w:jc w:val="center"/>
            </w:pPr>
            <w:r w:rsidRPr="007A735A">
              <w:t>2</w:t>
            </w:r>
          </w:p>
        </w:tc>
      </w:tr>
      <w:tr w:rsidR="0041070A" w:rsidRPr="007A735A" w:rsidTr="001A07CE">
        <w:trPr>
          <w:trHeight w:val="130"/>
          <w:jc w:val="center"/>
        </w:trPr>
        <w:tc>
          <w:tcPr>
            <w:tcW w:w="1079" w:type="dxa"/>
            <w:vAlign w:val="center"/>
          </w:tcPr>
          <w:p w:rsidR="0041070A" w:rsidRPr="007A735A" w:rsidRDefault="0041070A" w:rsidP="0041070A">
            <w:pPr>
              <w:autoSpaceDE w:val="0"/>
              <w:autoSpaceDN w:val="0"/>
              <w:adjustRightInd w:val="0"/>
              <w:jc w:val="center"/>
            </w:pPr>
            <w:r w:rsidRPr="007A735A">
              <w:t>12</w:t>
            </w:r>
          </w:p>
        </w:tc>
        <w:tc>
          <w:tcPr>
            <w:tcW w:w="2218" w:type="dxa"/>
            <w:vAlign w:val="center"/>
          </w:tcPr>
          <w:p w:rsidR="0041070A" w:rsidRPr="007A735A" w:rsidRDefault="0041070A" w:rsidP="0041070A">
            <w:pPr>
              <w:autoSpaceDE w:val="0"/>
              <w:autoSpaceDN w:val="0"/>
              <w:adjustRightInd w:val="0"/>
              <w:jc w:val="center"/>
            </w:pPr>
            <w:r w:rsidRPr="007A735A">
              <w:t>-</w:t>
            </w:r>
          </w:p>
        </w:tc>
        <w:tc>
          <w:tcPr>
            <w:tcW w:w="2217" w:type="dxa"/>
            <w:vAlign w:val="center"/>
          </w:tcPr>
          <w:p w:rsidR="0041070A" w:rsidRPr="007A735A" w:rsidRDefault="0041070A" w:rsidP="0041070A">
            <w:pPr>
              <w:autoSpaceDE w:val="0"/>
              <w:autoSpaceDN w:val="0"/>
              <w:adjustRightInd w:val="0"/>
              <w:jc w:val="center"/>
            </w:pPr>
            <w:r w:rsidRPr="007A735A">
              <w:t>59:32:1090001:26</w:t>
            </w:r>
          </w:p>
        </w:tc>
        <w:tc>
          <w:tcPr>
            <w:tcW w:w="1794" w:type="dxa"/>
            <w:vAlign w:val="center"/>
          </w:tcPr>
          <w:p w:rsidR="0041070A" w:rsidRPr="007A735A" w:rsidRDefault="0041070A" w:rsidP="0041070A">
            <w:pPr>
              <w:autoSpaceDE w:val="0"/>
              <w:autoSpaceDN w:val="0"/>
              <w:adjustRightInd w:val="0"/>
              <w:jc w:val="center"/>
            </w:pPr>
            <w:r w:rsidRPr="007A735A">
              <w:t>Пермский край, р-н Пермский, Савинское с/п, п. Сокол, ул. Самолетная №12</w:t>
            </w:r>
          </w:p>
        </w:tc>
        <w:tc>
          <w:tcPr>
            <w:tcW w:w="2063" w:type="dxa"/>
            <w:vAlign w:val="center"/>
          </w:tcPr>
          <w:p w:rsidR="0041070A" w:rsidRPr="007A735A" w:rsidRDefault="0041070A" w:rsidP="0041070A">
            <w:pPr>
              <w:autoSpaceDE w:val="0"/>
              <w:autoSpaceDN w:val="0"/>
              <w:adjustRightInd w:val="0"/>
              <w:jc w:val="center"/>
            </w:pPr>
            <w:r w:rsidRPr="007A735A">
              <w:t>многоквартирный жилой дом</w:t>
            </w:r>
          </w:p>
        </w:tc>
        <w:tc>
          <w:tcPr>
            <w:tcW w:w="1534" w:type="dxa"/>
            <w:vAlign w:val="center"/>
          </w:tcPr>
          <w:p w:rsidR="0041070A" w:rsidRPr="007A735A" w:rsidRDefault="0041070A" w:rsidP="0041070A">
            <w:pPr>
              <w:autoSpaceDE w:val="0"/>
              <w:autoSpaceDN w:val="0"/>
              <w:adjustRightInd w:val="0"/>
              <w:jc w:val="center"/>
            </w:pPr>
            <w:r w:rsidRPr="007A735A">
              <w:t>4</w:t>
            </w:r>
          </w:p>
        </w:tc>
        <w:tc>
          <w:tcPr>
            <w:tcW w:w="1386" w:type="dxa"/>
            <w:vAlign w:val="center"/>
          </w:tcPr>
          <w:p w:rsidR="0041070A" w:rsidRPr="007A735A" w:rsidRDefault="0041070A" w:rsidP="0041070A">
            <w:pPr>
              <w:autoSpaceDE w:val="0"/>
              <w:autoSpaceDN w:val="0"/>
              <w:adjustRightInd w:val="0"/>
              <w:jc w:val="center"/>
            </w:pPr>
            <w:r w:rsidRPr="007A735A">
              <w:t>705</w:t>
            </w:r>
          </w:p>
        </w:tc>
        <w:tc>
          <w:tcPr>
            <w:tcW w:w="1563" w:type="dxa"/>
            <w:vAlign w:val="center"/>
          </w:tcPr>
          <w:p w:rsidR="0041070A" w:rsidRPr="007A735A" w:rsidRDefault="0041070A" w:rsidP="0041070A">
            <w:pPr>
              <w:jc w:val="center"/>
            </w:pPr>
            <w:r w:rsidRPr="007A735A">
              <w:t>2750</w:t>
            </w:r>
          </w:p>
        </w:tc>
        <w:tc>
          <w:tcPr>
            <w:tcW w:w="1499" w:type="dxa"/>
            <w:vAlign w:val="center"/>
          </w:tcPr>
          <w:p w:rsidR="0041070A" w:rsidRPr="007A735A" w:rsidRDefault="0041070A" w:rsidP="0041070A">
            <w:pPr>
              <w:jc w:val="center"/>
            </w:pPr>
            <w:r w:rsidRPr="007A735A">
              <w:t>3</w:t>
            </w:r>
          </w:p>
        </w:tc>
      </w:tr>
      <w:tr w:rsidR="0041070A" w:rsidRPr="007A735A" w:rsidTr="001A07CE">
        <w:trPr>
          <w:trHeight w:val="130"/>
          <w:jc w:val="center"/>
        </w:trPr>
        <w:tc>
          <w:tcPr>
            <w:tcW w:w="1079" w:type="dxa"/>
            <w:vAlign w:val="center"/>
          </w:tcPr>
          <w:p w:rsidR="0041070A" w:rsidRPr="007A735A" w:rsidRDefault="0041070A" w:rsidP="0041070A">
            <w:pPr>
              <w:autoSpaceDE w:val="0"/>
              <w:autoSpaceDN w:val="0"/>
              <w:adjustRightInd w:val="0"/>
              <w:jc w:val="center"/>
            </w:pPr>
            <w:r w:rsidRPr="007A735A">
              <w:t>13</w:t>
            </w:r>
          </w:p>
        </w:tc>
        <w:tc>
          <w:tcPr>
            <w:tcW w:w="2218" w:type="dxa"/>
            <w:vAlign w:val="center"/>
          </w:tcPr>
          <w:p w:rsidR="0041070A" w:rsidRPr="007A735A" w:rsidRDefault="0041070A" w:rsidP="0041070A">
            <w:pPr>
              <w:autoSpaceDE w:val="0"/>
              <w:autoSpaceDN w:val="0"/>
              <w:adjustRightInd w:val="0"/>
              <w:jc w:val="center"/>
            </w:pPr>
            <w:r w:rsidRPr="007A735A">
              <w:t>-</w:t>
            </w:r>
          </w:p>
        </w:tc>
        <w:tc>
          <w:tcPr>
            <w:tcW w:w="2217" w:type="dxa"/>
            <w:vAlign w:val="center"/>
          </w:tcPr>
          <w:p w:rsidR="0041070A" w:rsidRPr="007A735A" w:rsidRDefault="0041070A" w:rsidP="0041070A">
            <w:pPr>
              <w:autoSpaceDE w:val="0"/>
              <w:autoSpaceDN w:val="0"/>
              <w:adjustRightInd w:val="0"/>
              <w:jc w:val="center"/>
            </w:pPr>
            <w:r w:rsidRPr="007A735A">
              <w:t>59:32:1090001:21</w:t>
            </w:r>
          </w:p>
        </w:tc>
        <w:tc>
          <w:tcPr>
            <w:tcW w:w="1794" w:type="dxa"/>
            <w:vAlign w:val="center"/>
          </w:tcPr>
          <w:p w:rsidR="0041070A" w:rsidRPr="007A735A" w:rsidRDefault="0041070A" w:rsidP="0041070A">
            <w:pPr>
              <w:autoSpaceDE w:val="0"/>
              <w:autoSpaceDN w:val="0"/>
              <w:adjustRightInd w:val="0"/>
              <w:jc w:val="center"/>
            </w:pPr>
            <w:r w:rsidRPr="007A735A">
              <w:t>край Пермский, р-н Пермский, Савинское с/п, п. Сокол, д. №14</w:t>
            </w:r>
          </w:p>
        </w:tc>
        <w:tc>
          <w:tcPr>
            <w:tcW w:w="2063" w:type="dxa"/>
            <w:vAlign w:val="center"/>
          </w:tcPr>
          <w:p w:rsidR="0041070A" w:rsidRPr="007A735A" w:rsidRDefault="0041070A" w:rsidP="0041070A">
            <w:pPr>
              <w:autoSpaceDE w:val="0"/>
              <w:autoSpaceDN w:val="0"/>
              <w:adjustRightInd w:val="0"/>
              <w:jc w:val="center"/>
            </w:pPr>
            <w:r w:rsidRPr="007A735A">
              <w:t>многоквартирный жилой дом</w:t>
            </w:r>
          </w:p>
        </w:tc>
        <w:tc>
          <w:tcPr>
            <w:tcW w:w="1534" w:type="dxa"/>
            <w:vAlign w:val="center"/>
          </w:tcPr>
          <w:p w:rsidR="0041070A" w:rsidRPr="007A735A" w:rsidRDefault="0041070A" w:rsidP="0041070A">
            <w:pPr>
              <w:autoSpaceDE w:val="0"/>
              <w:autoSpaceDN w:val="0"/>
              <w:adjustRightInd w:val="0"/>
              <w:jc w:val="center"/>
            </w:pPr>
            <w:r w:rsidRPr="007A735A">
              <w:t>5</w:t>
            </w:r>
          </w:p>
        </w:tc>
        <w:tc>
          <w:tcPr>
            <w:tcW w:w="1386" w:type="dxa"/>
            <w:vAlign w:val="center"/>
          </w:tcPr>
          <w:p w:rsidR="0041070A" w:rsidRPr="007A735A" w:rsidRDefault="0041070A" w:rsidP="0041070A">
            <w:pPr>
              <w:autoSpaceDE w:val="0"/>
              <w:autoSpaceDN w:val="0"/>
              <w:adjustRightInd w:val="0"/>
              <w:jc w:val="center"/>
            </w:pPr>
            <w:r w:rsidRPr="007A735A">
              <w:t>704</w:t>
            </w:r>
          </w:p>
        </w:tc>
        <w:tc>
          <w:tcPr>
            <w:tcW w:w="1563" w:type="dxa"/>
            <w:vAlign w:val="center"/>
          </w:tcPr>
          <w:p w:rsidR="0041070A" w:rsidRPr="007A735A" w:rsidRDefault="0041070A" w:rsidP="0041070A">
            <w:pPr>
              <w:jc w:val="center"/>
            </w:pPr>
            <w:r w:rsidRPr="007A735A">
              <w:t>2751,80</w:t>
            </w:r>
          </w:p>
        </w:tc>
        <w:tc>
          <w:tcPr>
            <w:tcW w:w="1499" w:type="dxa"/>
            <w:vAlign w:val="center"/>
          </w:tcPr>
          <w:p w:rsidR="0041070A" w:rsidRPr="007A735A" w:rsidRDefault="0041070A" w:rsidP="0041070A">
            <w:pPr>
              <w:jc w:val="center"/>
            </w:pPr>
            <w:r w:rsidRPr="007A735A">
              <w:t>4</w:t>
            </w:r>
          </w:p>
        </w:tc>
      </w:tr>
    </w:tbl>
    <w:p w:rsidR="0041070A" w:rsidRDefault="0041070A" w:rsidP="0041070A"/>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
        <w:gridCol w:w="2041"/>
        <w:gridCol w:w="2041"/>
        <w:gridCol w:w="1324"/>
        <w:gridCol w:w="1900"/>
        <w:gridCol w:w="325"/>
        <w:gridCol w:w="818"/>
        <w:gridCol w:w="927"/>
        <w:gridCol w:w="325"/>
      </w:tblGrid>
      <w:tr w:rsidR="0041070A" w:rsidRPr="007A735A" w:rsidTr="009042DB">
        <w:trPr>
          <w:trHeight w:val="199"/>
          <w:jc w:val="center"/>
        </w:trPr>
        <w:tc>
          <w:tcPr>
            <w:tcW w:w="1079" w:type="dxa"/>
            <w:vAlign w:val="center"/>
          </w:tcPr>
          <w:p w:rsidR="0041070A" w:rsidRPr="007A735A" w:rsidRDefault="0041070A" w:rsidP="0041070A">
            <w:pPr>
              <w:autoSpaceDE w:val="0"/>
              <w:autoSpaceDN w:val="0"/>
              <w:adjustRightInd w:val="0"/>
              <w:jc w:val="center"/>
            </w:pPr>
            <w:r w:rsidRPr="007A735A">
              <w:t>14</w:t>
            </w:r>
          </w:p>
        </w:tc>
        <w:tc>
          <w:tcPr>
            <w:tcW w:w="2218" w:type="dxa"/>
            <w:vAlign w:val="center"/>
          </w:tcPr>
          <w:p w:rsidR="0041070A" w:rsidRPr="007A735A" w:rsidRDefault="0041070A" w:rsidP="0041070A">
            <w:pPr>
              <w:autoSpaceDE w:val="0"/>
              <w:autoSpaceDN w:val="0"/>
              <w:adjustRightInd w:val="0"/>
              <w:jc w:val="center"/>
            </w:pPr>
            <w:r w:rsidRPr="007A735A">
              <w:t>-</w:t>
            </w:r>
          </w:p>
        </w:tc>
        <w:tc>
          <w:tcPr>
            <w:tcW w:w="2217" w:type="dxa"/>
            <w:vAlign w:val="center"/>
          </w:tcPr>
          <w:p w:rsidR="0041070A" w:rsidRPr="007A735A" w:rsidRDefault="0041070A" w:rsidP="0041070A">
            <w:pPr>
              <w:autoSpaceDE w:val="0"/>
              <w:autoSpaceDN w:val="0"/>
              <w:adjustRightInd w:val="0"/>
              <w:jc w:val="center"/>
            </w:pPr>
            <w:r w:rsidRPr="007A735A">
              <w:t>59:32:1090001:20</w:t>
            </w:r>
          </w:p>
        </w:tc>
        <w:tc>
          <w:tcPr>
            <w:tcW w:w="1794" w:type="dxa"/>
            <w:vAlign w:val="center"/>
          </w:tcPr>
          <w:p w:rsidR="0041070A" w:rsidRPr="007A735A" w:rsidRDefault="0041070A" w:rsidP="0041070A">
            <w:pPr>
              <w:autoSpaceDE w:val="0"/>
              <w:autoSpaceDN w:val="0"/>
              <w:adjustRightInd w:val="0"/>
              <w:jc w:val="center"/>
            </w:pPr>
            <w:r w:rsidRPr="007A735A">
              <w:t>край Пермский, р-н Пермский, Савинское с/п, п. Сокол, ул. Самолетная д. №15</w:t>
            </w:r>
          </w:p>
        </w:tc>
        <w:tc>
          <w:tcPr>
            <w:tcW w:w="2063" w:type="dxa"/>
            <w:vAlign w:val="center"/>
          </w:tcPr>
          <w:p w:rsidR="0041070A" w:rsidRPr="007A735A" w:rsidRDefault="0041070A" w:rsidP="0041070A">
            <w:pPr>
              <w:autoSpaceDE w:val="0"/>
              <w:autoSpaceDN w:val="0"/>
              <w:adjustRightInd w:val="0"/>
              <w:jc w:val="center"/>
            </w:pPr>
            <w:r w:rsidRPr="007A735A">
              <w:t>многоквартирный жилой дом</w:t>
            </w:r>
          </w:p>
        </w:tc>
        <w:tc>
          <w:tcPr>
            <w:tcW w:w="1534" w:type="dxa"/>
            <w:vAlign w:val="center"/>
          </w:tcPr>
          <w:p w:rsidR="0041070A" w:rsidRPr="007A735A" w:rsidRDefault="0041070A" w:rsidP="0041070A">
            <w:pPr>
              <w:autoSpaceDE w:val="0"/>
              <w:autoSpaceDN w:val="0"/>
              <w:adjustRightInd w:val="0"/>
              <w:jc w:val="center"/>
            </w:pPr>
            <w:r w:rsidRPr="007A735A">
              <w:t>5</w:t>
            </w:r>
          </w:p>
        </w:tc>
        <w:tc>
          <w:tcPr>
            <w:tcW w:w="1386" w:type="dxa"/>
            <w:vAlign w:val="center"/>
          </w:tcPr>
          <w:p w:rsidR="0041070A" w:rsidRPr="007A735A" w:rsidRDefault="0041070A" w:rsidP="0041070A">
            <w:pPr>
              <w:autoSpaceDE w:val="0"/>
              <w:autoSpaceDN w:val="0"/>
              <w:adjustRightInd w:val="0"/>
              <w:jc w:val="center"/>
            </w:pPr>
            <w:r w:rsidRPr="007A735A">
              <w:t>691</w:t>
            </w:r>
          </w:p>
        </w:tc>
        <w:tc>
          <w:tcPr>
            <w:tcW w:w="1563" w:type="dxa"/>
            <w:vAlign w:val="center"/>
          </w:tcPr>
          <w:p w:rsidR="0041070A" w:rsidRPr="007A735A" w:rsidRDefault="0041070A" w:rsidP="0041070A">
            <w:pPr>
              <w:jc w:val="center"/>
            </w:pPr>
            <w:r w:rsidRPr="007A735A">
              <w:t>2730,10</w:t>
            </w:r>
          </w:p>
        </w:tc>
        <w:tc>
          <w:tcPr>
            <w:tcW w:w="1499" w:type="dxa"/>
            <w:vAlign w:val="center"/>
          </w:tcPr>
          <w:p w:rsidR="0041070A" w:rsidRPr="007A735A" w:rsidRDefault="0041070A" w:rsidP="0041070A">
            <w:pPr>
              <w:jc w:val="center"/>
            </w:pPr>
            <w:r w:rsidRPr="007A735A">
              <w:t>3</w:t>
            </w:r>
          </w:p>
        </w:tc>
      </w:tr>
      <w:tr w:rsidR="0041070A" w:rsidRPr="007A735A" w:rsidTr="009042DB">
        <w:trPr>
          <w:trHeight w:val="199"/>
          <w:jc w:val="center"/>
        </w:trPr>
        <w:tc>
          <w:tcPr>
            <w:tcW w:w="1079" w:type="dxa"/>
            <w:vAlign w:val="center"/>
          </w:tcPr>
          <w:p w:rsidR="0041070A" w:rsidRPr="007A735A" w:rsidRDefault="0041070A" w:rsidP="0041070A">
            <w:pPr>
              <w:autoSpaceDE w:val="0"/>
              <w:autoSpaceDN w:val="0"/>
              <w:adjustRightInd w:val="0"/>
              <w:jc w:val="center"/>
            </w:pPr>
            <w:r w:rsidRPr="007A735A">
              <w:lastRenderedPageBreak/>
              <w:t>15</w:t>
            </w:r>
          </w:p>
        </w:tc>
        <w:tc>
          <w:tcPr>
            <w:tcW w:w="2218" w:type="dxa"/>
            <w:vAlign w:val="center"/>
          </w:tcPr>
          <w:p w:rsidR="0041070A" w:rsidRPr="007A735A" w:rsidRDefault="0041070A" w:rsidP="0041070A">
            <w:pPr>
              <w:autoSpaceDE w:val="0"/>
              <w:autoSpaceDN w:val="0"/>
              <w:adjustRightInd w:val="0"/>
              <w:jc w:val="center"/>
              <w:rPr>
                <w:b/>
              </w:rPr>
            </w:pPr>
            <w:r w:rsidRPr="007A735A">
              <w:t>59:32:1090001:1007</w:t>
            </w:r>
          </w:p>
        </w:tc>
        <w:tc>
          <w:tcPr>
            <w:tcW w:w="2217" w:type="dxa"/>
            <w:vAlign w:val="center"/>
          </w:tcPr>
          <w:p w:rsidR="0041070A" w:rsidRPr="007A735A" w:rsidRDefault="0041070A" w:rsidP="0041070A">
            <w:pPr>
              <w:autoSpaceDE w:val="0"/>
              <w:autoSpaceDN w:val="0"/>
              <w:adjustRightInd w:val="0"/>
              <w:jc w:val="center"/>
            </w:pPr>
            <w:r w:rsidRPr="007A735A">
              <w:t>59:32:1090001:1005</w:t>
            </w:r>
          </w:p>
        </w:tc>
        <w:tc>
          <w:tcPr>
            <w:tcW w:w="1794" w:type="dxa"/>
            <w:vAlign w:val="center"/>
          </w:tcPr>
          <w:p w:rsidR="0041070A" w:rsidRPr="007A735A" w:rsidRDefault="0041070A" w:rsidP="0041070A">
            <w:pPr>
              <w:autoSpaceDE w:val="0"/>
              <w:autoSpaceDN w:val="0"/>
              <w:adjustRightInd w:val="0"/>
              <w:jc w:val="center"/>
            </w:pPr>
            <w:r w:rsidRPr="007A735A">
              <w:t>Российская Федерация, Пермский край, Пермский район, Савинское сельское поселение, п. Сокол, ул. Самолетная 14А</w:t>
            </w:r>
          </w:p>
        </w:tc>
        <w:tc>
          <w:tcPr>
            <w:tcW w:w="2063" w:type="dxa"/>
            <w:vAlign w:val="center"/>
          </w:tcPr>
          <w:p w:rsidR="0041070A" w:rsidRPr="007A735A" w:rsidRDefault="0041070A" w:rsidP="0041070A">
            <w:pPr>
              <w:autoSpaceDE w:val="0"/>
              <w:autoSpaceDN w:val="0"/>
              <w:adjustRightInd w:val="0"/>
              <w:jc w:val="center"/>
            </w:pPr>
            <w:r w:rsidRPr="007A735A">
              <w:t>фельдшерско-акушерский пункт</w:t>
            </w:r>
          </w:p>
        </w:tc>
        <w:tc>
          <w:tcPr>
            <w:tcW w:w="1534" w:type="dxa"/>
            <w:vAlign w:val="center"/>
          </w:tcPr>
          <w:p w:rsidR="0041070A" w:rsidRPr="007A735A" w:rsidRDefault="0041070A" w:rsidP="0041070A">
            <w:pPr>
              <w:autoSpaceDE w:val="0"/>
              <w:autoSpaceDN w:val="0"/>
              <w:adjustRightInd w:val="0"/>
              <w:jc w:val="center"/>
            </w:pPr>
            <w:r w:rsidRPr="007A735A">
              <w:t>1</w:t>
            </w:r>
          </w:p>
        </w:tc>
        <w:tc>
          <w:tcPr>
            <w:tcW w:w="1386" w:type="dxa"/>
            <w:vAlign w:val="center"/>
          </w:tcPr>
          <w:p w:rsidR="0041070A" w:rsidRPr="007A735A" w:rsidRDefault="0041070A" w:rsidP="0041070A">
            <w:pPr>
              <w:autoSpaceDE w:val="0"/>
              <w:autoSpaceDN w:val="0"/>
              <w:adjustRightInd w:val="0"/>
              <w:jc w:val="center"/>
            </w:pPr>
            <w:r w:rsidRPr="007A735A">
              <w:t>174,79</w:t>
            </w:r>
          </w:p>
        </w:tc>
        <w:tc>
          <w:tcPr>
            <w:tcW w:w="1563" w:type="dxa"/>
            <w:vAlign w:val="center"/>
          </w:tcPr>
          <w:p w:rsidR="0041070A" w:rsidRPr="007A735A" w:rsidRDefault="0041070A" w:rsidP="0041070A">
            <w:pPr>
              <w:jc w:val="center"/>
            </w:pPr>
            <w:r w:rsidRPr="007A735A">
              <w:t>-</w:t>
            </w:r>
          </w:p>
        </w:tc>
        <w:tc>
          <w:tcPr>
            <w:tcW w:w="1499" w:type="dxa"/>
            <w:vAlign w:val="center"/>
          </w:tcPr>
          <w:p w:rsidR="0041070A" w:rsidRPr="007A735A" w:rsidRDefault="0041070A" w:rsidP="0041070A">
            <w:pPr>
              <w:jc w:val="center"/>
            </w:pPr>
            <w:r w:rsidRPr="007A735A">
              <w:t>1</w:t>
            </w:r>
          </w:p>
        </w:tc>
      </w:tr>
    </w:tbl>
    <w:p w:rsidR="0041070A" w:rsidRPr="007A735A" w:rsidRDefault="0041070A" w:rsidP="0041070A">
      <w:pPr>
        <w:shd w:val="clear" w:color="auto" w:fill="FFFFFF"/>
        <w:spacing w:line="276" w:lineRule="auto"/>
        <w:ind w:firstLine="567"/>
        <w:jc w:val="both"/>
        <w:rPr>
          <w:sz w:val="28"/>
          <w:szCs w:val="28"/>
        </w:rPr>
      </w:pPr>
      <w:r w:rsidRPr="007A735A">
        <w:rPr>
          <w:sz w:val="28"/>
          <w:szCs w:val="28"/>
        </w:rPr>
        <w:t>* - общая площадь жилых помещений взята с сайта www.reformagkh.ru</w:t>
      </w:r>
    </w:p>
    <w:p w:rsidR="0041070A" w:rsidRDefault="0041070A" w:rsidP="0041070A">
      <w:pPr>
        <w:spacing w:line="276" w:lineRule="auto"/>
        <w:ind w:firstLine="567"/>
        <w:jc w:val="center"/>
        <w:rPr>
          <w:sz w:val="28"/>
          <w:szCs w:val="28"/>
          <w:highlight w:val="yellow"/>
          <w:lang w:eastAsia="ar-SA"/>
        </w:rPr>
        <w:sectPr w:rsidR="0041070A" w:rsidSect="00DA50AA">
          <w:pgSz w:w="11906" w:h="16838"/>
          <w:pgMar w:top="1134" w:right="851" w:bottom="567" w:left="1134" w:header="709" w:footer="417" w:gutter="0"/>
          <w:pgNumType w:start="17"/>
          <w:cols w:space="708"/>
          <w:docGrid w:linePitch="360"/>
        </w:sectPr>
      </w:pPr>
    </w:p>
    <w:p w:rsidR="0041070A" w:rsidRPr="007A735A" w:rsidRDefault="0041070A" w:rsidP="0041070A">
      <w:pPr>
        <w:pStyle w:val="ae"/>
        <w:spacing w:after="0"/>
        <w:ind w:left="0"/>
        <w:rPr>
          <w:rFonts w:ascii="Times New Roman" w:hAnsi="Times New Roman"/>
          <w:sz w:val="28"/>
          <w:szCs w:val="28"/>
        </w:rPr>
      </w:pPr>
      <w:r w:rsidRPr="007A735A">
        <w:rPr>
          <w:rFonts w:ascii="Times New Roman" w:hAnsi="Times New Roman"/>
          <w:sz w:val="28"/>
          <w:szCs w:val="28"/>
        </w:rPr>
        <w:lastRenderedPageBreak/>
        <w:t>Жилищная обеспеченность составляет 30 м</w:t>
      </w:r>
      <w:r w:rsidRPr="007A735A">
        <w:rPr>
          <w:rFonts w:ascii="Times New Roman" w:hAnsi="Times New Roman"/>
          <w:sz w:val="28"/>
          <w:szCs w:val="28"/>
          <w:vertAlign w:val="superscript"/>
        </w:rPr>
        <w:t>2</w:t>
      </w:r>
      <w:r w:rsidRPr="007A735A">
        <w:rPr>
          <w:rFonts w:ascii="Times New Roman" w:hAnsi="Times New Roman"/>
          <w:sz w:val="28"/>
          <w:szCs w:val="28"/>
        </w:rPr>
        <w:t xml:space="preserve"> на человека.</w:t>
      </w:r>
    </w:p>
    <w:p w:rsidR="0041070A" w:rsidRPr="007A735A" w:rsidRDefault="0041070A" w:rsidP="0041070A">
      <w:pPr>
        <w:spacing w:line="360" w:lineRule="auto"/>
        <w:ind w:firstLine="567"/>
        <w:jc w:val="both"/>
        <w:rPr>
          <w:sz w:val="28"/>
          <w:szCs w:val="28"/>
        </w:rPr>
      </w:pPr>
      <w:r w:rsidRPr="007A735A">
        <w:rPr>
          <w:sz w:val="28"/>
          <w:szCs w:val="28"/>
        </w:rPr>
        <w:t xml:space="preserve">В существующей застройке проживает 662 человек. </w:t>
      </w:r>
    </w:p>
    <w:p w:rsidR="0041070A" w:rsidRPr="007A735A" w:rsidRDefault="0041070A" w:rsidP="001D0843">
      <w:pPr>
        <w:numPr>
          <w:ilvl w:val="0"/>
          <w:numId w:val="3"/>
        </w:numPr>
        <w:spacing w:line="276" w:lineRule="auto"/>
        <w:contextualSpacing/>
        <w:jc w:val="both"/>
        <w:rPr>
          <w:sz w:val="28"/>
          <w:szCs w:val="28"/>
        </w:rPr>
      </w:pPr>
      <w:r w:rsidRPr="007A735A">
        <w:rPr>
          <w:sz w:val="28"/>
          <w:szCs w:val="28"/>
        </w:rPr>
        <w:t>849,40 м</w:t>
      </w:r>
      <w:r w:rsidRPr="007A735A">
        <w:rPr>
          <w:sz w:val="28"/>
          <w:szCs w:val="28"/>
          <w:vertAlign w:val="superscript"/>
        </w:rPr>
        <w:t>2</w:t>
      </w:r>
      <w:r w:rsidRPr="007A735A">
        <w:rPr>
          <w:sz w:val="28"/>
          <w:szCs w:val="28"/>
        </w:rPr>
        <w:t xml:space="preserve"> /30 чел. = 28 чел.</w:t>
      </w:r>
    </w:p>
    <w:p w:rsidR="0041070A" w:rsidRPr="007A735A" w:rsidRDefault="0041070A" w:rsidP="001D0843">
      <w:pPr>
        <w:numPr>
          <w:ilvl w:val="0"/>
          <w:numId w:val="3"/>
        </w:numPr>
        <w:spacing w:line="276" w:lineRule="auto"/>
        <w:contextualSpacing/>
        <w:jc w:val="both"/>
        <w:rPr>
          <w:sz w:val="28"/>
          <w:szCs w:val="28"/>
        </w:rPr>
      </w:pPr>
      <w:r w:rsidRPr="007A735A">
        <w:rPr>
          <w:sz w:val="28"/>
          <w:szCs w:val="28"/>
        </w:rPr>
        <w:t>828 м</w:t>
      </w:r>
      <w:r w:rsidRPr="007A735A">
        <w:rPr>
          <w:sz w:val="28"/>
          <w:szCs w:val="28"/>
          <w:vertAlign w:val="superscript"/>
        </w:rPr>
        <w:t>2</w:t>
      </w:r>
      <w:r w:rsidRPr="007A735A">
        <w:rPr>
          <w:sz w:val="28"/>
          <w:szCs w:val="28"/>
        </w:rPr>
        <w:t xml:space="preserve"> / 30 чел. = 27 чел.</w:t>
      </w:r>
    </w:p>
    <w:p w:rsidR="0041070A" w:rsidRPr="007A735A" w:rsidRDefault="0041070A" w:rsidP="001D0843">
      <w:pPr>
        <w:numPr>
          <w:ilvl w:val="0"/>
          <w:numId w:val="3"/>
        </w:numPr>
        <w:spacing w:line="276" w:lineRule="auto"/>
        <w:contextualSpacing/>
        <w:jc w:val="both"/>
        <w:rPr>
          <w:sz w:val="28"/>
          <w:szCs w:val="28"/>
        </w:rPr>
      </w:pPr>
      <w:r w:rsidRPr="007A735A">
        <w:rPr>
          <w:sz w:val="28"/>
          <w:szCs w:val="28"/>
        </w:rPr>
        <w:t>842,30 м</w:t>
      </w:r>
      <w:r w:rsidRPr="007A735A">
        <w:rPr>
          <w:sz w:val="28"/>
          <w:szCs w:val="28"/>
          <w:vertAlign w:val="superscript"/>
        </w:rPr>
        <w:t xml:space="preserve">2 </w:t>
      </w:r>
      <w:r w:rsidRPr="007A735A">
        <w:rPr>
          <w:sz w:val="28"/>
          <w:szCs w:val="28"/>
        </w:rPr>
        <w:t>/ 30 чел. = 28 чел.</w:t>
      </w:r>
    </w:p>
    <w:p w:rsidR="0041070A" w:rsidRPr="007A735A" w:rsidRDefault="0041070A" w:rsidP="001D0843">
      <w:pPr>
        <w:numPr>
          <w:ilvl w:val="0"/>
          <w:numId w:val="3"/>
        </w:numPr>
        <w:spacing w:line="276" w:lineRule="auto"/>
        <w:contextualSpacing/>
        <w:jc w:val="both"/>
        <w:rPr>
          <w:sz w:val="28"/>
          <w:szCs w:val="28"/>
        </w:rPr>
      </w:pPr>
      <w:r w:rsidRPr="007A735A">
        <w:rPr>
          <w:sz w:val="28"/>
          <w:szCs w:val="28"/>
        </w:rPr>
        <w:t>861,10 м</w:t>
      </w:r>
      <w:r w:rsidRPr="007A735A">
        <w:rPr>
          <w:sz w:val="28"/>
          <w:szCs w:val="28"/>
          <w:vertAlign w:val="superscript"/>
        </w:rPr>
        <w:t>2</w:t>
      </w:r>
      <w:r w:rsidRPr="007A735A">
        <w:rPr>
          <w:sz w:val="28"/>
          <w:szCs w:val="28"/>
        </w:rPr>
        <w:t xml:space="preserve"> / 30 чел. = 28 чел.</w:t>
      </w:r>
    </w:p>
    <w:p w:rsidR="0041070A" w:rsidRPr="007A735A" w:rsidRDefault="0041070A" w:rsidP="001D0843">
      <w:pPr>
        <w:numPr>
          <w:ilvl w:val="0"/>
          <w:numId w:val="3"/>
        </w:numPr>
        <w:spacing w:line="276" w:lineRule="auto"/>
        <w:contextualSpacing/>
        <w:jc w:val="both"/>
        <w:rPr>
          <w:sz w:val="28"/>
          <w:szCs w:val="28"/>
        </w:rPr>
      </w:pPr>
      <w:r w:rsidRPr="007A735A">
        <w:rPr>
          <w:sz w:val="28"/>
          <w:szCs w:val="28"/>
        </w:rPr>
        <w:t>848,30 м</w:t>
      </w:r>
      <w:r w:rsidRPr="007A735A">
        <w:rPr>
          <w:sz w:val="28"/>
          <w:szCs w:val="28"/>
          <w:vertAlign w:val="superscript"/>
        </w:rPr>
        <w:t>2</w:t>
      </w:r>
      <w:r w:rsidRPr="007A735A">
        <w:rPr>
          <w:sz w:val="28"/>
          <w:szCs w:val="28"/>
        </w:rPr>
        <w:t xml:space="preserve"> / 30 чел. = 28 чел.</w:t>
      </w:r>
    </w:p>
    <w:p w:rsidR="0041070A" w:rsidRPr="007A735A" w:rsidRDefault="0041070A" w:rsidP="001D0843">
      <w:pPr>
        <w:numPr>
          <w:ilvl w:val="0"/>
          <w:numId w:val="3"/>
        </w:numPr>
        <w:spacing w:line="276" w:lineRule="auto"/>
        <w:contextualSpacing/>
        <w:jc w:val="both"/>
        <w:rPr>
          <w:sz w:val="28"/>
          <w:szCs w:val="28"/>
        </w:rPr>
      </w:pPr>
      <w:r w:rsidRPr="007A735A">
        <w:rPr>
          <w:sz w:val="28"/>
          <w:szCs w:val="28"/>
        </w:rPr>
        <w:t>839 м</w:t>
      </w:r>
      <w:r w:rsidRPr="007A735A">
        <w:rPr>
          <w:sz w:val="28"/>
          <w:szCs w:val="28"/>
          <w:vertAlign w:val="superscript"/>
        </w:rPr>
        <w:t>2</w:t>
      </w:r>
      <w:r w:rsidRPr="007A735A">
        <w:rPr>
          <w:sz w:val="28"/>
          <w:szCs w:val="28"/>
        </w:rPr>
        <w:t xml:space="preserve"> / 30 чел. = 27 чел.</w:t>
      </w:r>
    </w:p>
    <w:p w:rsidR="0041070A" w:rsidRPr="007A735A" w:rsidRDefault="0041070A" w:rsidP="001D0843">
      <w:pPr>
        <w:numPr>
          <w:ilvl w:val="0"/>
          <w:numId w:val="3"/>
        </w:numPr>
        <w:spacing w:line="276" w:lineRule="auto"/>
        <w:contextualSpacing/>
        <w:jc w:val="both"/>
        <w:rPr>
          <w:sz w:val="28"/>
          <w:szCs w:val="28"/>
        </w:rPr>
      </w:pPr>
      <w:r w:rsidRPr="007A735A">
        <w:rPr>
          <w:sz w:val="28"/>
          <w:szCs w:val="28"/>
        </w:rPr>
        <w:t>1598,60 м</w:t>
      </w:r>
      <w:r w:rsidRPr="007A735A">
        <w:rPr>
          <w:sz w:val="28"/>
          <w:szCs w:val="28"/>
          <w:vertAlign w:val="superscript"/>
        </w:rPr>
        <w:t xml:space="preserve">2 </w:t>
      </w:r>
      <w:r w:rsidRPr="007A735A">
        <w:rPr>
          <w:sz w:val="28"/>
          <w:szCs w:val="28"/>
        </w:rPr>
        <w:t>/ 30 чел. = 53 чел.</w:t>
      </w:r>
    </w:p>
    <w:p w:rsidR="0041070A" w:rsidRPr="007A735A" w:rsidRDefault="0041070A" w:rsidP="001D0843">
      <w:pPr>
        <w:numPr>
          <w:ilvl w:val="0"/>
          <w:numId w:val="3"/>
        </w:numPr>
        <w:spacing w:line="276" w:lineRule="auto"/>
        <w:contextualSpacing/>
        <w:jc w:val="both"/>
        <w:rPr>
          <w:sz w:val="28"/>
          <w:szCs w:val="28"/>
        </w:rPr>
      </w:pPr>
      <w:r w:rsidRPr="007A735A">
        <w:rPr>
          <w:sz w:val="28"/>
          <w:szCs w:val="28"/>
        </w:rPr>
        <w:t>1304,10 м</w:t>
      </w:r>
      <w:r w:rsidRPr="007A735A">
        <w:rPr>
          <w:sz w:val="28"/>
          <w:szCs w:val="28"/>
          <w:vertAlign w:val="superscript"/>
        </w:rPr>
        <w:t>2</w:t>
      </w:r>
      <w:r w:rsidRPr="007A735A">
        <w:rPr>
          <w:sz w:val="28"/>
          <w:szCs w:val="28"/>
        </w:rPr>
        <w:t xml:space="preserve"> / 30 чел. = 43 чел.</w:t>
      </w:r>
    </w:p>
    <w:p w:rsidR="0041070A" w:rsidRPr="007A735A" w:rsidRDefault="0041070A" w:rsidP="001D0843">
      <w:pPr>
        <w:numPr>
          <w:ilvl w:val="0"/>
          <w:numId w:val="3"/>
        </w:numPr>
        <w:spacing w:line="276" w:lineRule="auto"/>
        <w:contextualSpacing/>
        <w:jc w:val="both"/>
        <w:rPr>
          <w:sz w:val="28"/>
          <w:szCs w:val="28"/>
        </w:rPr>
      </w:pPr>
      <w:r w:rsidRPr="007A735A">
        <w:rPr>
          <w:sz w:val="28"/>
          <w:szCs w:val="28"/>
        </w:rPr>
        <w:t>1296,40 м</w:t>
      </w:r>
      <w:r w:rsidRPr="007A735A">
        <w:rPr>
          <w:sz w:val="28"/>
          <w:szCs w:val="28"/>
          <w:vertAlign w:val="superscript"/>
        </w:rPr>
        <w:t>2</w:t>
      </w:r>
      <w:r w:rsidRPr="007A735A">
        <w:rPr>
          <w:sz w:val="28"/>
          <w:szCs w:val="28"/>
        </w:rPr>
        <w:t xml:space="preserve"> / 30 чел. = 43 чел.</w:t>
      </w:r>
    </w:p>
    <w:p w:rsidR="0041070A" w:rsidRPr="007A735A" w:rsidRDefault="0041070A" w:rsidP="001D0843">
      <w:pPr>
        <w:numPr>
          <w:ilvl w:val="0"/>
          <w:numId w:val="3"/>
        </w:numPr>
        <w:spacing w:line="276" w:lineRule="auto"/>
        <w:contextualSpacing/>
        <w:jc w:val="both"/>
        <w:rPr>
          <w:sz w:val="28"/>
          <w:szCs w:val="28"/>
        </w:rPr>
      </w:pPr>
      <w:r w:rsidRPr="007A735A">
        <w:rPr>
          <w:sz w:val="28"/>
          <w:szCs w:val="28"/>
        </w:rPr>
        <w:t>1233,10 м</w:t>
      </w:r>
      <w:r w:rsidRPr="007A735A">
        <w:rPr>
          <w:sz w:val="28"/>
          <w:szCs w:val="28"/>
          <w:vertAlign w:val="superscript"/>
        </w:rPr>
        <w:t>2</w:t>
      </w:r>
      <w:r w:rsidRPr="007A735A">
        <w:rPr>
          <w:sz w:val="28"/>
          <w:szCs w:val="28"/>
        </w:rPr>
        <w:t xml:space="preserve"> / 30 чел. = 41 чел.</w:t>
      </w:r>
    </w:p>
    <w:p w:rsidR="0041070A" w:rsidRPr="007A735A" w:rsidRDefault="0041070A" w:rsidP="001D0843">
      <w:pPr>
        <w:numPr>
          <w:ilvl w:val="0"/>
          <w:numId w:val="3"/>
        </w:numPr>
        <w:spacing w:line="276" w:lineRule="auto"/>
        <w:contextualSpacing/>
        <w:jc w:val="both"/>
        <w:rPr>
          <w:sz w:val="28"/>
          <w:szCs w:val="28"/>
        </w:rPr>
      </w:pPr>
      <w:r w:rsidRPr="007A735A">
        <w:rPr>
          <w:sz w:val="28"/>
          <w:szCs w:val="28"/>
        </w:rPr>
        <w:t>1296,50 м</w:t>
      </w:r>
      <w:r w:rsidRPr="007A735A">
        <w:rPr>
          <w:sz w:val="28"/>
          <w:szCs w:val="28"/>
          <w:vertAlign w:val="superscript"/>
        </w:rPr>
        <w:t>2</w:t>
      </w:r>
      <w:r w:rsidRPr="007A735A">
        <w:rPr>
          <w:sz w:val="28"/>
          <w:szCs w:val="28"/>
        </w:rPr>
        <w:t xml:space="preserve"> / 30 чел. = 43 чел.</w:t>
      </w:r>
    </w:p>
    <w:p w:rsidR="0041070A" w:rsidRPr="007A735A" w:rsidRDefault="0041070A" w:rsidP="001D0843">
      <w:pPr>
        <w:numPr>
          <w:ilvl w:val="0"/>
          <w:numId w:val="3"/>
        </w:numPr>
        <w:spacing w:line="276" w:lineRule="auto"/>
        <w:contextualSpacing/>
        <w:jc w:val="both"/>
        <w:rPr>
          <w:sz w:val="28"/>
          <w:szCs w:val="28"/>
        </w:rPr>
      </w:pPr>
      <w:r w:rsidRPr="007A735A">
        <w:rPr>
          <w:sz w:val="28"/>
          <w:szCs w:val="28"/>
        </w:rPr>
        <w:t>2750 м</w:t>
      </w:r>
      <w:r w:rsidRPr="007A735A">
        <w:rPr>
          <w:sz w:val="28"/>
          <w:szCs w:val="28"/>
          <w:vertAlign w:val="superscript"/>
        </w:rPr>
        <w:t xml:space="preserve">2 </w:t>
      </w:r>
      <w:r w:rsidRPr="007A735A">
        <w:rPr>
          <w:sz w:val="28"/>
          <w:szCs w:val="28"/>
        </w:rPr>
        <w:t>/ 30 чел. = 91 чел.</w:t>
      </w:r>
    </w:p>
    <w:p w:rsidR="0041070A" w:rsidRPr="007A735A" w:rsidRDefault="0041070A" w:rsidP="001D0843">
      <w:pPr>
        <w:numPr>
          <w:ilvl w:val="0"/>
          <w:numId w:val="3"/>
        </w:numPr>
        <w:spacing w:line="276" w:lineRule="auto"/>
        <w:contextualSpacing/>
        <w:jc w:val="both"/>
        <w:rPr>
          <w:sz w:val="28"/>
          <w:szCs w:val="28"/>
        </w:rPr>
      </w:pPr>
      <w:r w:rsidRPr="007A735A">
        <w:rPr>
          <w:sz w:val="28"/>
          <w:szCs w:val="28"/>
        </w:rPr>
        <w:t>2751,80 м</w:t>
      </w:r>
      <w:r w:rsidRPr="007A735A">
        <w:rPr>
          <w:sz w:val="28"/>
          <w:szCs w:val="28"/>
          <w:vertAlign w:val="superscript"/>
        </w:rPr>
        <w:t>2</w:t>
      </w:r>
      <w:r w:rsidRPr="007A735A">
        <w:rPr>
          <w:sz w:val="28"/>
          <w:szCs w:val="28"/>
        </w:rPr>
        <w:t xml:space="preserve"> / 30 чел. = 91 чел.</w:t>
      </w:r>
    </w:p>
    <w:p w:rsidR="0041070A" w:rsidRPr="007A735A" w:rsidRDefault="0041070A" w:rsidP="001D0843">
      <w:pPr>
        <w:numPr>
          <w:ilvl w:val="0"/>
          <w:numId w:val="3"/>
        </w:numPr>
        <w:spacing w:line="276" w:lineRule="auto"/>
        <w:contextualSpacing/>
        <w:jc w:val="both"/>
        <w:rPr>
          <w:sz w:val="28"/>
          <w:szCs w:val="28"/>
        </w:rPr>
      </w:pPr>
      <w:r w:rsidRPr="007A735A">
        <w:rPr>
          <w:sz w:val="28"/>
          <w:szCs w:val="28"/>
        </w:rPr>
        <w:t>2730,10 м</w:t>
      </w:r>
      <w:r w:rsidRPr="007A735A">
        <w:rPr>
          <w:sz w:val="28"/>
          <w:szCs w:val="28"/>
          <w:vertAlign w:val="superscript"/>
        </w:rPr>
        <w:t>2</w:t>
      </w:r>
      <w:r w:rsidRPr="007A735A">
        <w:rPr>
          <w:sz w:val="28"/>
          <w:szCs w:val="28"/>
        </w:rPr>
        <w:t xml:space="preserve"> / 30 чел. = 91 чел.</w:t>
      </w:r>
    </w:p>
    <w:p w:rsidR="0041070A" w:rsidRPr="007A735A" w:rsidRDefault="0041070A" w:rsidP="0041070A">
      <w:pPr>
        <w:spacing w:line="23" w:lineRule="atLeast"/>
        <w:jc w:val="right"/>
        <w:rPr>
          <w:sz w:val="28"/>
          <w:szCs w:val="28"/>
        </w:rPr>
      </w:pPr>
      <w:r w:rsidRPr="007A735A">
        <w:rPr>
          <w:sz w:val="28"/>
          <w:szCs w:val="28"/>
        </w:rPr>
        <w:t xml:space="preserve">Таблица № </w:t>
      </w:r>
      <w:r>
        <w:rPr>
          <w:sz w:val="28"/>
          <w:szCs w:val="28"/>
        </w:rPr>
        <w:t>6</w:t>
      </w:r>
    </w:p>
    <w:p w:rsidR="0041070A" w:rsidRPr="007A735A" w:rsidRDefault="0041070A" w:rsidP="0041070A">
      <w:pPr>
        <w:spacing w:line="23" w:lineRule="atLeast"/>
        <w:jc w:val="center"/>
        <w:rPr>
          <w:sz w:val="28"/>
          <w:szCs w:val="28"/>
        </w:rPr>
      </w:pPr>
      <w:r w:rsidRPr="007A735A">
        <w:rPr>
          <w:sz w:val="28"/>
          <w:szCs w:val="28"/>
        </w:rPr>
        <w:t>Расчёт показателей площадок различного назначения (1,3,4,5)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4"/>
        <w:gridCol w:w="2126"/>
        <w:gridCol w:w="2693"/>
      </w:tblGrid>
      <w:tr w:rsidR="0041070A" w:rsidRPr="007A735A" w:rsidTr="001A07CE">
        <w:trPr>
          <w:trHeight w:val="671"/>
          <w:jc w:val="center"/>
        </w:trPr>
        <w:tc>
          <w:tcPr>
            <w:tcW w:w="4214" w:type="dxa"/>
          </w:tcPr>
          <w:p w:rsidR="0041070A" w:rsidRPr="007A735A" w:rsidRDefault="0041070A" w:rsidP="0041070A">
            <w:pPr>
              <w:spacing w:line="276" w:lineRule="auto"/>
              <w:jc w:val="center"/>
              <w:rPr>
                <w:b/>
              </w:rPr>
            </w:pPr>
            <w:r w:rsidRPr="007A735A">
              <w:rPr>
                <w:b/>
              </w:rPr>
              <w:t xml:space="preserve">Назначение </w:t>
            </w:r>
          </w:p>
          <w:p w:rsidR="0041070A" w:rsidRPr="007A735A" w:rsidRDefault="0041070A" w:rsidP="0041070A">
            <w:pPr>
              <w:spacing w:line="276" w:lineRule="auto"/>
              <w:jc w:val="center"/>
              <w:rPr>
                <w:b/>
              </w:rPr>
            </w:pPr>
            <w:r w:rsidRPr="007A735A">
              <w:rPr>
                <w:b/>
              </w:rPr>
              <w:t>площадок</w:t>
            </w:r>
          </w:p>
        </w:tc>
        <w:tc>
          <w:tcPr>
            <w:tcW w:w="2126" w:type="dxa"/>
          </w:tcPr>
          <w:p w:rsidR="0041070A" w:rsidRPr="007A735A" w:rsidRDefault="0041070A" w:rsidP="0041070A">
            <w:pPr>
              <w:spacing w:line="276" w:lineRule="auto"/>
              <w:jc w:val="center"/>
              <w:rPr>
                <w:b/>
              </w:rPr>
            </w:pPr>
            <w:r w:rsidRPr="007A735A">
              <w:rPr>
                <w:b/>
              </w:rPr>
              <w:t>Норма площади на 1ж/м</w:t>
            </w:r>
            <w:r w:rsidRPr="007A735A">
              <w:rPr>
                <w:b/>
                <w:vertAlign w:val="superscript"/>
              </w:rPr>
              <w:t>2</w:t>
            </w:r>
          </w:p>
        </w:tc>
        <w:tc>
          <w:tcPr>
            <w:tcW w:w="2693" w:type="dxa"/>
          </w:tcPr>
          <w:p w:rsidR="0041070A" w:rsidRPr="007A735A" w:rsidRDefault="0041070A" w:rsidP="0041070A">
            <w:pPr>
              <w:spacing w:line="276" w:lineRule="auto"/>
              <w:jc w:val="center"/>
              <w:rPr>
                <w:b/>
                <w:vertAlign w:val="superscript"/>
              </w:rPr>
            </w:pPr>
            <w:r w:rsidRPr="007A735A">
              <w:rPr>
                <w:b/>
              </w:rPr>
              <w:t>Площадь по расчету, м</w:t>
            </w:r>
            <w:r w:rsidRPr="007A735A">
              <w:rPr>
                <w:b/>
                <w:vertAlign w:val="superscript"/>
              </w:rPr>
              <w:t>2</w:t>
            </w:r>
          </w:p>
        </w:tc>
      </w:tr>
      <w:tr w:rsidR="0041070A" w:rsidRPr="007A735A" w:rsidTr="001A07CE">
        <w:trPr>
          <w:trHeight w:val="300"/>
          <w:jc w:val="center"/>
        </w:trPr>
        <w:tc>
          <w:tcPr>
            <w:tcW w:w="9033" w:type="dxa"/>
            <w:gridSpan w:val="3"/>
          </w:tcPr>
          <w:p w:rsidR="0041070A" w:rsidRPr="007A735A" w:rsidRDefault="0041070A" w:rsidP="0041070A">
            <w:pPr>
              <w:spacing w:line="276" w:lineRule="auto"/>
              <w:jc w:val="center"/>
            </w:pPr>
            <w:r w:rsidRPr="007A735A">
              <w:t>Жителей – 28 чел</w:t>
            </w:r>
          </w:p>
        </w:tc>
      </w:tr>
      <w:tr w:rsidR="0041070A" w:rsidRPr="007A735A" w:rsidTr="001A07CE">
        <w:trPr>
          <w:jc w:val="center"/>
        </w:trPr>
        <w:tc>
          <w:tcPr>
            <w:tcW w:w="4214" w:type="dxa"/>
          </w:tcPr>
          <w:p w:rsidR="0041070A" w:rsidRPr="007A735A" w:rsidRDefault="0041070A" w:rsidP="0041070A">
            <w:pPr>
              <w:spacing w:line="276" w:lineRule="auto"/>
              <w:jc w:val="center"/>
            </w:pPr>
            <w:r w:rsidRPr="007A735A">
              <w:t>Игровые площадки для детей:</w:t>
            </w:r>
          </w:p>
        </w:tc>
        <w:tc>
          <w:tcPr>
            <w:tcW w:w="2126" w:type="dxa"/>
          </w:tcPr>
          <w:p w:rsidR="0041070A" w:rsidRPr="007A735A" w:rsidRDefault="0041070A" w:rsidP="0041070A">
            <w:pPr>
              <w:spacing w:line="276" w:lineRule="auto"/>
              <w:jc w:val="center"/>
            </w:pPr>
          </w:p>
        </w:tc>
        <w:tc>
          <w:tcPr>
            <w:tcW w:w="2693" w:type="dxa"/>
          </w:tcPr>
          <w:p w:rsidR="0041070A" w:rsidRPr="007A735A" w:rsidRDefault="0041070A" w:rsidP="0041070A">
            <w:pPr>
              <w:spacing w:line="276" w:lineRule="auto"/>
              <w:jc w:val="center"/>
            </w:pPr>
          </w:p>
        </w:tc>
      </w:tr>
      <w:tr w:rsidR="0041070A" w:rsidRPr="007A735A" w:rsidTr="001A07CE">
        <w:trPr>
          <w:jc w:val="center"/>
        </w:trPr>
        <w:tc>
          <w:tcPr>
            <w:tcW w:w="4214" w:type="dxa"/>
          </w:tcPr>
          <w:p w:rsidR="0041070A" w:rsidRPr="007A735A" w:rsidRDefault="0041070A" w:rsidP="0041070A">
            <w:pPr>
              <w:spacing w:line="276" w:lineRule="auto"/>
              <w:jc w:val="center"/>
            </w:pPr>
            <w:r w:rsidRPr="007A735A">
              <w:t>1-3 лет</w:t>
            </w:r>
          </w:p>
        </w:tc>
        <w:tc>
          <w:tcPr>
            <w:tcW w:w="2126" w:type="dxa"/>
          </w:tcPr>
          <w:p w:rsidR="0041070A" w:rsidRPr="007A735A" w:rsidRDefault="0041070A" w:rsidP="0041070A">
            <w:pPr>
              <w:spacing w:line="276" w:lineRule="auto"/>
              <w:jc w:val="center"/>
            </w:pPr>
            <w:r w:rsidRPr="007A735A">
              <w:t>0,1</w:t>
            </w:r>
          </w:p>
        </w:tc>
        <w:tc>
          <w:tcPr>
            <w:tcW w:w="2693" w:type="dxa"/>
          </w:tcPr>
          <w:p w:rsidR="0041070A" w:rsidRPr="007A735A" w:rsidRDefault="0041070A" w:rsidP="0041070A">
            <w:pPr>
              <w:spacing w:line="276" w:lineRule="auto"/>
              <w:jc w:val="center"/>
            </w:pPr>
            <w:r w:rsidRPr="007A735A">
              <w:t>2,8</w:t>
            </w:r>
          </w:p>
        </w:tc>
      </w:tr>
      <w:tr w:rsidR="0041070A" w:rsidRPr="007A735A" w:rsidTr="001A07CE">
        <w:trPr>
          <w:jc w:val="center"/>
        </w:trPr>
        <w:tc>
          <w:tcPr>
            <w:tcW w:w="4214" w:type="dxa"/>
          </w:tcPr>
          <w:p w:rsidR="0041070A" w:rsidRPr="007A735A" w:rsidRDefault="0041070A" w:rsidP="0041070A">
            <w:pPr>
              <w:spacing w:line="276" w:lineRule="auto"/>
              <w:jc w:val="center"/>
            </w:pPr>
            <w:r w:rsidRPr="007A735A">
              <w:t>4-6 лет</w:t>
            </w:r>
          </w:p>
        </w:tc>
        <w:tc>
          <w:tcPr>
            <w:tcW w:w="2126" w:type="dxa"/>
          </w:tcPr>
          <w:p w:rsidR="0041070A" w:rsidRPr="007A735A" w:rsidRDefault="0041070A" w:rsidP="0041070A">
            <w:pPr>
              <w:spacing w:line="276" w:lineRule="auto"/>
              <w:jc w:val="center"/>
            </w:pPr>
            <w:r w:rsidRPr="007A735A">
              <w:t>0,2</w:t>
            </w:r>
          </w:p>
        </w:tc>
        <w:tc>
          <w:tcPr>
            <w:tcW w:w="2693" w:type="dxa"/>
          </w:tcPr>
          <w:p w:rsidR="0041070A" w:rsidRPr="007A735A" w:rsidRDefault="0041070A" w:rsidP="0041070A">
            <w:pPr>
              <w:spacing w:line="276" w:lineRule="auto"/>
              <w:jc w:val="center"/>
            </w:pPr>
            <w:r w:rsidRPr="007A735A">
              <w:t>5,6</w:t>
            </w:r>
          </w:p>
        </w:tc>
      </w:tr>
      <w:tr w:rsidR="0041070A" w:rsidRPr="007A735A" w:rsidTr="001A07CE">
        <w:trPr>
          <w:jc w:val="center"/>
        </w:trPr>
        <w:tc>
          <w:tcPr>
            <w:tcW w:w="4214" w:type="dxa"/>
          </w:tcPr>
          <w:p w:rsidR="0041070A" w:rsidRPr="007A735A" w:rsidRDefault="0041070A" w:rsidP="0041070A">
            <w:pPr>
              <w:spacing w:line="276" w:lineRule="auto"/>
              <w:jc w:val="center"/>
            </w:pPr>
            <w:r w:rsidRPr="007A735A">
              <w:t>7-12 лет.</w:t>
            </w:r>
          </w:p>
        </w:tc>
        <w:tc>
          <w:tcPr>
            <w:tcW w:w="2126" w:type="dxa"/>
          </w:tcPr>
          <w:p w:rsidR="0041070A" w:rsidRPr="007A735A" w:rsidRDefault="0041070A" w:rsidP="0041070A">
            <w:pPr>
              <w:spacing w:line="276" w:lineRule="auto"/>
              <w:jc w:val="center"/>
            </w:pPr>
            <w:r w:rsidRPr="007A735A">
              <w:t>0,4</w:t>
            </w:r>
          </w:p>
        </w:tc>
        <w:tc>
          <w:tcPr>
            <w:tcW w:w="2693" w:type="dxa"/>
          </w:tcPr>
          <w:p w:rsidR="0041070A" w:rsidRPr="007A735A" w:rsidRDefault="0041070A" w:rsidP="0041070A">
            <w:pPr>
              <w:spacing w:line="276" w:lineRule="auto"/>
              <w:jc w:val="center"/>
            </w:pPr>
            <w:r w:rsidRPr="007A735A">
              <w:t>11,2</w:t>
            </w:r>
          </w:p>
        </w:tc>
      </w:tr>
      <w:tr w:rsidR="0041070A" w:rsidRPr="007A735A" w:rsidTr="001A07CE">
        <w:trPr>
          <w:jc w:val="center"/>
        </w:trPr>
        <w:tc>
          <w:tcPr>
            <w:tcW w:w="4214" w:type="dxa"/>
          </w:tcPr>
          <w:p w:rsidR="0041070A" w:rsidRPr="007A735A" w:rsidRDefault="0041070A" w:rsidP="0041070A">
            <w:pPr>
              <w:spacing w:line="276" w:lineRule="auto"/>
              <w:jc w:val="center"/>
            </w:pPr>
            <w:r w:rsidRPr="007A735A">
              <w:t>Для отдыха взрослого населения</w:t>
            </w:r>
          </w:p>
        </w:tc>
        <w:tc>
          <w:tcPr>
            <w:tcW w:w="2126" w:type="dxa"/>
          </w:tcPr>
          <w:p w:rsidR="0041070A" w:rsidRPr="007A735A" w:rsidRDefault="0041070A" w:rsidP="0041070A">
            <w:pPr>
              <w:spacing w:line="276" w:lineRule="auto"/>
              <w:jc w:val="center"/>
            </w:pPr>
            <w:r w:rsidRPr="007A735A">
              <w:t>0,1</w:t>
            </w:r>
          </w:p>
        </w:tc>
        <w:tc>
          <w:tcPr>
            <w:tcW w:w="2693" w:type="dxa"/>
          </w:tcPr>
          <w:p w:rsidR="0041070A" w:rsidRPr="007A735A" w:rsidRDefault="0041070A" w:rsidP="0041070A">
            <w:pPr>
              <w:spacing w:line="276" w:lineRule="auto"/>
              <w:jc w:val="center"/>
            </w:pPr>
            <w:r w:rsidRPr="007A735A">
              <w:t>2,8</w:t>
            </w:r>
          </w:p>
        </w:tc>
      </w:tr>
      <w:tr w:rsidR="0041070A" w:rsidRPr="007A735A" w:rsidTr="001A07CE">
        <w:trPr>
          <w:jc w:val="center"/>
        </w:trPr>
        <w:tc>
          <w:tcPr>
            <w:tcW w:w="4214" w:type="dxa"/>
          </w:tcPr>
          <w:p w:rsidR="0041070A" w:rsidRPr="007A735A" w:rsidRDefault="0041070A" w:rsidP="0041070A">
            <w:pPr>
              <w:spacing w:line="276" w:lineRule="auto"/>
              <w:jc w:val="center"/>
            </w:pPr>
            <w:r w:rsidRPr="007A735A">
              <w:t>Для занятия спортом</w:t>
            </w:r>
          </w:p>
        </w:tc>
        <w:tc>
          <w:tcPr>
            <w:tcW w:w="2126" w:type="dxa"/>
          </w:tcPr>
          <w:p w:rsidR="0041070A" w:rsidRPr="007A735A" w:rsidRDefault="0041070A" w:rsidP="0041070A">
            <w:pPr>
              <w:spacing w:line="276" w:lineRule="auto"/>
              <w:jc w:val="center"/>
            </w:pPr>
            <w:r w:rsidRPr="007A735A">
              <w:t>2</w:t>
            </w:r>
          </w:p>
        </w:tc>
        <w:tc>
          <w:tcPr>
            <w:tcW w:w="2693" w:type="dxa"/>
          </w:tcPr>
          <w:p w:rsidR="0041070A" w:rsidRPr="007A735A" w:rsidRDefault="0041070A" w:rsidP="0041070A">
            <w:pPr>
              <w:spacing w:line="276" w:lineRule="auto"/>
              <w:jc w:val="center"/>
            </w:pPr>
            <w:r w:rsidRPr="007A735A">
              <w:t>56</w:t>
            </w:r>
          </w:p>
        </w:tc>
      </w:tr>
      <w:tr w:rsidR="0041070A" w:rsidRPr="007A735A" w:rsidTr="001A07CE">
        <w:trPr>
          <w:jc w:val="center"/>
        </w:trPr>
        <w:tc>
          <w:tcPr>
            <w:tcW w:w="4214" w:type="dxa"/>
          </w:tcPr>
          <w:p w:rsidR="0041070A" w:rsidRPr="007A735A" w:rsidRDefault="0041070A" w:rsidP="0041070A">
            <w:pPr>
              <w:spacing w:line="276" w:lineRule="auto"/>
              <w:jc w:val="center"/>
            </w:pPr>
            <w:r w:rsidRPr="007A735A">
              <w:t>Для хозяйственных целей</w:t>
            </w:r>
          </w:p>
        </w:tc>
        <w:tc>
          <w:tcPr>
            <w:tcW w:w="2126" w:type="dxa"/>
          </w:tcPr>
          <w:p w:rsidR="0041070A" w:rsidRPr="007A735A" w:rsidRDefault="0041070A" w:rsidP="0041070A">
            <w:pPr>
              <w:spacing w:line="276" w:lineRule="auto"/>
              <w:jc w:val="center"/>
            </w:pPr>
            <w:r w:rsidRPr="007A735A">
              <w:t>0,3</w:t>
            </w:r>
          </w:p>
        </w:tc>
        <w:tc>
          <w:tcPr>
            <w:tcW w:w="2693" w:type="dxa"/>
          </w:tcPr>
          <w:p w:rsidR="0041070A" w:rsidRPr="007A735A" w:rsidRDefault="0041070A" w:rsidP="0041070A">
            <w:pPr>
              <w:spacing w:line="276" w:lineRule="auto"/>
              <w:jc w:val="center"/>
            </w:pPr>
            <w:r w:rsidRPr="007A735A">
              <w:t>8,4</w:t>
            </w:r>
          </w:p>
        </w:tc>
      </w:tr>
      <w:tr w:rsidR="0041070A" w:rsidRPr="007A735A" w:rsidTr="001A07CE">
        <w:trPr>
          <w:jc w:val="center"/>
        </w:trPr>
        <w:tc>
          <w:tcPr>
            <w:tcW w:w="6340" w:type="dxa"/>
            <w:gridSpan w:val="2"/>
          </w:tcPr>
          <w:p w:rsidR="0041070A" w:rsidRPr="007A735A" w:rsidRDefault="0041070A" w:rsidP="0041070A">
            <w:pPr>
              <w:spacing w:line="276" w:lineRule="auto"/>
              <w:jc w:val="center"/>
            </w:pPr>
            <w:r w:rsidRPr="007A735A">
              <w:t>Итого:</w:t>
            </w:r>
          </w:p>
        </w:tc>
        <w:tc>
          <w:tcPr>
            <w:tcW w:w="2693" w:type="dxa"/>
          </w:tcPr>
          <w:p w:rsidR="0041070A" w:rsidRPr="007A735A" w:rsidRDefault="0041070A" w:rsidP="0041070A">
            <w:pPr>
              <w:spacing w:line="276" w:lineRule="auto"/>
              <w:jc w:val="center"/>
            </w:pPr>
            <w:r w:rsidRPr="007A735A">
              <w:t>86,8</w:t>
            </w:r>
          </w:p>
        </w:tc>
      </w:tr>
    </w:tbl>
    <w:p w:rsidR="0041070A" w:rsidRPr="007A735A" w:rsidRDefault="0041070A" w:rsidP="0041070A">
      <w:pPr>
        <w:spacing w:line="23" w:lineRule="atLeast"/>
        <w:jc w:val="right"/>
        <w:rPr>
          <w:sz w:val="28"/>
          <w:szCs w:val="28"/>
        </w:rPr>
      </w:pPr>
      <w:r>
        <w:rPr>
          <w:sz w:val="28"/>
          <w:szCs w:val="28"/>
        </w:rPr>
        <w:t>Таблица № 7</w:t>
      </w:r>
    </w:p>
    <w:p w:rsidR="0041070A" w:rsidRPr="007A735A" w:rsidRDefault="0041070A" w:rsidP="0041070A">
      <w:pPr>
        <w:spacing w:line="23" w:lineRule="atLeast"/>
        <w:jc w:val="center"/>
        <w:rPr>
          <w:sz w:val="28"/>
          <w:szCs w:val="28"/>
        </w:rPr>
      </w:pPr>
      <w:r w:rsidRPr="007A735A">
        <w:rPr>
          <w:sz w:val="28"/>
          <w:szCs w:val="28"/>
        </w:rPr>
        <w:t>Расчёт показателей площадок различного назначения (2,6)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4"/>
        <w:gridCol w:w="2126"/>
        <w:gridCol w:w="2694"/>
      </w:tblGrid>
      <w:tr w:rsidR="0041070A" w:rsidRPr="007A735A" w:rsidTr="001A07CE">
        <w:trPr>
          <w:jc w:val="center"/>
        </w:trPr>
        <w:tc>
          <w:tcPr>
            <w:tcW w:w="4004" w:type="dxa"/>
          </w:tcPr>
          <w:p w:rsidR="0041070A" w:rsidRPr="007A735A" w:rsidRDefault="0041070A" w:rsidP="0041070A">
            <w:pPr>
              <w:spacing w:line="276" w:lineRule="auto"/>
              <w:jc w:val="center"/>
              <w:rPr>
                <w:b/>
              </w:rPr>
            </w:pPr>
            <w:r w:rsidRPr="007A735A">
              <w:rPr>
                <w:b/>
              </w:rPr>
              <w:t xml:space="preserve">Назначение </w:t>
            </w:r>
          </w:p>
          <w:p w:rsidR="0041070A" w:rsidRPr="007A735A" w:rsidRDefault="0041070A" w:rsidP="0041070A">
            <w:pPr>
              <w:spacing w:line="276" w:lineRule="auto"/>
              <w:jc w:val="center"/>
              <w:rPr>
                <w:b/>
              </w:rPr>
            </w:pPr>
            <w:r w:rsidRPr="007A735A">
              <w:rPr>
                <w:b/>
              </w:rPr>
              <w:t>площадок</w:t>
            </w:r>
          </w:p>
        </w:tc>
        <w:tc>
          <w:tcPr>
            <w:tcW w:w="2126" w:type="dxa"/>
          </w:tcPr>
          <w:p w:rsidR="0041070A" w:rsidRPr="007A735A" w:rsidRDefault="0041070A" w:rsidP="0041070A">
            <w:pPr>
              <w:spacing w:line="276" w:lineRule="auto"/>
              <w:jc w:val="center"/>
              <w:rPr>
                <w:b/>
              </w:rPr>
            </w:pPr>
            <w:r w:rsidRPr="007A735A">
              <w:rPr>
                <w:b/>
              </w:rPr>
              <w:t>Норма площади на 1ж/м</w:t>
            </w:r>
            <w:r w:rsidRPr="007A735A">
              <w:rPr>
                <w:b/>
                <w:vertAlign w:val="superscript"/>
              </w:rPr>
              <w:t>2</w:t>
            </w:r>
          </w:p>
        </w:tc>
        <w:tc>
          <w:tcPr>
            <w:tcW w:w="2694" w:type="dxa"/>
          </w:tcPr>
          <w:p w:rsidR="0041070A" w:rsidRPr="007A735A" w:rsidRDefault="0041070A" w:rsidP="0041070A">
            <w:pPr>
              <w:spacing w:line="276" w:lineRule="auto"/>
              <w:jc w:val="center"/>
              <w:rPr>
                <w:b/>
                <w:vertAlign w:val="superscript"/>
              </w:rPr>
            </w:pPr>
            <w:r w:rsidRPr="007A735A">
              <w:rPr>
                <w:b/>
              </w:rPr>
              <w:t>Площадь по расчету, м</w:t>
            </w:r>
            <w:r w:rsidRPr="007A735A">
              <w:rPr>
                <w:b/>
                <w:vertAlign w:val="superscript"/>
              </w:rPr>
              <w:t>2</w:t>
            </w:r>
          </w:p>
        </w:tc>
      </w:tr>
      <w:tr w:rsidR="0041070A" w:rsidRPr="007A735A" w:rsidTr="001A07CE">
        <w:trPr>
          <w:jc w:val="center"/>
        </w:trPr>
        <w:tc>
          <w:tcPr>
            <w:tcW w:w="8824" w:type="dxa"/>
            <w:gridSpan w:val="3"/>
          </w:tcPr>
          <w:p w:rsidR="0041070A" w:rsidRPr="007A735A" w:rsidRDefault="0041070A" w:rsidP="0041070A">
            <w:pPr>
              <w:spacing w:line="276" w:lineRule="auto"/>
              <w:jc w:val="center"/>
            </w:pPr>
            <w:r w:rsidRPr="007A735A">
              <w:t>Жителей – 27 чел</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Игровые площадки для детей</w:t>
            </w:r>
          </w:p>
        </w:tc>
        <w:tc>
          <w:tcPr>
            <w:tcW w:w="2126" w:type="dxa"/>
          </w:tcPr>
          <w:p w:rsidR="0041070A" w:rsidRPr="007A735A" w:rsidRDefault="0041070A" w:rsidP="0041070A">
            <w:pPr>
              <w:spacing w:line="276" w:lineRule="auto"/>
              <w:jc w:val="center"/>
            </w:pPr>
          </w:p>
        </w:tc>
        <w:tc>
          <w:tcPr>
            <w:tcW w:w="2694" w:type="dxa"/>
          </w:tcPr>
          <w:p w:rsidR="0041070A" w:rsidRPr="007A735A" w:rsidRDefault="0041070A" w:rsidP="0041070A">
            <w:pPr>
              <w:spacing w:line="276" w:lineRule="auto"/>
              <w:jc w:val="center"/>
            </w:pP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1-3 лет</w:t>
            </w:r>
          </w:p>
        </w:tc>
        <w:tc>
          <w:tcPr>
            <w:tcW w:w="2126" w:type="dxa"/>
          </w:tcPr>
          <w:p w:rsidR="0041070A" w:rsidRPr="007A735A" w:rsidRDefault="0041070A" w:rsidP="0041070A">
            <w:pPr>
              <w:spacing w:line="276" w:lineRule="auto"/>
              <w:jc w:val="center"/>
            </w:pPr>
            <w:r w:rsidRPr="007A735A">
              <w:t>0,1</w:t>
            </w:r>
          </w:p>
        </w:tc>
        <w:tc>
          <w:tcPr>
            <w:tcW w:w="2694" w:type="dxa"/>
          </w:tcPr>
          <w:p w:rsidR="0041070A" w:rsidRPr="007A735A" w:rsidRDefault="0041070A" w:rsidP="0041070A">
            <w:pPr>
              <w:spacing w:line="276" w:lineRule="auto"/>
              <w:jc w:val="center"/>
            </w:pPr>
            <w:r w:rsidRPr="007A735A">
              <w:t>2,7</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4-6 лет</w:t>
            </w:r>
          </w:p>
        </w:tc>
        <w:tc>
          <w:tcPr>
            <w:tcW w:w="2126" w:type="dxa"/>
          </w:tcPr>
          <w:p w:rsidR="0041070A" w:rsidRPr="007A735A" w:rsidRDefault="0041070A" w:rsidP="0041070A">
            <w:pPr>
              <w:spacing w:line="276" w:lineRule="auto"/>
              <w:jc w:val="center"/>
            </w:pPr>
            <w:r w:rsidRPr="007A735A">
              <w:t>0,2</w:t>
            </w:r>
          </w:p>
        </w:tc>
        <w:tc>
          <w:tcPr>
            <w:tcW w:w="2694" w:type="dxa"/>
          </w:tcPr>
          <w:p w:rsidR="0041070A" w:rsidRPr="007A735A" w:rsidRDefault="0041070A" w:rsidP="0041070A">
            <w:pPr>
              <w:spacing w:line="276" w:lineRule="auto"/>
              <w:jc w:val="center"/>
            </w:pPr>
            <w:r w:rsidRPr="007A735A">
              <w:t>5,4</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7-12 лет.</w:t>
            </w:r>
          </w:p>
        </w:tc>
        <w:tc>
          <w:tcPr>
            <w:tcW w:w="2126" w:type="dxa"/>
          </w:tcPr>
          <w:p w:rsidR="0041070A" w:rsidRPr="007A735A" w:rsidRDefault="0041070A" w:rsidP="0041070A">
            <w:pPr>
              <w:spacing w:line="276" w:lineRule="auto"/>
              <w:jc w:val="center"/>
            </w:pPr>
            <w:r w:rsidRPr="007A735A">
              <w:t>0,4</w:t>
            </w:r>
          </w:p>
        </w:tc>
        <w:tc>
          <w:tcPr>
            <w:tcW w:w="2694" w:type="dxa"/>
          </w:tcPr>
          <w:p w:rsidR="0041070A" w:rsidRPr="007A735A" w:rsidRDefault="0041070A" w:rsidP="0041070A">
            <w:pPr>
              <w:spacing w:line="276" w:lineRule="auto"/>
              <w:jc w:val="center"/>
            </w:pPr>
            <w:r w:rsidRPr="007A735A">
              <w:t>10,8</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Для отдыха взрослого населения</w:t>
            </w:r>
          </w:p>
        </w:tc>
        <w:tc>
          <w:tcPr>
            <w:tcW w:w="2126" w:type="dxa"/>
          </w:tcPr>
          <w:p w:rsidR="0041070A" w:rsidRPr="007A735A" w:rsidRDefault="0041070A" w:rsidP="0041070A">
            <w:pPr>
              <w:spacing w:line="276" w:lineRule="auto"/>
              <w:jc w:val="center"/>
            </w:pPr>
            <w:r w:rsidRPr="007A735A">
              <w:t>0,1</w:t>
            </w:r>
          </w:p>
        </w:tc>
        <w:tc>
          <w:tcPr>
            <w:tcW w:w="2694" w:type="dxa"/>
          </w:tcPr>
          <w:p w:rsidR="0041070A" w:rsidRPr="007A735A" w:rsidRDefault="0041070A" w:rsidP="0041070A">
            <w:pPr>
              <w:spacing w:line="276" w:lineRule="auto"/>
              <w:jc w:val="center"/>
            </w:pPr>
            <w:r w:rsidRPr="007A735A">
              <w:t>2,7</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Для занятия спортом</w:t>
            </w:r>
          </w:p>
        </w:tc>
        <w:tc>
          <w:tcPr>
            <w:tcW w:w="2126" w:type="dxa"/>
          </w:tcPr>
          <w:p w:rsidR="0041070A" w:rsidRPr="007A735A" w:rsidRDefault="0041070A" w:rsidP="0041070A">
            <w:pPr>
              <w:spacing w:line="276" w:lineRule="auto"/>
              <w:jc w:val="center"/>
            </w:pPr>
            <w:r w:rsidRPr="007A735A">
              <w:t>2</w:t>
            </w:r>
          </w:p>
        </w:tc>
        <w:tc>
          <w:tcPr>
            <w:tcW w:w="2694" w:type="dxa"/>
          </w:tcPr>
          <w:p w:rsidR="0041070A" w:rsidRPr="007A735A" w:rsidRDefault="0041070A" w:rsidP="0041070A">
            <w:pPr>
              <w:spacing w:line="276" w:lineRule="auto"/>
              <w:jc w:val="center"/>
            </w:pPr>
            <w:r w:rsidRPr="007A735A">
              <w:t>54</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Для хозяйственных целей</w:t>
            </w:r>
          </w:p>
        </w:tc>
        <w:tc>
          <w:tcPr>
            <w:tcW w:w="2126" w:type="dxa"/>
          </w:tcPr>
          <w:p w:rsidR="0041070A" w:rsidRPr="007A735A" w:rsidRDefault="0041070A" w:rsidP="0041070A">
            <w:pPr>
              <w:spacing w:line="276" w:lineRule="auto"/>
              <w:jc w:val="center"/>
            </w:pPr>
            <w:r w:rsidRPr="007A735A">
              <w:t>0,3</w:t>
            </w:r>
          </w:p>
        </w:tc>
        <w:tc>
          <w:tcPr>
            <w:tcW w:w="2694" w:type="dxa"/>
          </w:tcPr>
          <w:p w:rsidR="0041070A" w:rsidRPr="007A735A" w:rsidRDefault="0041070A" w:rsidP="0041070A">
            <w:pPr>
              <w:spacing w:line="276" w:lineRule="auto"/>
              <w:jc w:val="center"/>
            </w:pPr>
            <w:r w:rsidRPr="007A735A">
              <w:t>8,1</w:t>
            </w:r>
          </w:p>
        </w:tc>
      </w:tr>
      <w:tr w:rsidR="0041070A" w:rsidRPr="007A735A" w:rsidTr="001A07CE">
        <w:trPr>
          <w:jc w:val="center"/>
        </w:trPr>
        <w:tc>
          <w:tcPr>
            <w:tcW w:w="6130" w:type="dxa"/>
            <w:gridSpan w:val="2"/>
          </w:tcPr>
          <w:p w:rsidR="0041070A" w:rsidRPr="007A735A" w:rsidRDefault="0041070A" w:rsidP="0041070A">
            <w:pPr>
              <w:spacing w:line="276" w:lineRule="auto"/>
              <w:jc w:val="center"/>
            </w:pPr>
            <w:r w:rsidRPr="007A735A">
              <w:lastRenderedPageBreak/>
              <w:t>Итого:</w:t>
            </w:r>
          </w:p>
        </w:tc>
        <w:tc>
          <w:tcPr>
            <w:tcW w:w="2694" w:type="dxa"/>
          </w:tcPr>
          <w:p w:rsidR="0041070A" w:rsidRPr="007A735A" w:rsidRDefault="0041070A" w:rsidP="0041070A">
            <w:pPr>
              <w:spacing w:line="276" w:lineRule="auto"/>
              <w:jc w:val="center"/>
            </w:pPr>
            <w:r w:rsidRPr="007A735A">
              <w:t>83,7</w:t>
            </w:r>
          </w:p>
        </w:tc>
      </w:tr>
    </w:tbl>
    <w:p w:rsidR="0041070A" w:rsidRPr="007A735A" w:rsidRDefault="0041070A" w:rsidP="0041070A">
      <w:pPr>
        <w:spacing w:line="23" w:lineRule="atLeast"/>
        <w:jc w:val="right"/>
        <w:rPr>
          <w:sz w:val="28"/>
          <w:szCs w:val="28"/>
        </w:rPr>
      </w:pPr>
      <w:r>
        <w:rPr>
          <w:sz w:val="28"/>
          <w:szCs w:val="28"/>
        </w:rPr>
        <w:t>Таблица № 8</w:t>
      </w:r>
    </w:p>
    <w:p w:rsidR="0041070A" w:rsidRPr="007A735A" w:rsidRDefault="0041070A" w:rsidP="0041070A">
      <w:pPr>
        <w:spacing w:line="23" w:lineRule="atLeast"/>
        <w:jc w:val="center"/>
        <w:rPr>
          <w:sz w:val="28"/>
          <w:szCs w:val="28"/>
        </w:rPr>
      </w:pPr>
      <w:r w:rsidRPr="007A735A">
        <w:rPr>
          <w:sz w:val="28"/>
          <w:szCs w:val="28"/>
        </w:rPr>
        <w:t>Расчёт показателей площадок различного назначения (7)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4"/>
        <w:gridCol w:w="2126"/>
        <w:gridCol w:w="2694"/>
      </w:tblGrid>
      <w:tr w:rsidR="0041070A" w:rsidRPr="007A735A" w:rsidTr="001A07CE">
        <w:trPr>
          <w:jc w:val="center"/>
        </w:trPr>
        <w:tc>
          <w:tcPr>
            <w:tcW w:w="4004" w:type="dxa"/>
          </w:tcPr>
          <w:p w:rsidR="0041070A" w:rsidRPr="007A735A" w:rsidRDefault="0041070A" w:rsidP="0041070A">
            <w:pPr>
              <w:spacing w:line="276" w:lineRule="auto"/>
              <w:jc w:val="center"/>
              <w:rPr>
                <w:b/>
              </w:rPr>
            </w:pPr>
            <w:r w:rsidRPr="007A735A">
              <w:rPr>
                <w:b/>
              </w:rPr>
              <w:t xml:space="preserve">Назначение </w:t>
            </w:r>
          </w:p>
          <w:p w:rsidR="0041070A" w:rsidRPr="007A735A" w:rsidRDefault="0041070A" w:rsidP="0041070A">
            <w:pPr>
              <w:spacing w:line="276" w:lineRule="auto"/>
              <w:jc w:val="center"/>
              <w:rPr>
                <w:b/>
              </w:rPr>
            </w:pPr>
            <w:r w:rsidRPr="007A735A">
              <w:rPr>
                <w:b/>
              </w:rPr>
              <w:t>площадок</w:t>
            </w:r>
          </w:p>
        </w:tc>
        <w:tc>
          <w:tcPr>
            <w:tcW w:w="2126" w:type="dxa"/>
          </w:tcPr>
          <w:p w:rsidR="0041070A" w:rsidRPr="007A735A" w:rsidRDefault="0041070A" w:rsidP="0041070A">
            <w:pPr>
              <w:spacing w:line="276" w:lineRule="auto"/>
              <w:jc w:val="center"/>
              <w:rPr>
                <w:b/>
              </w:rPr>
            </w:pPr>
            <w:r w:rsidRPr="007A735A">
              <w:rPr>
                <w:b/>
              </w:rPr>
              <w:t>Норма площади на 1ж/м</w:t>
            </w:r>
            <w:r w:rsidRPr="007A735A">
              <w:rPr>
                <w:b/>
                <w:vertAlign w:val="superscript"/>
              </w:rPr>
              <w:t>2</w:t>
            </w:r>
          </w:p>
        </w:tc>
        <w:tc>
          <w:tcPr>
            <w:tcW w:w="2694" w:type="dxa"/>
          </w:tcPr>
          <w:p w:rsidR="0041070A" w:rsidRPr="007A735A" w:rsidRDefault="0041070A" w:rsidP="0041070A">
            <w:pPr>
              <w:spacing w:line="276" w:lineRule="auto"/>
              <w:jc w:val="center"/>
              <w:rPr>
                <w:b/>
                <w:vertAlign w:val="superscript"/>
              </w:rPr>
            </w:pPr>
            <w:r w:rsidRPr="007A735A">
              <w:rPr>
                <w:b/>
              </w:rPr>
              <w:t>Площадь по расчету, м</w:t>
            </w:r>
            <w:r w:rsidRPr="007A735A">
              <w:rPr>
                <w:b/>
                <w:vertAlign w:val="superscript"/>
              </w:rPr>
              <w:t>2</w:t>
            </w:r>
          </w:p>
        </w:tc>
      </w:tr>
      <w:tr w:rsidR="0041070A" w:rsidRPr="007A735A" w:rsidTr="001A07CE">
        <w:trPr>
          <w:jc w:val="center"/>
        </w:trPr>
        <w:tc>
          <w:tcPr>
            <w:tcW w:w="8824" w:type="dxa"/>
            <w:gridSpan w:val="3"/>
          </w:tcPr>
          <w:p w:rsidR="0041070A" w:rsidRPr="007A735A" w:rsidRDefault="0041070A" w:rsidP="0041070A">
            <w:pPr>
              <w:spacing w:line="276" w:lineRule="auto"/>
              <w:jc w:val="center"/>
            </w:pPr>
            <w:r w:rsidRPr="007A735A">
              <w:t>Жителей – 53 чел</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Игровые площадки для детей</w:t>
            </w:r>
          </w:p>
        </w:tc>
        <w:tc>
          <w:tcPr>
            <w:tcW w:w="2126" w:type="dxa"/>
          </w:tcPr>
          <w:p w:rsidR="0041070A" w:rsidRPr="007A735A" w:rsidRDefault="0041070A" w:rsidP="0041070A">
            <w:pPr>
              <w:spacing w:line="276" w:lineRule="auto"/>
              <w:jc w:val="center"/>
            </w:pPr>
          </w:p>
        </w:tc>
        <w:tc>
          <w:tcPr>
            <w:tcW w:w="2694" w:type="dxa"/>
          </w:tcPr>
          <w:p w:rsidR="0041070A" w:rsidRPr="007A735A" w:rsidRDefault="0041070A" w:rsidP="0041070A">
            <w:pPr>
              <w:spacing w:line="276" w:lineRule="auto"/>
              <w:jc w:val="center"/>
            </w:pP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1-3 лет</w:t>
            </w:r>
          </w:p>
        </w:tc>
        <w:tc>
          <w:tcPr>
            <w:tcW w:w="2126" w:type="dxa"/>
          </w:tcPr>
          <w:p w:rsidR="0041070A" w:rsidRPr="007A735A" w:rsidRDefault="0041070A" w:rsidP="0041070A">
            <w:pPr>
              <w:spacing w:line="276" w:lineRule="auto"/>
              <w:jc w:val="center"/>
            </w:pPr>
            <w:r w:rsidRPr="007A735A">
              <w:t>0,1</w:t>
            </w:r>
          </w:p>
        </w:tc>
        <w:tc>
          <w:tcPr>
            <w:tcW w:w="2694" w:type="dxa"/>
          </w:tcPr>
          <w:p w:rsidR="0041070A" w:rsidRPr="007A735A" w:rsidRDefault="0041070A" w:rsidP="0041070A">
            <w:pPr>
              <w:spacing w:line="276" w:lineRule="auto"/>
              <w:jc w:val="center"/>
            </w:pPr>
            <w:r w:rsidRPr="007A735A">
              <w:t>5,3</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4-6 лет</w:t>
            </w:r>
          </w:p>
        </w:tc>
        <w:tc>
          <w:tcPr>
            <w:tcW w:w="2126" w:type="dxa"/>
          </w:tcPr>
          <w:p w:rsidR="0041070A" w:rsidRPr="007A735A" w:rsidRDefault="0041070A" w:rsidP="0041070A">
            <w:pPr>
              <w:spacing w:line="276" w:lineRule="auto"/>
              <w:jc w:val="center"/>
            </w:pPr>
            <w:r w:rsidRPr="007A735A">
              <w:t>0,2</w:t>
            </w:r>
          </w:p>
        </w:tc>
        <w:tc>
          <w:tcPr>
            <w:tcW w:w="2694" w:type="dxa"/>
          </w:tcPr>
          <w:p w:rsidR="0041070A" w:rsidRPr="007A735A" w:rsidRDefault="0041070A" w:rsidP="0041070A">
            <w:pPr>
              <w:spacing w:line="276" w:lineRule="auto"/>
              <w:jc w:val="center"/>
            </w:pPr>
            <w:r w:rsidRPr="007A735A">
              <w:t>10,6</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7-12 лет.</w:t>
            </w:r>
          </w:p>
        </w:tc>
        <w:tc>
          <w:tcPr>
            <w:tcW w:w="2126" w:type="dxa"/>
          </w:tcPr>
          <w:p w:rsidR="0041070A" w:rsidRPr="007A735A" w:rsidRDefault="0041070A" w:rsidP="0041070A">
            <w:pPr>
              <w:spacing w:line="276" w:lineRule="auto"/>
              <w:jc w:val="center"/>
            </w:pPr>
            <w:r w:rsidRPr="007A735A">
              <w:t>0,4</w:t>
            </w:r>
          </w:p>
        </w:tc>
        <w:tc>
          <w:tcPr>
            <w:tcW w:w="2694" w:type="dxa"/>
          </w:tcPr>
          <w:p w:rsidR="0041070A" w:rsidRPr="007A735A" w:rsidRDefault="0041070A" w:rsidP="0041070A">
            <w:pPr>
              <w:spacing w:line="276" w:lineRule="auto"/>
              <w:jc w:val="center"/>
            </w:pPr>
            <w:r w:rsidRPr="007A735A">
              <w:t>21,2</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Для отдыха взрослого населения</w:t>
            </w:r>
          </w:p>
        </w:tc>
        <w:tc>
          <w:tcPr>
            <w:tcW w:w="2126" w:type="dxa"/>
          </w:tcPr>
          <w:p w:rsidR="0041070A" w:rsidRPr="007A735A" w:rsidRDefault="0041070A" w:rsidP="0041070A">
            <w:pPr>
              <w:spacing w:line="276" w:lineRule="auto"/>
              <w:jc w:val="center"/>
            </w:pPr>
            <w:r w:rsidRPr="007A735A">
              <w:t>0,1</w:t>
            </w:r>
          </w:p>
        </w:tc>
        <w:tc>
          <w:tcPr>
            <w:tcW w:w="2694" w:type="dxa"/>
          </w:tcPr>
          <w:p w:rsidR="0041070A" w:rsidRPr="007A735A" w:rsidRDefault="0041070A" w:rsidP="0041070A">
            <w:pPr>
              <w:spacing w:line="276" w:lineRule="auto"/>
              <w:jc w:val="center"/>
            </w:pPr>
            <w:r w:rsidRPr="007A735A">
              <w:t>5,3</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Для занятия спортом</w:t>
            </w:r>
          </w:p>
        </w:tc>
        <w:tc>
          <w:tcPr>
            <w:tcW w:w="2126" w:type="dxa"/>
          </w:tcPr>
          <w:p w:rsidR="0041070A" w:rsidRPr="007A735A" w:rsidRDefault="0041070A" w:rsidP="0041070A">
            <w:pPr>
              <w:spacing w:line="276" w:lineRule="auto"/>
              <w:jc w:val="center"/>
            </w:pPr>
            <w:r w:rsidRPr="007A735A">
              <w:t>2</w:t>
            </w:r>
          </w:p>
        </w:tc>
        <w:tc>
          <w:tcPr>
            <w:tcW w:w="2694" w:type="dxa"/>
          </w:tcPr>
          <w:p w:rsidR="0041070A" w:rsidRPr="007A735A" w:rsidRDefault="0041070A" w:rsidP="0041070A">
            <w:pPr>
              <w:spacing w:line="276" w:lineRule="auto"/>
              <w:jc w:val="center"/>
            </w:pPr>
            <w:r w:rsidRPr="007A735A">
              <w:t>106</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Для хозяйственных целей</w:t>
            </w:r>
          </w:p>
        </w:tc>
        <w:tc>
          <w:tcPr>
            <w:tcW w:w="2126" w:type="dxa"/>
          </w:tcPr>
          <w:p w:rsidR="0041070A" w:rsidRPr="007A735A" w:rsidRDefault="0041070A" w:rsidP="0041070A">
            <w:pPr>
              <w:spacing w:line="276" w:lineRule="auto"/>
              <w:jc w:val="center"/>
            </w:pPr>
            <w:r w:rsidRPr="007A735A">
              <w:t>0,3</w:t>
            </w:r>
          </w:p>
        </w:tc>
        <w:tc>
          <w:tcPr>
            <w:tcW w:w="2694" w:type="dxa"/>
          </w:tcPr>
          <w:p w:rsidR="0041070A" w:rsidRPr="007A735A" w:rsidRDefault="0041070A" w:rsidP="0041070A">
            <w:pPr>
              <w:spacing w:line="276" w:lineRule="auto"/>
              <w:jc w:val="center"/>
            </w:pPr>
            <w:r w:rsidRPr="007A735A">
              <w:t>15,9</w:t>
            </w:r>
          </w:p>
        </w:tc>
      </w:tr>
      <w:tr w:rsidR="0041070A" w:rsidRPr="007A735A" w:rsidTr="001A07CE">
        <w:trPr>
          <w:jc w:val="center"/>
        </w:trPr>
        <w:tc>
          <w:tcPr>
            <w:tcW w:w="6130" w:type="dxa"/>
            <w:gridSpan w:val="2"/>
          </w:tcPr>
          <w:p w:rsidR="0041070A" w:rsidRPr="007A735A" w:rsidRDefault="0041070A" w:rsidP="0041070A">
            <w:pPr>
              <w:spacing w:line="276" w:lineRule="auto"/>
              <w:jc w:val="center"/>
            </w:pPr>
            <w:r w:rsidRPr="007A735A">
              <w:t>Итого:</w:t>
            </w:r>
          </w:p>
        </w:tc>
        <w:tc>
          <w:tcPr>
            <w:tcW w:w="2694" w:type="dxa"/>
          </w:tcPr>
          <w:p w:rsidR="0041070A" w:rsidRPr="007A735A" w:rsidRDefault="0041070A" w:rsidP="0041070A">
            <w:pPr>
              <w:spacing w:line="276" w:lineRule="auto"/>
              <w:jc w:val="center"/>
            </w:pPr>
            <w:r w:rsidRPr="007A735A">
              <w:t>164,3</w:t>
            </w:r>
          </w:p>
        </w:tc>
      </w:tr>
    </w:tbl>
    <w:p w:rsidR="0041070A" w:rsidRPr="007A735A" w:rsidRDefault="0041070A" w:rsidP="0041070A">
      <w:pPr>
        <w:spacing w:line="23" w:lineRule="atLeast"/>
        <w:jc w:val="right"/>
        <w:rPr>
          <w:sz w:val="28"/>
          <w:szCs w:val="28"/>
        </w:rPr>
      </w:pPr>
      <w:r>
        <w:rPr>
          <w:sz w:val="28"/>
          <w:szCs w:val="28"/>
        </w:rPr>
        <w:t>Таблица № 9</w:t>
      </w:r>
    </w:p>
    <w:p w:rsidR="0041070A" w:rsidRPr="007A735A" w:rsidRDefault="0041070A" w:rsidP="0041070A">
      <w:pPr>
        <w:spacing w:line="23" w:lineRule="atLeast"/>
        <w:jc w:val="center"/>
        <w:rPr>
          <w:sz w:val="28"/>
          <w:szCs w:val="28"/>
        </w:rPr>
      </w:pPr>
      <w:r w:rsidRPr="007A735A">
        <w:rPr>
          <w:sz w:val="28"/>
          <w:szCs w:val="28"/>
        </w:rPr>
        <w:t>Расчёт показателей площадок различного назначения (8,9,11)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4"/>
        <w:gridCol w:w="2126"/>
        <w:gridCol w:w="2694"/>
      </w:tblGrid>
      <w:tr w:rsidR="0041070A" w:rsidRPr="007A735A" w:rsidTr="001A07CE">
        <w:trPr>
          <w:jc w:val="center"/>
        </w:trPr>
        <w:tc>
          <w:tcPr>
            <w:tcW w:w="4004" w:type="dxa"/>
          </w:tcPr>
          <w:p w:rsidR="0041070A" w:rsidRPr="007A735A" w:rsidRDefault="0041070A" w:rsidP="0041070A">
            <w:pPr>
              <w:spacing w:line="276" w:lineRule="auto"/>
              <w:jc w:val="center"/>
              <w:rPr>
                <w:b/>
              </w:rPr>
            </w:pPr>
            <w:r w:rsidRPr="007A735A">
              <w:rPr>
                <w:b/>
              </w:rPr>
              <w:t xml:space="preserve">Назначение </w:t>
            </w:r>
          </w:p>
          <w:p w:rsidR="0041070A" w:rsidRPr="007A735A" w:rsidRDefault="0041070A" w:rsidP="0041070A">
            <w:pPr>
              <w:spacing w:line="276" w:lineRule="auto"/>
              <w:jc w:val="center"/>
              <w:rPr>
                <w:b/>
              </w:rPr>
            </w:pPr>
            <w:r w:rsidRPr="007A735A">
              <w:rPr>
                <w:b/>
              </w:rPr>
              <w:t>площадок</w:t>
            </w:r>
          </w:p>
        </w:tc>
        <w:tc>
          <w:tcPr>
            <w:tcW w:w="2126" w:type="dxa"/>
          </w:tcPr>
          <w:p w:rsidR="0041070A" w:rsidRPr="007A735A" w:rsidRDefault="0041070A" w:rsidP="0041070A">
            <w:pPr>
              <w:spacing w:line="276" w:lineRule="auto"/>
              <w:jc w:val="center"/>
              <w:rPr>
                <w:b/>
              </w:rPr>
            </w:pPr>
            <w:r w:rsidRPr="007A735A">
              <w:rPr>
                <w:b/>
              </w:rPr>
              <w:t>Норма площади на 1ж/м</w:t>
            </w:r>
            <w:r w:rsidRPr="007A735A">
              <w:rPr>
                <w:b/>
                <w:vertAlign w:val="superscript"/>
              </w:rPr>
              <w:t>2</w:t>
            </w:r>
          </w:p>
        </w:tc>
        <w:tc>
          <w:tcPr>
            <w:tcW w:w="2694" w:type="dxa"/>
          </w:tcPr>
          <w:p w:rsidR="0041070A" w:rsidRPr="007A735A" w:rsidRDefault="0041070A" w:rsidP="0041070A">
            <w:pPr>
              <w:spacing w:line="276" w:lineRule="auto"/>
              <w:jc w:val="center"/>
              <w:rPr>
                <w:b/>
                <w:vertAlign w:val="superscript"/>
              </w:rPr>
            </w:pPr>
            <w:r w:rsidRPr="007A735A">
              <w:rPr>
                <w:b/>
              </w:rPr>
              <w:t>Площадь по расчету, м</w:t>
            </w:r>
            <w:r w:rsidRPr="007A735A">
              <w:rPr>
                <w:b/>
                <w:vertAlign w:val="superscript"/>
              </w:rPr>
              <w:t>2</w:t>
            </w:r>
          </w:p>
        </w:tc>
      </w:tr>
      <w:tr w:rsidR="0041070A" w:rsidRPr="007A735A" w:rsidTr="001A07CE">
        <w:trPr>
          <w:jc w:val="center"/>
        </w:trPr>
        <w:tc>
          <w:tcPr>
            <w:tcW w:w="8824" w:type="dxa"/>
            <w:gridSpan w:val="3"/>
          </w:tcPr>
          <w:p w:rsidR="0041070A" w:rsidRPr="007A735A" w:rsidRDefault="0041070A" w:rsidP="0041070A">
            <w:pPr>
              <w:spacing w:line="276" w:lineRule="auto"/>
              <w:jc w:val="center"/>
            </w:pPr>
            <w:r w:rsidRPr="007A735A">
              <w:t>Жителей – 43 чел</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Игровые площадки для детей</w:t>
            </w:r>
          </w:p>
        </w:tc>
        <w:tc>
          <w:tcPr>
            <w:tcW w:w="2126" w:type="dxa"/>
          </w:tcPr>
          <w:p w:rsidR="0041070A" w:rsidRPr="007A735A" w:rsidRDefault="0041070A" w:rsidP="0041070A">
            <w:pPr>
              <w:spacing w:line="276" w:lineRule="auto"/>
              <w:jc w:val="center"/>
            </w:pPr>
          </w:p>
        </w:tc>
        <w:tc>
          <w:tcPr>
            <w:tcW w:w="2694" w:type="dxa"/>
          </w:tcPr>
          <w:p w:rsidR="0041070A" w:rsidRPr="007A735A" w:rsidRDefault="0041070A" w:rsidP="0041070A">
            <w:pPr>
              <w:spacing w:line="276" w:lineRule="auto"/>
              <w:jc w:val="center"/>
            </w:pP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1-3 лет</w:t>
            </w:r>
          </w:p>
        </w:tc>
        <w:tc>
          <w:tcPr>
            <w:tcW w:w="2126" w:type="dxa"/>
          </w:tcPr>
          <w:p w:rsidR="0041070A" w:rsidRPr="007A735A" w:rsidRDefault="0041070A" w:rsidP="0041070A">
            <w:pPr>
              <w:spacing w:line="276" w:lineRule="auto"/>
              <w:jc w:val="center"/>
            </w:pPr>
            <w:r w:rsidRPr="007A735A">
              <w:t>0,1</w:t>
            </w:r>
          </w:p>
        </w:tc>
        <w:tc>
          <w:tcPr>
            <w:tcW w:w="2694" w:type="dxa"/>
          </w:tcPr>
          <w:p w:rsidR="0041070A" w:rsidRPr="007A735A" w:rsidRDefault="0041070A" w:rsidP="0041070A">
            <w:pPr>
              <w:spacing w:line="276" w:lineRule="auto"/>
              <w:jc w:val="center"/>
            </w:pPr>
            <w:r w:rsidRPr="007A735A">
              <w:t>4,3</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4-6 лет</w:t>
            </w:r>
          </w:p>
        </w:tc>
        <w:tc>
          <w:tcPr>
            <w:tcW w:w="2126" w:type="dxa"/>
          </w:tcPr>
          <w:p w:rsidR="0041070A" w:rsidRPr="007A735A" w:rsidRDefault="0041070A" w:rsidP="0041070A">
            <w:pPr>
              <w:spacing w:line="276" w:lineRule="auto"/>
              <w:jc w:val="center"/>
            </w:pPr>
            <w:r w:rsidRPr="007A735A">
              <w:t>0,2</w:t>
            </w:r>
          </w:p>
        </w:tc>
        <w:tc>
          <w:tcPr>
            <w:tcW w:w="2694" w:type="dxa"/>
          </w:tcPr>
          <w:p w:rsidR="0041070A" w:rsidRPr="007A735A" w:rsidRDefault="0041070A" w:rsidP="0041070A">
            <w:pPr>
              <w:spacing w:line="276" w:lineRule="auto"/>
              <w:jc w:val="center"/>
            </w:pPr>
            <w:r w:rsidRPr="007A735A">
              <w:t>8,6</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7-12 лет.</w:t>
            </w:r>
          </w:p>
        </w:tc>
        <w:tc>
          <w:tcPr>
            <w:tcW w:w="2126" w:type="dxa"/>
          </w:tcPr>
          <w:p w:rsidR="0041070A" w:rsidRPr="007A735A" w:rsidRDefault="0041070A" w:rsidP="0041070A">
            <w:pPr>
              <w:spacing w:line="276" w:lineRule="auto"/>
              <w:jc w:val="center"/>
            </w:pPr>
            <w:r w:rsidRPr="007A735A">
              <w:t>0,4</w:t>
            </w:r>
          </w:p>
        </w:tc>
        <w:tc>
          <w:tcPr>
            <w:tcW w:w="2694" w:type="dxa"/>
          </w:tcPr>
          <w:p w:rsidR="0041070A" w:rsidRPr="007A735A" w:rsidRDefault="0041070A" w:rsidP="0041070A">
            <w:pPr>
              <w:spacing w:line="276" w:lineRule="auto"/>
              <w:jc w:val="center"/>
            </w:pPr>
            <w:r w:rsidRPr="007A735A">
              <w:t>17,2</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Для отдыха взрослого населения</w:t>
            </w:r>
          </w:p>
        </w:tc>
        <w:tc>
          <w:tcPr>
            <w:tcW w:w="2126" w:type="dxa"/>
          </w:tcPr>
          <w:p w:rsidR="0041070A" w:rsidRPr="007A735A" w:rsidRDefault="0041070A" w:rsidP="0041070A">
            <w:pPr>
              <w:spacing w:line="276" w:lineRule="auto"/>
              <w:jc w:val="center"/>
            </w:pPr>
            <w:r w:rsidRPr="007A735A">
              <w:t>0,1</w:t>
            </w:r>
          </w:p>
        </w:tc>
        <w:tc>
          <w:tcPr>
            <w:tcW w:w="2694" w:type="dxa"/>
          </w:tcPr>
          <w:p w:rsidR="0041070A" w:rsidRPr="007A735A" w:rsidRDefault="0041070A" w:rsidP="0041070A">
            <w:pPr>
              <w:spacing w:line="276" w:lineRule="auto"/>
              <w:jc w:val="center"/>
            </w:pPr>
            <w:r w:rsidRPr="007A735A">
              <w:t>4,3</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Для занятия спортом</w:t>
            </w:r>
          </w:p>
        </w:tc>
        <w:tc>
          <w:tcPr>
            <w:tcW w:w="2126" w:type="dxa"/>
          </w:tcPr>
          <w:p w:rsidR="0041070A" w:rsidRPr="007A735A" w:rsidRDefault="0041070A" w:rsidP="0041070A">
            <w:pPr>
              <w:spacing w:line="276" w:lineRule="auto"/>
              <w:jc w:val="center"/>
            </w:pPr>
            <w:r w:rsidRPr="007A735A">
              <w:t>2</w:t>
            </w:r>
          </w:p>
        </w:tc>
        <w:tc>
          <w:tcPr>
            <w:tcW w:w="2694" w:type="dxa"/>
          </w:tcPr>
          <w:p w:rsidR="0041070A" w:rsidRPr="007A735A" w:rsidRDefault="0041070A" w:rsidP="0041070A">
            <w:pPr>
              <w:spacing w:line="276" w:lineRule="auto"/>
              <w:jc w:val="center"/>
            </w:pPr>
            <w:r w:rsidRPr="007A735A">
              <w:t>86</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Для хозяйственных целей</w:t>
            </w:r>
          </w:p>
        </w:tc>
        <w:tc>
          <w:tcPr>
            <w:tcW w:w="2126" w:type="dxa"/>
          </w:tcPr>
          <w:p w:rsidR="0041070A" w:rsidRPr="007A735A" w:rsidRDefault="0041070A" w:rsidP="0041070A">
            <w:pPr>
              <w:spacing w:line="276" w:lineRule="auto"/>
              <w:jc w:val="center"/>
            </w:pPr>
            <w:r w:rsidRPr="007A735A">
              <w:t>0,3</w:t>
            </w:r>
          </w:p>
        </w:tc>
        <w:tc>
          <w:tcPr>
            <w:tcW w:w="2694" w:type="dxa"/>
          </w:tcPr>
          <w:p w:rsidR="0041070A" w:rsidRPr="007A735A" w:rsidRDefault="0041070A" w:rsidP="0041070A">
            <w:pPr>
              <w:spacing w:line="276" w:lineRule="auto"/>
              <w:jc w:val="center"/>
            </w:pPr>
            <w:r w:rsidRPr="007A735A">
              <w:t>12,9</w:t>
            </w:r>
          </w:p>
        </w:tc>
      </w:tr>
      <w:tr w:rsidR="0041070A" w:rsidRPr="007A735A" w:rsidTr="001A07CE">
        <w:trPr>
          <w:jc w:val="center"/>
        </w:trPr>
        <w:tc>
          <w:tcPr>
            <w:tcW w:w="6130" w:type="dxa"/>
            <w:gridSpan w:val="2"/>
          </w:tcPr>
          <w:p w:rsidR="0041070A" w:rsidRPr="007A735A" w:rsidRDefault="0041070A" w:rsidP="0041070A">
            <w:pPr>
              <w:spacing w:line="276" w:lineRule="auto"/>
              <w:jc w:val="center"/>
            </w:pPr>
            <w:r w:rsidRPr="007A735A">
              <w:t>Итого:</w:t>
            </w:r>
          </w:p>
        </w:tc>
        <w:tc>
          <w:tcPr>
            <w:tcW w:w="2694" w:type="dxa"/>
          </w:tcPr>
          <w:p w:rsidR="0041070A" w:rsidRPr="007A735A" w:rsidRDefault="0041070A" w:rsidP="0041070A">
            <w:pPr>
              <w:spacing w:line="276" w:lineRule="auto"/>
              <w:jc w:val="center"/>
            </w:pPr>
            <w:r w:rsidRPr="007A735A">
              <w:t>133,3</w:t>
            </w:r>
          </w:p>
        </w:tc>
      </w:tr>
    </w:tbl>
    <w:p w:rsidR="0041070A" w:rsidRPr="007A735A" w:rsidRDefault="0041070A" w:rsidP="0041070A">
      <w:pPr>
        <w:spacing w:line="276" w:lineRule="auto"/>
        <w:ind w:firstLine="567"/>
        <w:jc w:val="both"/>
        <w:rPr>
          <w:sz w:val="28"/>
          <w:szCs w:val="28"/>
        </w:rPr>
      </w:pPr>
    </w:p>
    <w:p w:rsidR="0041070A" w:rsidRPr="007A735A" w:rsidRDefault="0041070A" w:rsidP="0041070A">
      <w:pPr>
        <w:spacing w:line="276" w:lineRule="auto"/>
        <w:ind w:firstLine="567"/>
        <w:jc w:val="both"/>
        <w:rPr>
          <w:sz w:val="28"/>
          <w:szCs w:val="28"/>
        </w:rPr>
      </w:pPr>
      <w:r w:rsidRPr="007A735A">
        <w:rPr>
          <w:sz w:val="28"/>
          <w:szCs w:val="28"/>
        </w:rPr>
        <w:t>Для дома (9) запроектирована общая площадка площадью 328 м</w:t>
      </w:r>
      <w:r w:rsidRPr="007A735A">
        <w:rPr>
          <w:sz w:val="28"/>
          <w:szCs w:val="28"/>
          <w:vertAlign w:val="superscript"/>
        </w:rPr>
        <w:t>2</w:t>
      </w:r>
      <w:r w:rsidRPr="007A735A">
        <w:rPr>
          <w:sz w:val="28"/>
          <w:szCs w:val="28"/>
        </w:rPr>
        <w:t>.</w:t>
      </w:r>
    </w:p>
    <w:p w:rsidR="0041070A" w:rsidRPr="007A735A" w:rsidRDefault="0041070A" w:rsidP="0041070A">
      <w:pPr>
        <w:spacing w:line="276" w:lineRule="auto"/>
        <w:ind w:firstLine="567"/>
        <w:jc w:val="both"/>
        <w:rPr>
          <w:sz w:val="28"/>
          <w:szCs w:val="28"/>
        </w:rPr>
      </w:pPr>
      <w:r w:rsidRPr="007A735A">
        <w:rPr>
          <w:sz w:val="28"/>
          <w:szCs w:val="28"/>
        </w:rPr>
        <w:t>Для дома (11) запроектированная общая площадка площадью 303 м</w:t>
      </w:r>
      <w:r w:rsidRPr="007A735A">
        <w:rPr>
          <w:sz w:val="28"/>
          <w:szCs w:val="28"/>
          <w:vertAlign w:val="superscript"/>
        </w:rPr>
        <w:t>2</w:t>
      </w:r>
      <w:r w:rsidRPr="007A735A">
        <w:rPr>
          <w:sz w:val="28"/>
          <w:szCs w:val="28"/>
        </w:rPr>
        <w:t>.</w:t>
      </w:r>
    </w:p>
    <w:p w:rsidR="0041070A" w:rsidRPr="007A735A" w:rsidRDefault="0041070A" w:rsidP="0041070A">
      <w:pPr>
        <w:spacing w:line="276" w:lineRule="auto"/>
        <w:jc w:val="right"/>
        <w:rPr>
          <w:sz w:val="28"/>
          <w:szCs w:val="28"/>
        </w:rPr>
      </w:pPr>
      <w:r>
        <w:rPr>
          <w:sz w:val="28"/>
          <w:szCs w:val="28"/>
        </w:rPr>
        <w:t>Таблица № 10</w:t>
      </w:r>
    </w:p>
    <w:p w:rsidR="0041070A" w:rsidRPr="007A735A" w:rsidRDefault="0041070A" w:rsidP="0041070A">
      <w:pPr>
        <w:spacing w:line="276" w:lineRule="auto"/>
        <w:jc w:val="center"/>
        <w:rPr>
          <w:sz w:val="28"/>
          <w:szCs w:val="28"/>
        </w:rPr>
      </w:pPr>
      <w:r w:rsidRPr="007A735A">
        <w:rPr>
          <w:sz w:val="28"/>
          <w:szCs w:val="28"/>
        </w:rPr>
        <w:t>Расчёт показателей площадок различного назначения (10)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4"/>
        <w:gridCol w:w="2126"/>
        <w:gridCol w:w="2694"/>
      </w:tblGrid>
      <w:tr w:rsidR="0041070A" w:rsidRPr="007A735A" w:rsidTr="001A07CE">
        <w:trPr>
          <w:jc w:val="center"/>
        </w:trPr>
        <w:tc>
          <w:tcPr>
            <w:tcW w:w="4004" w:type="dxa"/>
          </w:tcPr>
          <w:p w:rsidR="0041070A" w:rsidRPr="007A735A" w:rsidRDefault="0041070A" w:rsidP="0041070A">
            <w:pPr>
              <w:spacing w:line="276" w:lineRule="auto"/>
              <w:jc w:val="center"/>
              <w:rPr>
                <w:b/>
              </w:rPr>
            </w:pPr>
            <w:r w:rsidRPr="007A735A">
              <w:rPr>
                <w:b/>
              </w:rPr>
              <w:t xml:space="preserve">Назначение </w:t>
            </w:r>
          </w:p>
          <w:p w:rsidR="0041070A" w:rsidRPr="007A735A" w:rsidRDefault="0041070A" w:rsidP="0041070A">
            <w:pPr>
              <w:spacing w:line="276" w:lineRule="auto"/>
              <w:jc w:val="center"/>
              <w:rPr>
                <w:b/>
              </w:rPr>
            </w:pPr>
            <w:r w:rsidRPr="007A735A">
              <w:rPr>
                <w:b/>
              </w:rPr>
              <w:t>площадок</w:t>
            </w:r>
          </w:p>
        </w:tc>
        <w:tc>
          <w:tcPr>
            <w:tcW w:w="2126" w:type="dxa"/>
          </w:tcPr>
          <w:p w:rsidR="0041070A" w:rsidRPr="007A735A" w:rsidRDefault="0041070A" w:rsidP="0041070A">
            <w:pPr>
              <w:spacing w:line="276" w:lineRule="auto"/>
              <w:jc w:val="center"/>
              <w:rPr>
                <w:b/>
              </w:rPr>
            </w:pPr>
            <w:r w:rsidRPr="007A735A">
              <w:rPr>
                <w:b/>
              </w:rPr>
              <w:t>Норма площади на 1ж/м</w:t>
            </w:r>
            <w:r w:rsidRPr="007A735A">
              <w:rPr>
                <w:b/>
                <w:vertAlign w:val="superscript"/>
              </w:rPr>
              <w:t>2</w:t>
            </w:r>
          </w:p>
        </w:tc>
        <w:tc>
          <w:tcPr>
            <w:tcW w:w="2694" w:type="dxa"/>
          </w:tcPr>
          <w:p w:rsidR="0041070A" w:rsidRPr="007A735A" w:rsidRDefault="0041070A" w:rsidP="0041070A">
            <w:pPr>
              <w:spacing w:line="276" w:lineRule="auto"/>
              <w:jc w:val="center"/>
              <w:rPr>
                <w:b/>
                <w:vertAlign w:val="superscript"/>
              </w:rPr>
            </w:pPr>
            <w:r w:rsidRPr="007A735A">
              <w:rPr>
                <w:b/>
              </w:rPr>
              <w:t>Площадь по расчету, м</w:t>
            </w:r>
            <w:r w:rsidRPr="007A735A">
              <w:rPr>
                <w:b/>
                <w:vertAlign w:val="superscript"/>
              </w:rPr>
              <w:t>2</w:t>
            </w:r>
          </w:p>
        </w:tc>
      </w:tr>
      <w:tr w:rsidR="0041070A" w:rsidRPr="007A735A" w:rsidTr="001A07CE">
        <w:trPr>
          <w:jc w:val="center"/>
        </w:trPr>
        <w:tc>
          <w:tcPr>
            <w:tcW w:w="8824" w:type="dxa"/>
            <w:gridSpan w:val="3"/>
          </w:tcPr>
          <w:p w:rsidR="0041070A" w:rsidRPr="007A735A" w:rsidRDefault="0041070A" w:rsidP="0041070A">
            <w:pPr>
              <w:spacing w:line="276" w:lineRule="auto"/>
              <w:jc w:val="center"/>
            </w:pPr>
            <w:r w:rsidRPr="007A735A">
              <w:t>Жителей – 41 чел</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Игровые площадки для детей</w:t>
            </w:r>
          </w:p>
        </w:tc>
        <w:tc>
          <w:tcPr>
            <w:tcW w:w="2126" w:type="dxa"/>
          </w:tcPr>
          <w:p w:rsidR="0041070A" w:rsidRPr="007A735A" w:rsidRDefault="0041070A" w:rsidP="0041070A">
            <w:pPr>
              <w:spacing w:line="276" w:lineRule="auto"/>
              <w:jc w:val="center"/>
            </w:pPr>
          </w:p>
        </w:tc>
        <w:tc>
          <w:tcPr>
            <w:tcW w:w="2694" w:type="dxa"/>
          </w:tcPr>
          <w:p w:rsidR="0041070A" w:rsidRPr="007A735A" w:rsidRDefault="0041070A" w:rsidP="0041070A">
            <w:pPr>
              <w:spacing w:line="276" w:lineRule="auto"/>
              <w:jc w:val="center"/>
            </w:pP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1-3 лет</w:t>
            </w:r>
          </w:p>
        </w:tc>
        <w:tc>
          <w:tcPr>
            <w:tcW w:w="2126" w:type="dxa"/>
          </w:tcPr>
          <w:p w:rsidR="0041070A" w:rsidRPr="007A735A" w:rsidRDefault="0041070A" w:rsidP="0041070A">
            <w:pPr>
              <w:spacing w:line="276" w:lineRule="auto"/>
              <w:jc w:val="center"/>
            </w:pPr>
            <w:r w:rsidRPr="007A735A">
              <w:t>0,1</w:t>
            </w:r>
          </w:p>
        </w:tc>
        <w:tc>
          <w:tcPr>
            <w:tcW w:w="2694" w:type="dxa"/>
          </w:tcPr>
          <w:p w:rsidR="0041070A" w:rsidRPr="007A735A" w:rsidRDefault="0041070A" w:rsidP="0041070A">
            <w:pPr>
              <w:spacing w:line="276" w:lineRule="auto"/>
              <w:jc w:val="center"/>
            </w:pPr>
            <w:r w:rsidRPr="007A735A">
              <w:t>4,1</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4-6 лет</w:t>
            </w:r>
          </w:p>
        </w:tc>
        <w:tc>
          <w:tcPr>
            <w:tcW w:w="2126" w:type="dxa"/>
          </w:tcPr>
          <w:p w:rsidR="0041070A" w:rsidRPr="007A735A" w:rsidRDefault="0041070A" w:rsidP="0041070A">
            <w:pPr>
              <w:spacing w:line="276" w:lineRule="auto"/>
              <w:jc w:val="center"/>
            </w:pPr>
            <w:r w:rsidRPr="007A735A">
              <w:t>0,2</w:t>
            </w:r>
          </w:p>
        </w:tc>
        <w:tc>
          <w:tcPr>
            <w:tcW w:w="2694" w:type="dxa"/>
          </w:tcPr>
          <w:p w:rsidR="0041070A" w:rsidRPr="007A735A" w:rsidRDefault="0041070A" w:rsidP="0041070A">
            <w:pPr>
              <w:spacing w:line="276" w:lineRule="auto"/>
              <w:jc w:val="center"/>
            </w:pPr>
            <w:r w:rsidRPr="007A735A">
              <w:t>8,2</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7-12 лет.</w:t>
            </w:r>
          </w:p>
        </w:tc>
        <w:tc>
          <w:tcPr>
            <w:tcW w:w="2126" w:type="dxa"/>
          </w:tcPr>
          <w:p w:rsidR="0041070A" w:rsidRPr="007A735A" w:rsidRDefault="0041070A" w:rsidP="0041070A">
            <w:pPr>
              <w:spacing w:line="276" w:lineRule="auto"/>
              <w:jc w:val="center"/>
            </w:pPr>
            <w:r w:rsidRPr="007A735A">
              <w:t>0,4</w:t>
            </w:r>
          </w:p>
        </w:tc>
        <w:tc>
          <w:tcPr>
            <w:tcW w:w="2694" w:type="dxa"/>
          </w:tcPr>
          <w:p w:rsidR="0041070A" w:rsidRPr="007A735A" w:rsidRDefault="0041070A" w:rsidP="0041070A">
            <w:pPr>
              <w:spacing w:line="276" w:lineRule="auto"/>
              <w:jc w:val="center"/>
            </w:pPr>
            <w:r w:rsidRPr="007A735A">
              <w:t>16,4</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Для отдыха взрослого населения</w:t>
            </w:r>
          </w:p>
        </w:tc>
        <w:tc>
          <w:tcPr>
            <w:tcW w:w="2126" w:type="dxa"/>
          </w:tcPr>
          <w:p w:rsidR="0041070A" w:rsidRPr="007A735A" w:rsidRDefault="0041070A" w:rsidP="0041070A">
            <w:pPr>
              <w:spacing w:line="276" w:lineRule="auto"/>
              <w:jc w:val="center"/>
            </w:pPr>
            <w:r w:rsidRPr="007A735A">
              <w:t>0,1</w:t>
            </w:r>
          </w:p>
        </w:tc>
        <w:tc>
          <w:tcPr>
            <w:tcW w:w="2694" w:type="dxa"/>
          </w:tcPr>
          <w:p w:rsidR="0041070A" w:rsidRPr="007A735A" w:rsidRDefault="0041070A" w:rsidP="0041070A">
            <w:pPr>
              <w:spacing w:line="276" w:lineRule="auto"/>
              <w:jc w:val="center"/>
            </w:pPr>
            <w:r w:rsidRPr="007A735A">
              <w:t>4,1</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Для занятия спортом</w:t>
            </w:r>
          </w:p>
        </w:tc>
        <w:tc>
          <w:tcPr>
            <w:tcW w:w="2126" w:type="dxa"/>
          </w:tcPr>
          <w:p w:rsidR="0041070A" w:rsidRPr="007A735A" w:rsidRDefault="0041070A" w:rsidP="0041070A">
            <w:pPr>
              <w:spacing w:line="276" w:lineRule="auto"/>
              <w:jc w:val="center"/>
            </w:pPr>
            <w:r w:rsidRPr="007A735A">
              <w:t>2</w:t>
            </w:r>
          </w:p>
        </w:tc>
        <w:tc>
          <w:tcPr>
            <w:tcW w:w="2694" w:type="dxa"/>
          </w:tcPr>
          <w:p w:rsidR="0041070A" w:rsidRPr="007A735A" w:rsidRDefault="0041070A" w:rsidP="0041070A">
            <w:pPr>
              <w:spacing w:line="276" w:lineRule="auto"/>
              <w:jc w:val="center"/>
            </w:pPr>
            <w:r w:rsidRPr="007A735A">
              <w:t>82</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Для хозяйственных целей</w:t>
            </w:r>
          </w:p>
        </w:tc>
        <w:tc>
          <w:tcPr>
            <w:tcW w:w="2126" w:type="dxa"/>
          </w:tcPr>
          <w:p w:rsidR="0041070A" w:rsidRPr="007A735A" w:rsidRDefault="0041070A" w:rsidP="0041070A">
            <w:pPr>
              <w:spacing w:line="276" w:lineRule="auto"/>
              <w:jc w:val="center"/>
            </w:pPr>
            <w:r w:rsidRPr="007A735A">
              <w:t>0,3</w:t>
            </w:r>
          </w:p>
        </w:tc>
        <w:tc>
          <w:tcPr>
            <w:tcW w:w="2694" w:type="dxa"/>
          </w:tcPr>
          <w:p w:rsidR="0041070A" w:rsidRPr="007A735A" w:rsidRDefault="0041070A" w:rsidP="0041070A">
            <w:pPr>
              <w:spacing w:line="276" w:lineRule="auto"/>
              <w:jc w:val="center"/>
            </w:pPr>
            <w:r w:rsidRPr="007A735A">
              <w:t>12,3</w:t>
            </w:r>
          </w:p>
        </w:tc>
      </w:tr>
      <w:tr w:rsidR="0041070A" w:rsidRPr="007A735A" w:rsidTr="001A07CE">
        <w:trPr>
          <w:jc w:val="center"/>
        </w:trPr>
        <w:tc>
          <w:tcPr>
            <w:tcW w:w="6130" w:type="dxa"/>
            <w:gridSpan w:val="2"/>
          </w:tcPr>
          <w:p w:rsidR="0041070A" w:rsidRPr="007A735A" w:rsidRDefault="0041070A" w:rsidP="0041070A">
            <w:pPr>
              <w:spacing w:line="276" w:lineRule="auto"/>
              <w:jc w:val="center"/>
            </w:pPr>
            <w:r w:rsidRPr="007A735A">
              <w:t>Итого:</w:t>
            </w:r>
          </w:p>
        </w:tc>
        <w:tc>
          <w:tcPr>
            <w:tcW w:w="2694" w:type="dxa"/>
          </w:tcPr>
          <w:p w:rsidR="0041070A" w:rsidRPr="007A735A" w:rsidRDefault="0041070A" w:rsidP="0041070A">
            <w:pPr>
              <w:spacing w:line="276" w:lineRule="auto"/>
              <w:jc w:val="center"/>
            </w:pPr>
            <w:r w:rsidRPr="007A735A">
              <w:t>127,1</w:t>
            </w:r>
          </w:p>
        </w:tc>
      </w:tr>
    </w:tbl>
    <w:p w:rsidR="0041070A" w:rsidRPr="007A735A" w:rsidRDefault="0041070A" w:rsidP="0041070A">
      <w:pPr>
        <w:spacing w:line="276" w:lineRule="auto"/>
        <w:ind w:firstLine="567"/>
        <w:jc w:val="both"/>
        <w:rPr>
          <w:sz w:val="28"/>
          <w:szCs w:val="28"/>
        </w:rPr>
      </w:pPr>
    </w:p>
    <w:p w:rsidR="0041070A" w:rsidRPr="007A735A" w:rsidRDefault="0041070A" w:rsidP="0041070A">
      <w:pPr>
        <w:spacing w:line="276" w:lineRule="auto"/>
        <w:ind w:firstLine="567"/>
        <w:jc w:val="both"/>
        <w:rPr>
          <w:sz w:val="28"/>
          <w:szCs w:val="28"/>
        </w:rPr>
      </w:pPr>
      <w:r w:rsidRPr="007A735A">
        <w:rPr>
          <w:sz w:val="28"/>
          <w:szCs w:val="28"/>
        </w:rPr>
        <w:t>Для дома запроектирована общая площадка площадью 179 м</w:t>
      </w:r>
      <w:r w:rsidRPr="007A735A">
        <w:rPr>
          <w:sz w:val="28"/>
          <w:szCs w:val="28"/>
          <w:vertAlign w:val="superscript"/>
        </w:rPr>
        <w:t>2</w:t>
      </w:r>
      <w:r w:rsidRPr="007A735A">
        <w:rPr>
          <w:sz w:val="28"/>
          <w:szCs w:val="28"/>
        </w:rPr>
        <w:t>.</w:t>
      </w:r>
    </w:p>
    <w:p w:rsidR="0041070A" w:rsidRPr="007A735A" w:rsidRDefault="0041070A" w:rsidP="0041070A">
      <w:pPr>
        <w:spacing w:line="276" w:lineRule="auto"/>
        <w:jc w:val="right"/>
        <w:rPr>
          <w:sz w:val="28"/>
          <w:szCs w:val="28"/>
        </w:rPr>
      </w:pPr>
      <w:r>
        <w:rPr>
          <w:sz w:val="28"/>
          <w:szCs w:val="28"/>
        </w:rPr>
        <w:t>Таблица № 11</w:t>
      </w:r>
    </w:p>
    <w:p w:rsidR="0041070A" w:rsidRPr="007A735A" w:rsidRDefault="0041070A" w:rsidP="0041070A">
      <w:pPr>
        <w:spacing w:line="276" w:lineRule="auto"/>
        <w:jc w:val="center"/>
        <w:rPr>
          <w:sz w:val="28"/>
          <w:szCs w:val="28"/>
        </w:rPr>
      </w:pPr>
      <w:r w:rsidRPr="007A735A">
        <w:rPr>
          <w:sz w:val="28"/>
          <w:szCs w:val="28"/>
        </w:rPr>
        <w:t>Расчёт показателей площадок различного назначения (12,13,14)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4"/>
        <w:gridCol w:w="2126"/>
        <w:gridCol w:w="2694"/>
      </w:tblGrid>
      <w:tr w:rsidR="0041070A" w:rsidRPr="007A735A" w:rsidTr="001A07CE">
        <w:trPr>
          <w:jc w:val="center"/>
        </w:trPr>
        <w:tc>
          <w:tcPr>
            <w:tcW w:w="4004" w:type="dxa"/>
          </w:tcPr>
          <w:p w:rsidR="0041070A" w:rsidRPr="007A735A" w:rsidRDefault="0041070A" w:rsidP="0041070A">
            <w:pPr>
              <w:spacing w:line="276" w:lineRule="auto"/>
              <w:jc w:val="center"/>
              <w:rPr>
                <w:b/>
              </w:rPr>
            </w:pPr>
            <w:r w:rsidRPr="007A735A">
              <w:rPr>
                <w:b/>
              </w:rPr>
              <w:t xml:space="preserve">Назначение </w:t>
            </w:r>
          </w:p>
          <w:p w:rsidR="0041070A" w:rsidRPr="007A735A" w:rsidRDefault="0041070A" w:rsidP="0041070A">
            <w:pPr>
              <w:spacing w:line="276" w:lineRule="auto"/>
              <w:jc w:val="center"/>
              <w:rPr>
                <w:b/>
              </w:rPr>
            </w:pPr>
            <w:r w:rsidRPr="007A735A">
              <w:rPr>
                <w:b/>
              </w:rPr>
              <w:t>площадок</w:t>
            </w:r>
          </w:p>
        </w:tc>
        <w:tc>
          <w:tcPr>
            <w:tcW w:w="2126" w:type="dxa"/>
          </w:tcPr>
          <w:p w:rsidR="0041070A" w:rsidRPr="007A735A" w:rsidRDefault="0041070A" w:rsidP="0041070A">
            <w:pPr>
              <w:spacing w:line="276" w:lineRule="auto"/>
              <w:jc w:val="center"/>
              <w:rPr>
                <w:b/>
              </w:rPr>
            </w:pPr>
            <w:r w:rsidRPr="007A735A">
              <w:rPr>
                <w:b/>
              </w:rPr>
              <w:t>Норма площади на 1ж/м</w:t>
            </w:r>
            <w:r w:rsidRPr="007A735A">
              <w:rPr>
                <w:b/>
                <w:vertAlign w:val="superscript"/>
              </w:rPr>
              <w:t>2</w:t>
            </w:r>
          </w:p>
        </w:tc>
        <w:tc>
          <w:tcPr>
            <w:tcW w:w="2694" w:type="dxa"/>
          </w:tcPr>
          <w:p w:rsidR="0041070A" w:rsidRPr="007A735A" w:rsidRDefault="0041070A" w:rsidP="0041070A">
            <w:pPr>
              <w:spacing w:line="276" w:lineRule="auto"/>
              <w:jc w:val="center"/>
              <w:rPr>
                <w:b/>
                <w:vertAlign w:val="superscript"/>
              </w:rPr>
            </w:pPr>
            <w:r w:rsidRPr="007A735A">
              <w:rPr>
                <w:b/>
              </w:rPr>
              <w:t>Площадь по расчету, м</w:t>
            </w:r>
            <w:r w:rsidRPr="007A735A">
              <w:rPr>
                <w:b/>
                <w:vertAlign w:val="superscript"/>
              </w:rPr>
              <w:t>2</w:t>
            </w:r>
          </w:p>
        </w:tc>
      </w:tr>
      <w:tr w:rsidR="0041070A" w:rsidRPr="007A735A" w:rsidTr="001A07CE">
        <w:trPr>
          <w:jc w:val="center"/>
        </w:trPr>
        <w:tc>
          <w:tcPr>
            <w:tcW w:w="8824" w:type="dxa"/>
            <w:gridSpan w:val="3"/>
          </w:tcPr>
          <w:p w:rsidR="0041070A" w:rsidRPr="007A735A" w:rsidRDefault="0041070A" w:rsidP="0041070A">
            <w:pPr>
              <w:spacing w:line="276" w:lineRule="auto"/>
              <w:jc w:val="center"/>
            </w:pPr>
            <w:r w:rsidRPr="007A735A">
              <w:t>Жителей – 91 чел</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Игровые площадки для детей</w:t>
            </w:r>
          </w:p>
        </w:tc>
        <w:tc>
          <w:tcPr>
            <w:tcW w:w="2126" w:type="dxa"/>
          </w:tcPr>
          <w:p w:rsidR="0041070A" w:rsidRPr="007A735A" w:rsidRDefault="0041070A" w:rsidP="0041070A">
            <w:pPr>
              <w:spacing w:line="276" w:lineRule="auto"/>
              <w:jc w:val="center"/>
            </w:pPr>
          </w:p>
        </w:tc>
        <w:tc>
          <w:tcPr>
            <w:tcW w:w="2694" w:type="dxa"/>
          </w:tcPr>
          <w:p w:rsidR="0041070A" w:rsidRPr="007A735A" w:rsidRDefault="0041070A" w:rsidP="0041070A">
            <w:pPr>
              <w:spacing w:line="276" w:lineRule="auto"/>
              <w:jc w:val="center"/>
            </w:pP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1-3 лет</w:t>
            </w:r>
          </w:p>
        </w:tc>
        <w:tc>
          <w:tcPr>
            <w:tcW w:w="2126" w:type="dxa"/>
          </w:tcPr>
          <w:p w:rsidR="0041070A" w:rsidRPr="007A735A" w:rsidRDefault="0041070A" w:rsidP="0041070A">
            <w:pPr>
              <w:spacing w:line="276" w:lineRule="auto"/>
              <w:jc w:val="center"/>
            </w:pPr>
            <w:r w:rsidRPr="007A735A">
              <w:t>0,1</w:t>
            </w:r>
          </w:p>
        </w:tc>
        <w:tc>
          <w:tcPr>
            <w:tcW w:w="2694" w:type="dxa"/>
          </w:tcPr>
          <w:p w:rsidR="0041070A" w:rsidRPr="007A735A" w:rsidRDefault="0041070A" w:rsidP="0041070A">
            <w:pPr>
              <w:spacing w:line="276" w:lineRule="auto"/>
              <w:jc w:val="center"/>
            </w:pPr>
            <w:r w:rsidRPr="007A735A">
              <w:t>9,1</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4-6 лет</w:t>
            </w:r>
          </w:p>
        </w:tc>
        <w:tc>
          <w:tcPr>
            <w:tcW w:w="2126" w:type="dxa"/>
          </w:tcPr>
          <w:p w:rsidR="0041070A" w:rsidRPr="007A735A" w:rsidRDefault="0041070A" w:rsidP="0041070A">
            <w:pPr>
              <w:spacing w:line="276" w:lineRule="auto"/>
              <w:jc w:val="center"/>
            </w:pPr>
            <w:r w:rsidRPr="007A735A">
              <w:t>0,2</w:t>
            </w:r>
          </w:p>
        </w:tc>
        <w:tc>
          <w:tcPr>
            <w:tcW w:w="2694" w:type="dxa"/>
          </w:tcPr>
          <w:p w:rsidR="0041070A" w:rsidRPr="007A735A" w:rsidRDefault="0041070A" w:rsidP="0041070A">
            <w:pPr>
              <w:spacing w:line="276" w:lineRule="auto"/>
              <w:jc w:val="center"/>
            </w:pPr>
            <w:r w:rsidRPr="007A735A">
              <w:t>18,2</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7-12 лет.</w:t>
            </w:r>
          </w:p>
        </w:tc>
        <w:tc>
          <w:tcPr>
            <w:tcW w:w="2126" w:type="dxa"/>
          </w:tcPr>
          <w:p w:rsidR="0041070A" w:rsidRPr="007A735A" w:rsidRDefault="0041070A" w:rsidP="0041070A">
            <w:pPr>
              <w:spacing w:line="276" w:lineRule="auto"/>
              <w:jc w:val="center"/>
            </w:pPr>
            <w:r w:rsidRPr="007A735A">
              <w:t>0,4</w:t>
            </w:r>
          </w:p>
        </w:tc>
        <w:tc>
          <w:tcPr>
            <w:tcW w:w="2694" w:type="dxa"/>
          </w:tcPr>
          <w:p w:rsidR="0041070A" w:rsidRPr="007A735A" w:rsidRDefault="0041070A" w:rsidP="0041070A">
            <w:pPr>
              <w:spacing w:line="276" w:lineRule="auto"/>
              <w:jc w:val="center"/>
            </w:pPr>
            <w:r w:rsidRPr="007A735A">
              <w:t>36,4</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Для отдыха взрослого населения</w:t>
            </w:r>
          </w:p>
        </w:tc>
        <w:tc>
          <w:tcPr>
            <w:tcW w:w="2126" w:type="dxa"/>
          </w:tcPr>
          <w:p w:rsidR="0041070A" w:rsidRPr="007A735A" w:rsidRDefault="0041070A" w:rsidP="0041070A">
            <w:pPr>
              <w:spacing w:line="276" w:lineRule="auto"/>
              <w:jc w:val="center"/>
            </w:pPr>
            <w:r w:rsidRPr="007A735A">
              <w:t>0,1</w:t>
            </w:r>
          </w:p>
        </w:tc>
        <w:tc>
          <w:tcPr>
            <w:tcW w:w="2694" w:type="dxa"/>
          </w:tcPr>
          <w:p w:rsidR="0041070A" w:rsidRPr="007A735A" w:rsidRDefault="0041070A" w:rsidP="0041070A">
            <w:pPr>
              <w:spacing w:line="276" w:lineRule="auto"/>
              <w:jc w:val="center"/>
            </w:pPr>
            <w:r w:rsidRPr="007A735A">
              <w:t>9,1</w:t>
            </w:r>
          </w:p>
        </w:tc>
      </w:tr>
      <w:tr w:rsidR="0041070A" w:rsidRPr="007A735A" w:rsidTr="001A07CE">
        <w:trPr>
          <w:jc w:val="center"/>
        </w:trPr>
        <w:tc>
          <w:tcPr>
            <w:tcW w:w="4004" w:type="dxa"/>
          </w:tcPr>
          <w:p w:rsidR="0041070A" w:rsidRPr="007A735A" w:rsidRDefault="0041070A" w:rsidP="0041070A">
            <w:pPr>
              <w:spacing w:line="276" w:lineRule="auto"/>
              <w:jc w:val="center"/>
            </w:pPr>
            <w:r w:rsidRPr="007A735A">
              <w:t>Для занятия спортом</w:t>
            </w:r>
          </w:p>
        </w:tc>
        <w:tc>
          <w:tcPr>
            <w:tcW w:w="2126" w:type="dxa"/>
          </w:tcPr>
          <w:p w:rsidR="0041070A" w:rsidRPr="007A735A" w:rsidRDefault="0041070A" w:rsidP="0041070A">
            <w:pPr>
              <w:spacing w:line="276" w:lineRule="auto"/>
              <w:jc w:val="center"/>
            </w:pPr>
            <w:r w:rsidRPr="007A735A">
              <w:t>2</w:t>
            </w:r>
          </w:p>
        </w:tc>
        <w:tc>
          <w:tcPr>
            <w:tcW w:w="2694" w:type="dxa"/>
          </w:tcPr>
          <w:p w:rsidR="0041070A" w:rsidRPr="007A735A" w:rsidRDefault="0041070A" w:rsidP="0041070A">
            <w:pPr>
              <w:spacing w:line="276" w:lineRule="auto"/>
              <w:jc w:val="center"/>
            </w:pPr>
            <w:r w:rsidRPr="007A735A">
              <w:t>182</w:t>
            </w:r>
          </w:p>
        </w:tc>
      </w:tr>
      <w:tr w:rsidR="0041070A" w:rsidRPr="004965EA" w:rsidTr="001A07CE">
        <w:trPr>
          <w:jc w:val="center"/>
        </w:trPr>
        <w:tc>
          <w:tcPr>
            <w:tcW w:w="4004" w:type="dxa"/>
          </w:tcPr>
          <w:p w:rsidR="0041070A" w:rsidRPr="007A735A" w:rsidRDefault="0041070A" w:rsidP="0041070A">
            <w:pPr>
              <w:spacing w:line="276" w:lineRule="auto"/>
              <w:jc w:val="center"/>
            </w:pPr>
            <w:r w:rsidRPr="007A735A">
              <w:t>Для хозяйственных целей</w:t>
            </w:r>
          </w:p>
        </w:tc>
        <w:tc>
          <w:tcPr>
            <w:tcW w:w="2126" w:type="dxa"/>
          </w:tcPr>
          <w:p w:rsidR="0041070A" w:rsidRPr="007A735A" w:rsidRDefault="0041070A" w:rsidP="0041070A">
            <w:pPr>
              <w:spacing w:line="276" w:lineRule="auto"/>
              <w:jc w:val="center"/>
            </w:pPr>
            <w:r w:rsidRPr="007A735A">
              <w:t>0,3</w:t>
            </w:r>
          </w:p>
        </w:tc>
        <w:tc>
          <w:tcPr>
            <w:tcW w:w="2694" w:type="dxa"/>
          </w:tcPr>
          <w:p w:rsidR="0041070A" w:rsidRPr="007A735A" w:rsidRDefault="0041070A" w:rsidP="0041070A">
            <w:pPr>
              <w:spacing w:line="276" w:lineRule="auto"/>
              <w:jc w:val="center"/>
            </w:pPr>
            <w:r w:rsidRPr="007A735A">
              <w:t>27,3</w:t>
            </w:r>
          </w:p>
        </w:tc>
      </w:tr>
      <w:tr w:rsidR="0041070A" w:rsidRPr="004965EA" w:rsidTr="001A07CE">
        <w:trPr>
          <w:jc w:val="center"/>
        </w:trPr>
        <w:tc>
          <w:tcPr>
            <w:tcW w:w="6130" w:type="dxa"/>
            <w:gridSpan w:val="2"/>
          </w:tcPr>
          <w:p w:rsidR="0041070A" w:rsidRPr="007A735A" w:rsidRDefault="0041070A" w:rsidP="0041070A">
            <w:pPr>
              <w:spacing w:line="276" w:lineRule="auto"/>
              <w:jc w:val="center"/>
            </w:pPr>
            <w:r w:rsidRPr="007A735A">
              <w:t>Итого:</w:t>
            </w:r>
          </w:p>
        </w:tc>
        <w:tc>
          <w:tcPr>
            <w:tcW w:w="2694" w:type="dxa"/>
          </w:tcPr>
          <w:p w:rsidR="0041070A" w:rsidRPr="007A735A" w:rsidRDefault="0041070A" w:rsidP="0041070A">
            <w:pPr>
              <w:spacing w:line="276" w:lineRule="auto"/>
              <w:jc w:val="center"/>
            </w:pPr>
            <w:r w:rsidRPr="007A735A">
              <w:t>282,1</w:t>
            </w:r>
          </w:p>
        </w:tc>
      </w:tr>
    </w:tbl>
    <w:p w:rsidR="0041070A" w:rsidRPr="004965EA" w:rsidRDefault="0041070A" w:rsidP="0041070A">
      <w:pPr>
        <w:spacing w:line="276" w:lineRule="auto"/>
        <w:ind w:firstLine="567"/>
        <w:jc w:val="both"/>
        <w:rPr>
          <w:b/>
          <w:color w:val="FF0000"/>
          <w:sz w:val="28"/>
          <w:szCs w:val="28"/>
          <w:highlight w:val="yellow"/>
        </w:rPr>
      </w:pPr>
    </w:p>
    <w:p w:rsidR="0041070A" w:rsidRPr="007A735A" w:rsidRDefault="0041070A" w:rsidP="0041070A">
      <w:pPr>
        <w:spacing w:line="276" w:lineRule="auto"/>
        <w:ind w:firstLine="567"/>
        <w:jc w:val="both"/>
        <w:rPr>
          <w:sz w:val="28"/>
          <w:szCs w:val="28"/>
        </w:rPr>
      </w:pPr>
      <w:r w:rsidRPr="007A735A">
        <w:rPr>
          <w:sz w:val="28"/>
          <w:szCs w:val="28"/>
        </w:rPr>
        <w:t>Для дома (12) запроектированная общая площадка площадью 328 м</w:t>
      </w:r>
      <w:r w:rsidRPr="007A735A">
        <w:rPr>
          <w:sz w:val="28"/>
          <w:szCs w:val="28"/>
          <w:vertAlign w:val="superscript"/>
        </w:rPr>
        <w:t>2</w:t>
      </w:r>
      <w:r w:rsidRPr="007A735A">
        <w:rPr>
          <w:sz w:val="28"/>
          <w:szCs w:val="28"/>
        </w:rPr>
        <w:t>.</w:t>
      </w:r>
    </w:p>
    <w:p w:rsidR="0041070A" w:rsidRPr="007A735A" w:rsidRDefault="0041070A" w:rsidP="0041070A">
      <w:pPr>
        <w:spacing w:line="276" w:lineRule="auto"/>
        <w:ind w:firstLine="567"/>
        <w:jc w:val="both"/>
        <w:rPr>
          <w:sz w:val="28"/>
          <w:szCs w:val="28"/>
        </w:rPr>
      </w:pPr>
      <w:r w:rsidRPr="007A735A">
        <w:rPr>
          <w:sz w:val="28"/>
          <w:szCs w:val="28"/>
        </w:rPr>
        <w:t>Для дома (14) запроектирована общая площадка площадью 294 м</w:t>
      </w:r>
      <w:r w:rsidRPr="007A735A">
        <w:rPr>
          <w:sz w:val="28"/>
          <w:szCs w:val="28"/>
          <w:vertAlign w:val="superscript"/>
        </w:rPr>
        <w:t>2</w:t>
      </w:r>
      <w:r w:rsidRPr="007A735A">
        <w:rPr>
          <w:sz w:val="28"/>
          <w:szCs w:val="28"/>
        </w:rPr>
        <w:t>.</w:t>
      </w:r>
    </w:p>
    <w:p w:rsidR="0041070A" w:rsidRPr="007A735A" w:rsidRDefault="0041070A" w:rsidP="0041070A">
      <w:pPr>
        <w:spacing w:line="276" w:lineRule="auto"/>
        <w:ind w:firstLine="567"/>
        <w:jc w:val="both"/>
        <w:rPr>
          <w:sz w:val="28"/>
          <w:szCs w:val="28"/>
        </w:rPr>
      </w:pPr>
    </w:p>
    <w:p w:rsidR="0041070A" w:rsidRPr="007A735A" w:rsidRDefault="0041070A" w:rsidP="0041070A">
      <w:pPr>
        <w:spacing w:line="276" w:lineRule="auto"/>
        <w:ind w:firstLine="567"/>
        <w:jc w:val="both"/>
        <w:rPr>
          <w:sz w:val="28"/>
          <w:szCs w:val="28"/>
        </w:rPr>
      </w:pPr>
      <w:r w:rsidRPr="007A735A">
        <w:rPr>
          <w:sz w:val="28"/>
          <w:szCs w:val="28"/>
        </w:rPr>
        <w:t>Для жилых домов (1), (2), (3), (4), (5), (6), (7), (8), (13) предусмотрены общие площадки разного назначения.</w:t>
      </w:r>
    </w:p>
    <w:p w:rsidR="0041070A" w:rsidRPr="007A735A" w:rsidRDefault="0041070A" w:rsidP="0041070A">
      <w:pPr>
        <w:spacing w:line="276" w:lineRule="auto"/>
        <w:ind w:firstLine="567"/>
        <w:jc w:val="both"/>
        <w:rPr>
          <w:sz w:val="28"/>
          <w:szCs w:val="28"/>
        </w:rPr>
      </w:pPr>
      <w:r w:rsidRPr="007A735A">
        <w:rPr>
          <w:sz w:val="28"/>
          <w:szCs w:val="28"/>
        </w:rPr>
        <w:t>Для игр детей в возрасте 1-3 лет площадь по нормативам составляет – 35,3м</w:t>
      </w:r>
      <w:r w:rsidRPr="007A735A">
        <w:rPr>
          <w:sz w:val="28"/>
          <w:szCs w:val="28"/>
          <w:vertAlign w:val="superscript"/>
        </w:rPr>
        <w:t>2</w:t>
      </w:r>
      <w:r w:rsidRPr="007A735A">
        <w:rPr>
          <w:sz w:val="28"/>
          <w:szCs w:val="28"/>
        </w:rPr>
        <w:t>.</w:t>
      </w:r>
    </w:p>
    <w:p w:rsidR="0041070A" w:rsidRPr="007A735A" w:rsidRDefault="0041070A" w:rsidP="0041070A">
      <w:pPr>
        <w:spacing w:line="276" w:lineRule="auto"/>
        <w:ind w:firstLine="567"/>
        <w:jc w:val="both"/>
        <w:rPr>
          <w:sz w:val="28"/>
          <w:szCs w:val="28"/>
        </w:rPr>
      </w:pPr>
      <w:r w:rsidRPr="007A735A">
        <w:rPr>
          <w:sz w:val="28"/>
          <w:szCs w:val="28"/>
        </w:rPr>
        <w:t>Запроектирована площадка площадью 301 м</w:t>
      </w:r>
      <w:r w:rsidRPr="007A735A">
        <w:rPr>
          <w:sz w:val="28"/>
          <w:szCs w:val="28"/>
          <w:vertAlign w:val="superscript"/>
        </w:rPr>
        <w:t>2</w:t>
      </w:r>
      <w:r w:rsidRPr="007A735A">
        <w:rPr>
          <w:sz w:val="28"/>
          <w:szCs w:val="28"/>
        </w:rPr>
        <w:t>.</w:t>
      </w:r>
    </w:p>
    <w:p w:rsidR="0041070A" w:rsidRPr="007A735A" w:rsidRDefault="0041070A" w:rsidP="0041070A">
      <w:pPr>
        <w:spacing w:line="276" w:lineRule="auto"/>
        <w:ind w:firstLine="567"/>
        <w:jc w:val="both"/>
        <w:rPr>
          <w:sz w:val="28"/>
          <w:szCs w:val="28"/>
        </w:rPr>
      </w:pPr>
    </w:p>
    <w:p w:rsidR="0041070A" w:rsidRPr="007A735A" w:rsidRDefault="0041070A" w:rsidP="0041070A">
      <w:pPr>
        <w:spacing w:line="276" w:lineRule="auto"/>
        <w:ind w:firstLine="567"/>
        <w:jc w:val="both"/>
        <w:rPr>
          <w:sz w:val="28"/>
          <w:szCs w:val="28"/>
        </w:rPr>
      </w:pPr>
      <w:r w:rsidRPr="007A735A">
        <w:rPr>
          <w:sz w:val="28"/>
          <w:szCs w:val="28"/>
        </w:rPr>
        <w:t>Для игр детей в возрасте 4-6 лет площадь по нормативам составляет – 70,6м</w:t>
      </w:r>
      <w:r w:rsidRPr="007A735A">
        <w:rPr>
          <w:sz w:val="28"/>
          <w:szCs w:val="28"/>
          <w:vertAlign w:val="superscript"/>
        </w:rPr>
        <w:t>2</w:t>
      </w:r>
      <w:r w:rsidRPr="007A735A">
        <w:rPr>
          <w:sz w:val="28"/>
          <w:szCs w:val="28"/>
        </w:rPr>
        <w:t>.</w:t>
      </w:r>
    </w:p>
    <w:p w:rsidR="0041070A" w:rsidRPr="007A735A" w:rsidRDefault="0041070A" w:rsidP="0041070A">
      <w:pPr>
        <w:spacing w:line="276" w:lineRule="auto"/>
        <w:ind w:firstLine="567"/>
        <w:rPr>
          <w:sz w:val="28"/>
          <w:szCs w:val="28"/>
        </w:rPr>
      </w:pPr>
      <w:r w:rsidRPr="007A735A">
        <w:rPr>
          <w:sz w:val="28"/>
          <w:szCs w:val="28"/>
        </w:rPr>
        <w:t>Запроектирована площадка площадью 301 м</w:t>
      </w:r>
      <w:r w:rsidRPr="007A735A">
        <w:rPr>
          <w:sz w:val="28"/>
          <w:szCs w:val="28"/>
          <w:vertAlign w:val="superscript"/>
        </w:rPr>
        <w:t>2</w:t>
      </w:r>
      <w:r w:rsidRPr="007A735A">
        <w:rPr>
          <w:sz w:val="28"/>
          <w:szCs w:val="28"/>
        </w:rPr>
        <w:t>.</w:t>
      </w:r>
    </w:p>
    <w:p w:rsidR="0041070A" w:rsidRPr="007A735A" w:rsidRDefault="0041070A" w:rsidP="0041070A">
      <w:pPr>
        <w:spacing w:line="276" w:lineRule="auto"/>
        <w:ind w:firstLine="567"/>
        <w:rPr>
          <w:sz w:val="28"/>
          <w:szCs w:val="28"/>
        </w:rPr>
      </w:pPr>
    </w:p>
    <w:p w:rsidR="0041070A" w:rsidRPr="007A735A" w:rsidRDefault="0041070A" w:rsidP="0041070A">
      <w:pPr>
        <w:spacing w:line="276" w:lineRule="auto"/>
        <w:ind w:firstLine="567"/>
        <w:rPr>
          <w:sz w:val="28"/>
          <w:szCs w:val="28"/>
        </w:rPr>
      </w:pPr>
      <w:r w:rsidRPr="007A735A">
        <w:rPr>
          <w:sz w:val="28"/>
          <w:szCs w:val="28"/>
        </w:rPr>
        <w:t>Для игр детей в возрасте 7-12 лет площадь по нормативам составляет – 141,2м</w:t>
      </w:r>
      <w:r w:rsidRPr="007A735A">
        <w:rPr>
          <w:sz w:val="28"/>
          <w:szCs w:val="28"/>
          <w:vertAlign w:val="superscript"/>
        </w:rPr>
        <w:t>2</w:t>
      </w:r>
      <w:r w:rsidRPr="007A735A">
        <w:rPr>
          <w:sz w:val="28"/>
          <w:szCs w:val="28"/>
        </w:rPr>
        <w:t>.</w:t>
      </w:r>
    </w:p>
    <w:p w:rsidR="0041070A" w:rsidRPr="007A735A" w:rsidRDefault="0041070A" w:rsidP="0041070A">
      <w:pPr>
        <w:spacing w:line="276" w:lineRule="auto"/>
        <w:ind w:firstLine="567"/>
        <w:rPr>
          <w:sz w:val="28"/>
          <w:szCs w:val="28"/>
        </w:rPr>
      </w:pPr>
      <w:r w:rsidRPr="007A735A">
        <w:rPr>
          <w:sz w:val="28"/>
          <w:szCs w:val="28"/>
        </w:rPr>
        <w:t>Запроектированы три площадки общей площадью – 769 м</w:t>
      </w:r>
      <w:r w:rsidRPr="007A735A">
        <w:rPr>
          <w:sz w:val="28"/>
          <w:szCs w:val="28"/>
          <w:vertAlign w:val="superscript"/>
        </w:rPr>
        <w:t>2</w:t>
      </w:r>
      <w:r w:rsidRPr="007A735A">
        <w:rPr>
          <w:sz w:val="28"/>
          <w:szCs w:val="28"/>
        </w:rPr>
        <w:t>. (300 м</w:t>
      </w:r>
      <w:r w:rsidRPr="007A735A">
        <w:rPr>
          <w:sz w:val="28"/>
          <w:szCs w:val="28"/>
          <w:vertAlign w:val="superscript"/>
        </w:rPr>
        <w:t>2</w:t>
      </w:r>
      <w:r w:rsidRPr="007A735A">
        <w:rPr>
          <w:sz w:val="28"/>
          <w:szCs w:val="28"/>
        </w:rPr>
        <w:t xml:space="preserve"> + 249 м</w:t>
      </w:r>
      <w:r w:rsidRPr="007A735A">
        <w:rPr>
          <w:sz w:val="28"/>
          <w:szCs w:val="28"/>
          <w:vertAlign w:val="superscript"/>
        </w:rPr>
        <w:t>2</w:t>
      </w:r>
      <w:r w:rsidRPr="007A735A">
        <w:rPr>
          <w:sz w:val="28"/>
          <w:szCs w:val="28"/>
        </w:rPr>
        <w:t xml:space="preserve"> + 220 м</w:t>
      </w:r>
      <w:r w:rsidRPr="007A735A">
        <w:rPr>
          <w:sz w:val="28"/>
          <w:szCs w:val="28"/>
          <w:vertAlign w:val="superscript"/>
        </w:rPr>
        <w:t>2</w:t>
      </w:r>
      <w:r w:rsidRPr="007A735A">
        <w:rPr>
          <w:sz w:val="28"/>
          <w:szCs w:val="28"/>
        </w:rPr>
        <w:t>)</w:t>
      </w:r>
    </w:p>
    <w:p w:rsidR="0041070A" w:rsidRPr="007A735A" w:rsidRDefault="0041070A" w:rsidP="0041070A">
      <w:pPr>
        <w:spacing w:line="276" w:lineRule="auto"/>
        <w:ind w:firstLine="567"/>
        <w:rPr>
          <w:sz w:val="28"/>
          <w:szCs w:val="28"/>
        </w:rPr>
      </w:pPr>
    </w:p>
    <w:p w:rsidR="0041070A" w:rsidRPr="007A735A" w:rsidRDefault="0041070A" w:rsidP="0041070A">
      <w:pPr>
        <w:spacing w:line="276" w:lineRule="auto"/>
        <w:ind w:firstLine="567"/>
        <w:rPr>
          <w:sz w:val="28"/>
          <w:szCs w:val="28"/>
        </w:rPr>
      </w:pPr>
      <w:r w:rsidRPr="007A735A">
        <w:rPr>
          <w:sz w:val="28"/>
          <w:szCs w:val="28"/>
        </w:rPr>
        <w:t>Для отдыха взрослого лет площадь по нормативам составляет – 35,3 м</w:t>
      </w:r>
      <w:r w:rsidRPr="007A735A">
        <w:rPr>
          <w:sz w:val="28"/>
          <w:szCs w:val="28"/>
          <w:vertAlign w:val="superscript"/>
        </w:rPr>
        <w:t>2</w:t>
      </w:r>
      <w:r w:rsidRPr="007A735A">
        <w:rPr>
          <w:sz w:val="28"/>
          <w:szCs w:val="28"/>
        </w:rPr>
        <w:t>.</w:t>
      </w:r>
    </w:p>
    <w:p w:rsidR="0041070A" w:rsidRPr="007A735A" w:rsidRDefault="0041070A" w:rsidP="0041070A">
      <w:pPr>
        <w:spacing w:line="276" w:lineRule="auto"/>
        <w:ind w:firstLine="567"/>
        <w:rPr>
          <w:sz w:val="28"/>
          <w:szCs w:val="28"/>
        </w:rPr>
      </w:pPr>
      <w:r w:rsidRPr="007A735A">
        <w:rPr>
          <w:sz w:val="28"/>
          <w:szCs w:val="28"/>
        </w:rPr>
        <w:t>Запроектировано две площадки общей площадь 547 м</w:t>
      </w:r>
      <w:r w:rsidRPr="007A735A">
        <w:rPr>
          <w:sz w:val="28"/>
          <w:szCs w:val="28"/>
          <w:vertAlign w:val="superscript"/>
        </w:rPr>
        <w:t>2</w:t>
      </w:r>
      <w:r w:rsidRPr="007A735A">
        <w:rPr>
          <w:sz w:val="28"/>
          <w:szCs w:val="28"/>
        </w:rPr>
        <w:t>. (300 м</w:t>
      </w:r>
      <w:r w:rsidRPr="007A735A">
        <w:rPr>
          <w:sz w:val="28"/>
          <w:szCs w:val="28"/>
          <w:vertAlign w:val="superscript"/>
        </w:rPr>
        <w:t>2</w:t>
      </w:r>
      <w:r w:rsidRPr="007A735A">
        <w:rPr>
          <w:sz w:val="28"/>
          <w:szCs w:val="28"/>
        </w:rPr>
        <w:t xml:space="preserve"> + 247 м</w:t>
      </w:r>
      <w:r w:rsidRPr="007A735A">
        <w:rPr>
          <w:sz w:val="28"/>
          <w:szCs w:val="28"/>
          <w:vertAlign w:val="superscript"/>
        </w:rPr>
        <w:t>2</w:t>
      </w:r>
      <w:r w:rsidRPr="007A735A">
        <w:rPr>
          <w:sz w:val="28"/>
          <w:szCs w:val="28"/>
        </w:rPr>
        <w:t>)</w:t>
      </w:r>
    </w:p>
    <w:p w:rsidR="0041070A" w:rsidRPr="007A735A" w:rsidRDefault="0041070A" w:rsidP="0041070A">
      <w:pPr>
        <w:spacing w:line="276" w:lineRule="auto"/>
        <w:ind w:firstLine="567"/>
        <w:rPr>
          <w:sz w:val="28"/>
          <w:szCs w:val="28"/>
        </w:rPr>
      </w:pPr>
    </w:p>
    <w:p w:rsidR="0041070A" w:rsidRPr="007A735A" w:rsidRDefault="0041070A" w:rsidP="0041070A">
      <w:pPr>
        <w:spacing w:line="276" w:lineRule="auto"/>
        <w:ind w:firstLine="567"/>
        <w:rPr>
          <w:sz w:val="28"/>
          <w:szCs w:val="28"/>
        </w:rPr>
      </w:pPr>
      <w:r w:rsidRPr="007A735A">
        <w:rPr>
          <w:sz w:val="28"/>
          <w:szCs w:val="28"/>
        </w:rPr>
        <w:t>Для занятия спортом площадь по нормативам составляет – 706 м</w:t>
      </w:r>
      <w:r w:rsidRPr="007A735A">
        <w:rPr>
          <w:sz w:val="28"/>
          <w:szCs w:val="28"/>
          <w:vertAlign w:val="superscript"/>
        </w:rPr>
        <w:t>2</w:t>
      </w:r>
      <w:r w:rsidRPr="007A735A">
        <w:rPr>
          <w:sz w:val="28"/>
          <w:szCs w:val="28"/>
        </w:rPr>
        <w:t>.</w:t>
      </w:r>
    </w:p>
    <w:p w:rsidR="0041070A" w:rsidRPr="005F2CDE" w:rsidRDefault="0041070A" w:rsidP="0041070A">
      <w:pPr>
        <w:spacing w:line="276" w:lineRule="auto"/>
        <w:ind w:firstLine="567"/>
        <w:rPr>
          <w:sz w:val="28"/>
          <w:szCs w:val="28"/>
        </w:rPr>
      </w:pPr>
      <w:r w:rsidRPr="007A735A">
        <w:rPr>
          <w:sz w:val="28"/>
          <w:szCs w:val="28"/>
        </w:rPr>
        <w:t>Запроектированы спортивные площадки общей площадью 1 769,5 м</w:t>
      </w:r>
      <w:r w:rsidRPr="007A735A">
        <w:rPr>
          <w:sz w:val="28"/>
          <w:szCs w:val="28"/>
          <w:vertAlign w:val="superscript"/>
        </w:rPr>
        <w:t>2</w:t>
      </w:r>
      <w:r w:rsidRPr="007A735A">
        <w:rPr>
          <w:sz w:val="28"/>
          <w:szCs w:val="28"/>
        </w:rPr>
        <w:t>. (Баскетбольная площадка площадью 419 м</w:t>
      </w:r>
      <w:r w:rsidRPr="007A735A">
        <w:rPr>
          <w:sz w:val="28"/>
          <w:szCs w:val="28"/>
          <w:vertAlign w:val="superscript"/>
        </w:rPr>
        <w:t>2</w:t>
      </w:r>
      <w:r w:rsidRPr="007A735A">
        <w:rPr>
          <w:sz w:val="28"/>
          <w:szCs w:val="28"/>
        </w:rPr>
        <w:t>, футбольное поле площадью 1050 м</w:t>
      </w:r>
      <w:r w:rsidRPr="007A735A">
        <w:rPr>
          <w:sz w:val="28"/>
          <w:szCs w:val="28"/>
          <w:vertAlign w:val="superscript"/>
        </w:rPr>
        <w:t>2</w:t>
      </w:r>
      <w:r w:rsidRPr="007A735A">
        <w:rPr>
          <w:sz w:val="28"/>
          <w:szCs w:val="28"/>
        </w:rPr>
        <w:t xml:space="preserve"> и площадка для занятия спортом площадью 300,5 м</w:t>
      </w:r>
      <w:r w:rsidRPr="007A735A">
        <w:rPr>
          <w:sz w:val="28"/>
          <w:szCs w:val="28"/>
          <w:vertAlign w:val="superscript"/>
        </w:rPr>
        <w:t>2</w:t>
      </w:r>
      <w:r w:rsidRPr="007A735A">
        <w:rPr>
          <w:sz w:val="28"/>
          <w:szCs w:val="28"/>
        </w:rPr>
        <w:t>.)</w:t>
      </w:r>
    </w:p>
    <w:p w:rsidR="0041070A" w:rsidRPr="007A735A" w:rsidRDefault="0041070A" w:rsidP="0041070A">
      <w:pPr>
        <w:spacing w:line="276" w:lineRule="auto"/>
        <w:ind w:firstLine="567"/>
        <w:rPr>
          <w:sz w:val="28"/>
          <w:szCs w:val="28"/>
        </w:rPr>
      </w:pPr>
    </w:p>
    <w:p w:rsidR="0041070A" w:rsidRPr="007A735A" w:rsidRDefault="0041070A" w:rsidP="0041070A">
      <w:pPr>
        <w:spacing w:line="276" w:lineRule="auto"/>
        <w:ind w:firstLine="567"/>
        <w:rPr>
          <w:sz w:val="28"/>
          <w:szCs w:val="28"/>
        </w:rPr>
      </w:pPr>
      <w:r w:rsidRPr="007A735A">
        <w:rPr>
          <w:sz w:val="28"/>
          <w:szCs w:val="28"/>
        </w:rPr>
        <w:lastRenderedPageBreak/>
        <w:t>Для хозяйственных целей площадь по нормативам составляет – 105,9м</w:t>
      </w:r>
      <w:r w:rsidRPr="007A735A">
        <w:rPr>
          <w:sz w:val="28"/>
          <w:szCs w:val="28"/>
          <w:vertAlign w:val="superscript"/>
        </w:rPr>
        <w:t>2</w:t>
      </w:r>
      <w:r w:rsidRPr="007A735A">
        <w:rPr>
          <w:sz w:val="28"/>
          <w:szCs w:val="28"/>
        </w:rPr>
        <w:t>.</w:t>
      </w:r>
    </w:p>
    <w:p w:rsidR="0041070A" w:rsidRDefault="0041070A" w:rsidP="0041070A">
      <w:pPr>
        <w:spacing w:line="276" w:lineRule="auto"/>
        <w:ind w:firstLine="567"/>
        <w:rPr>
          <w:sz w:val="28"/>
          <w:szCs w:val="28"/>
        </w:rPr>
      </w:pPr>
      <w:r w:rsidRPr="007A735A">
        <w:rPr>
          <w:sz w:val="28"/>
          <w:szCs w:val="28"/>
        </w:rPr>
        <w:t>Запроектированы хозяйственные площадки общей площадью 326,74 м</w:t>
      </w:r>
      <w:r w:rsidRPr="007A735A">
        <w:rPr>
          <w:sz w:val="28"/>
          <w:szCs w:val="28"/>
          <w:vertAlign w:val="superscript"/>
        </w:rPr>
        <w:t>2</w:t>
      </w:r>
      <w:r w:rsidRPr="007A735A">
        <w:rPr>
          <w:sz w:val="28"/>
          <w:szCs w:val="28"/>
        </w:rPr>
        <w:t>. (Площадка для сбора мусора – 13,44 м</w:t>
      </w:r>
      <w:r w:rsidRPr="007A735A">
        <w:rPr>
          <w:sz w:val="28"/>
          <w:szCs w:val="28"/>
          <w:vertAlign w:val="superscript"/>
        </w:rPr>
        <w:t>2</w:t>
      </w:r>
      <w:r w:rsidRPr="007A735A">
        <w:rPr>
          <w:sz w:val="28"/>
          <w:szCs w:val="28"/>
        </w:rPr>
        <w:t xml:space="preserve"> и площадка для сушки белья – 313,3 м</w:t>
      </w:r>
      <w:r w:rsidRPr="007A735A">
        <w:rPr>
          <w:sz w:val="28"/>
          <w:szCs w:val="28"/>
          <w:vertAlign w:val="superscript"/>
        </w:rPr>
        <w:t>2</w:t>
      </w:r>
      <w:r w:rsidRPr="007A735A">
        <w:rPr>
          <w:sz w:val="28"/>
          <w:szCs w:val="28"/>
        </w:rPr>
        <w:t>)</w:t>
      </w:r>
    </w:p>
    <w:p w:rsidR="0041070A" w:rsidRPr="007D7B9A" w:rsidRDefault="0041070A" w:rsidP="0041070A">
      <w:pPr>
        <w:spacing w:line="276" w:lineRule="auto"/>
        <w:jc w:val="center"/>
        <w:rPr>
          <w:b/>
          <w:sz w:val="28"/>
          <w:szCs w:val="28"/>
        </w:rPr>
      </w:pPr>
      <w:r w:rsidRPr="007D7B9A">
        <w:rPr>
          <w:b/>
          <w:sz w:val="28"/>
          <w:szCs w:val="28"/>
        </w:rPr>
        <w:t>3.4</w:t>
      </w:r>
      <w:r w:rsidRPr="007D7B9A">
        <w:rPr>
          <w:sz w:val="28"/>
          <w:szCs w:val="28"/>
        </w:rPr>
        <w:t xml:space="preserve"> </w:t>
      </w:r>
      <w:r w:rsidRPr="007D7B9A">
        <w:rPr>
          <w:b/>
          <w:sz w:val="28"/>
          <w:szCs w:val="28"/>
        </w:rPr>
        <w:t>Обоснование определения границ зон планируемого размещения объектов производственного назначения</w:t>
      </w:r>
    </w:p>
    <w:p w:rsidR="0041070A" w:rsidRPr="007D7B9A" w:rsidRDefault="0041070A" w:rsidP="0041070A">
      <w:pPr>
        <w:spacing w:line="276" w:lineRule="auto"/>
        <w:ind w:firstLine="567"/>
        <w:jc w:val="both"/>
        <w:rPr>
          <w:sz w:val="28"/>
          <w:szCs w:val="28"/>
        </w:rPr>
      </w:pPr>
      <w:r w:rsidRPr="007D7B9A">
        <w:rPr>
          <w:sz w:val="28"/>
          <w:szCs w:val="28"/>
        </w:rPr>
        <w:t xml:space="preserve">В границах проекта планировки территории не планируется размещение объектов производственного назначения. </w:t>
      </w:r>
    </w:p>
    <w:p w:rsidR="0041070A" w:rsidRPr="007D7B9A" w:rsidRDefault="0041070A" w:rsidP="0041070A">
      <w:pPr>
        <w:spacing w:line="276" w:lineRule="auto"/>
        <w:rPr>
          <w:b/>
          <w:sz w:val="28"/>
          <w:szCs w:val="28"/>
        </w:rPr>
      </w:pPr>
    </w:p>
    <w:p w:rsidR="0041070A" w:rsidRPr="007D7B9A" w:rsidRDefault="0041070A" w:rsidP="0041070A">
      <w:pPr>
        <w:spacing w:line="276" w:lineRule="auto"/>
        <w:jc w:val="center"/>
        <w:rPr>
          <w:b/>
          <w:sz w:val="28"/>
          <w:szCs w:val="28"/>
        </w:rPr>
      </w:pPr>
      <w:r w:rsidRPr="007D7B9A">
        <w:rPr>
          <w:b/>
          <w:sz w:val="28"/>
          <w:szCs w:val="28"/>
        </w:rPr>
        <w:t>3.5 Обоснование определения границ зон планируемого размещения объектов общественно-делового назначения</w:t>
      </w:r>
    </w:p>
    <w:p w:rsidR="0041070A" w:rsidRPr="007D7B9A" w:rsidRDefault="0041070A" w:rsidP="0041070A">
      <w:pPr>
        <w:spacing w:line="276" w:lineRule="auto"/>
        <w:ind w:firstLine="567"/>
        <w:jc w:val="both"/>
        <w:rPr>
          <w:sz w:val="28"/>
          <w:szCs w:val="28"/>
        </w:rPr>
      </w:pPr>
      <w:r w:rsidRPr="007D7B9A">
        <w:rPr>
          <w:sz w:val="28"/>
          <w:szCs w:val="28"/>
        </w:rPr>
        <w:t>В границах проекта планировки территории не планируется размещение новых объектов общественно-делового назначения.</w:t>
      </w:r>
    </w:p>
    <w:p w:rsidR="0041070A" w:rsidRPr="007D7B9A" w:rsidRDefault="0041070A" w:rsidP="0041070A">
      <w:pPr>
        <w:spacing w:line="276" w:lineRule="auto"/>
        <w:jc w:val="center"/>
        <w:rPr>
          <w:b/>
          <w:sz w:val="28"/>
          <w:szCs w:val="28"/>
        </w:rPr>
      </w:pPr>
    </w:p>
    <w:p w:rsidR="0041070A" w:rsidRPr="007D7B9A" w:rsidRDefault="0041070A" w:rsidP="0041070A">
      <w:pPr>
        <w:spacing w:line="276" w:lineRule="auto"/>
        <w:jc w:val="center"/>
        <w:rPr>
          <w:b/>
          <w:sz w:val="28"/>
          <w:szCs w:val="28"/>
        </w:rPr>
      </w:pPr>
      <w:r w:rsidRPr="007D7B9A">
        <w:rPr>
          <w:b/>
          <w:sz w:val="28"/>
          <w:szCs w:val="28"/>
        </w:rPr>
        <w:t>3.6 Обоснование определения границ зон планируемого размещения объектов социальной инфраструктуры</w:t>
      </w:r>
    </w:p>
    <w:p w:rsidR="0041070A" w:rsidRPr="007D7B9A" w:rsidRDefault="0041070A" w:rsidP="0041070A">
      <w:pPr>
        <w:spacing w:line="276" w:lineRule="auto"/>
        <w:ind w:firstLine="567"/>
        <w:jc w:val="both"/>
        <w:rPr>
          <w:sz w:val="28"/>
          <w:szCs w:val="28"/>
        </w:rPr>
      </w:pPr>
      <w:r w:rsidRPr="007D7B9A">
        <w:rPr>
          <w:sz w:val="28"/>
          <w:szCs w:val="28"/>
        </w:rPr>
        <w:t xml:space="preserve">В границах проекта планировки территории не планируется размещение объектов социальной инфраструктуры. </w:t>
      </w:r>
    </w:p>
    <w:p w:rsidR="0041070A" w:rsidRPr="007D7B9A" w:rsidRDefault="0041070A" w:rsidP="0041070A">
      <w:pPr>
        <w:spacing w:line="276" w:lineRule="auto"/>
        <w:ind w:firstLine="567"/>
        <w:jc w:val="both"/>
        <w:rPr>
          <w:sz w:val="28"/>
          <w:szCs w:val="28"/>
        </w:rPr>
      </w:pPr>
    </w:p>
    <w:p w:rsidR="0041070A" w:rsidRPr="007D7B9A" w:rsidRDefault="0041070A" w:rsidP="0041070A">
      <w:pPr>
        <w:spacing w:line="276" w:lineRule="auto"/>
        <w:jc w:val="center"/>
        <w:rPr>
          <w:b/>
          <w:sz w:val="28"/>
          <w:szCs w:val="28"/>
        </w:rPr>
      </w:pPr>
      <w:r w:rsidRPr="007D7B9A">
        <w:rPr>
          <w:b/>
          <w:sz w:val="28"/>
          <w:szCs w:val="28"/>
        </w:rPr>
        <w:t>3.7 Обоснование определения границ зон планируемого размещения объектов иного назначения</w:t>
      </w:r>
    </w:p>
    <w:p w:rsidR="0041070A" w:rsidRPr="007D7B9A" w:rsidRDefault="0041070A" w:rsidP="0041070A">
      <w:pPr>
        <w:spacing w:line="276" w:lineRule="auto"/>
        <w:ind w:firstLine="426"/>
        <w:jc w:val="both"/>
        <w:rPr>
          <w:sz w:val="28"/>
          <w:szCs w:val="28"/>
        </w:rPr>
      </w:pPr>
      <w:r w:rsidRPr="007D7B9A">
        <w:rPr>
          <w:sz w:val="28"/>
          <w:szCs w:val="28"/>
        </w:rPr>
        <w:t>В границах проекта планировки территории не планируется размещение объектов иного назначения.</w:t>
      </w:r>
    </w:p>
    <w:p w:rsidR="0041070A" w:rsidRPr="007D7B9A" w:rsidRDefault="0041070A" w:rsidP="0041070A">
      <w:pPr>
        <w:spacing w:line="276" w:lineRule="auto"/>
        <w:ind w:firstLine="426"/>
        <w:jc w:val="both"/>
        <w:rPr>
          <w:sz w:val="28"/>
          <w:szCs w:val="28"/>
        </w:rPr>
      </w:pPr>
    </w:p>
    <w:p w:rsidR="0041070A" w:rsidRPr="007D7B9A" w:rsidRDefault="0041070A" w:rsidP="0041070A">
      <w:pPr>
        <w:spacing w:line="276" w:lineRule="auto"/>
        <w:jc w:val="center"/>
        <w:rPr>
          <w:b/>
          <w:sz w:val="28"/>
          <w:szCs w:val="28"/>
        </w:rPr>
      </w:pPr>
      <w:r w:rsidRPr="007D7B9A">
        <w:rPr>
          <w:b/>
          <w:sz w:val="28"/>
          <w:szCs w:val="28"/>
        </w:rPr>
        <w:t>3.8 Обоснование определения границ зон планируемого размещения объектов коммунальной инфраструктуры</w:t>
      </w:r>
    </w:p>
    <w:p w:rsidR="0041070A" w:rsidRPr="007D7B9A" w:rsidRDefault="0041070A" w:rsidP="0041070A">
      <w:pPr>
        <w:spacing w:line="276" w:lineRule="auto"/>
        <w:ind w:firstLine="567"/>
        <w:jc w:val="both"/>
        <w:rPr>
          <w:sz w:val="28"/>
          <w:szCs w:val="28"/>
          <w:shd w:val="clear" w:color="auto" w:fill="FFFFFF"/>
        </w:rPr>
      </w:pPr>
      <w:r w:rsidRPr="007D7B9A">
        <w:rPr>
          <w:sz w:val="28"/>
          <w:szCs w:val="28"/>
          <w:shd w:val="clear" w:color="auto" w:fill="FFFFFF"/>
        </w:rPr>
        <w:t>В границах проектируемой территории и за ее пределами проведен анализ на предмет наличия сетей и объектов инженерной инфраструктуры. Все существующие объекты капитального строительства на проектируемой территории в полном объеме обеспечены элементами инженерного обеспечения.</w:t>
      </w:r>
    </w:p>
    <w:p w:rsidR="0041070A" w:rsidRDefault="0041070A" w:rsidP="0041070A">
      <w:pPr>
        <w:spacing w:line="276" w:lineRule="auto"/>
        <w:ind w:firstLine="567"/>
        <w:rPr>
          <w:sz w:val="28"/>
          <w:szCs w:val="28"/>
        </w:rPr>
      </w:pPr>
    </w:p>
    <w:p w:rsidR="0041070A" w:rsidRDefault="0041070A" w:rsidP="0041070A">
      <w:pPr>
        <w:spacing w:line="276" w:lineRule="auto"/>
        <w:ind w:firstLine="567"/>
        <w:jc w:val="center"/>
        <w:rPr>
          <w:b/>
          <w:sz w:val="28"/>
          <w:szCs w:val="28"/>
        </w:rPr>
      </w:pPr>
      <w:r w:rsidRPr="00181F26">
        <w:rPr>
          <w:b/>
          <w:sz w:val="28"/>
          <w:szCs w:val="28"/>
        </w:rPr>
        <w:t xml:space="preserve">3.9 Обоснование установления границ </w:t>
      </w:r>
      <w:r>
        <w:rPr>
          <w:b/>
          <w:sz w:val="28"/>
          <w:szCs w:val="28"/>
        </w:rPr>
        <w:t>э</w:t>
      </w:r>
      <w:r w:rsidRPr="00181F26">
        <w:rPr>
          <w:b/>
          <w:sz w:val="28"/>
          <w:szCs w:val="28"/>
        </w:rPr>
        <w:t>лементов планировочной структуры</w:t>
      </w:r>
    </w:p>
    <w:p w:rsidR="0041070A" w:rsidRPr="00181F26" w:rsidRDefault="0041070A" w:rsidP="0041070A">
      <w:pPr>
        <w:spacing w:line="276" w:lineRule="auto"/>
        <w:ind w:firstLine="567"/>
        <w:jc w:val="both"/>
        <w:rPr>
          <w:sz w:val="28"/>
          <w:szCs w:val="28"/>
        </w:rPr>
      </w:pPr>
      <w:r w:rsidRPr="00181F26">
        <w:rPr>
          <w:sz w:val="28"/>
          <w:szCs w:val="28"/>
        </w:rPr>
        <w:t>Согласно п. 35 ст. 1 Градостроительного кодекса РФ, элемент планировочной структуры - часть территории поселения, городского округа или межселенной территории муниципального района (квартал, микрорайон, район и иные подобные элементы). Виды элементов планировочной структуры устанавливаются уполномоченным Правительством Российской Федерации федеральным органом исполнительной власти.</w:t>
      </w:r>
    </w:p>
    <w:p w:rsidR="0041070A" w:rsidRPr="00181F26" w:rsidRDefault="0041070A" w:rsidP="0041070A">
      <w:pPr>
        <w:spacing w:line="276" w:lineRule="auto"/>
        <w:ind w:firstLine="567"/>
        <w:jc w:val="both"/>
        <w:rPr>
          <w:sz w:val="28"/>
          <w:szCs w:val="28"/>
        </w:rPr>
      </w:pPr>
      <w:r w:rsidRPr="00181F26">
        <w:rPr>
          <w:sz w:val="28"/>
          <w:szCs w:val="28"/>
        </w:rPr>
        <w:lastRenderedPageBreak/>
        <w:t>В соответствии с СП 42.13330.2016 «СНиП 2.07.01-89* Градостроительство. Планировка и застройка городских и сельских поселений».</w:t>
      </w:r>
      <w:r>
        <w:rPr>
          <w:sz w:val="28"/>
          <w:szCs w:val="28"/>
        </w:rPr>
        <w:t xml:space="preserve"> </w:t>
      </w:r>
      <w:r w:rsidRPr="00181F26">
        <w:rPr>
          <w:sz w:val="28"/>
          <w:szCs w:val="28"/>
        </w:rPr>
        <w:t>п. 3.16а квартал: Элемент планировочной структуры территории (единица застройки различного функционального назначения), не расчлененный улично-дорожной сетью, в границах красных линий улично-дорожной сети, полос отвода линейных объектов инженерной и транспортной инфраструктуры, территорий общего пользования.</w:t>
      </w:r>
    </w:p>
    <w:p w:rsidR="0041070A" w:rsidRPr="00181F26" w:rsidRDefault="0041070A" w:rsidP="0041070A">
      <w:pPr>
        <w:spacing w:line="276" w:lineRule="auto"/>
        <w:ind w:firstLine="567"/>
        <w:jc w:val="both"/>
        <w:rPr>
          <w:sz w:val="28"/>
          <w:szCs w:val="28"/>
        </w:rPr>
      </w:pPr>
      <w:r w:rsidRPr="00181F26">
        <w:rPr>
          <w:sz w:val="28"/>
          <w:szCs w:val="28"/>
        </w:rPr>
        <w:t>В проекте отображены границы существующего элемента планировочной структуры – квартал, ограниченного существующ</w:t>
      </w:r>
      <w:r>
        <w:rPr>
          <w:sz w:val="28"/>
          <w:szCs w:val="28"/>
        </w:rPr>
        <w:t>ей</w:t>
      </w:r>
      <w:r w:rsidRPr="00181F26">
        <w:rPr>
          <w:sz w:val="28"/>
          <w:szCs w:val="28"/>
        </w:rPr>
        <w:t xml:space="preserve"> улиц</w:t>
      </w:r>
      <w:r>
        <w:rPr>
          <w:sz w:val="28"/>
          <w:szCs w:val="28"/>
        </w:rPr>
        <w:t>ей</w:t>
      </w:r>
      <w:r w:rsidRPr="00181F26">
        <w:rPr>
          <w:sz w:val="28"/>
          <w:szCs w:val="28"/>
        </w:rPr>
        <w:t xml:space="preserve">: </w:t>
      </w:r>
      <w:r>
        <w:rPr>
          <w:sz w:val="28"/>
          <w:szCs w:val="28"/>
        </w:rPr>
        <w:t>ул. Самолетной</w:t>
      </w:r>
      <w:r w:rsidRPr="00181F26">
        <w:rPr>
          <w:sz w:val="28"/>
          <w:szCs w:val="28"/>
        </w:rPr>
        <w:t>.</w:t>
      </w:r>
    </w:p>
    <w:p w:rsidR="0041070A" w:rsidRDefault="0041070A" w:rsidP="0041070A">
      <w:pPr>
        <w:spacing w:line="276" w:lineRule="auto"/>
        <w:ind w:firstLine="567"/>
        <w:jc w:val="center"/>
        <w:rPr>
          <w:b/>
          <w:sz w:val="28"/>
          <w:szCs w:val="28"/>
        </w:rPr>
      </w:pPr>
    </w:p>
    <w:p w:rsidR="0041070A" w:rsidRPr="007E3F37" w:rsidRDefault="0041070A" w:rsidP="001D0843">
      <w:pPr>
        <w:pStyle w:val="ae"/>
        <w:numPr>
          <w:ilvl w:val="0"/>
          <w:numId w:val="4"/>
        </w:numPr>
        <w:spacing w:after="0"/>
        <w:jc w:val="center"/>
        <w:rPr>
          <w:rFonts w:ascii="Times New Roman" w:eastAsia="Times New Roman" w:hAnsi="Times New Roman"/>
          <w:b/>
          <w:sz w:val="28"/>
          <w:szCs w:val="28"/>
          <w:lang w:eastAsia="ar-SA"/>
        </w:rPr>
      </w:pPr>
      <w:r w:rsidRPr="007E3F37">
        <w:rPr>
          <w:rFonts w:ascii="Times New Roman" w:eastAsia="Times New Roman" w:hAnsi="Times New Roman"/>
          <w:b/>
          <w:sz w:val="28"/>
          <w:szCs w:val="28"/>
          <w:lang w:eastAsia="ar-SA"/>
        </w:rPr>
        <w:t>Вертикальная планировка</w:t>
      </w:r>
    </w:p>
    <w:p w:rsidR="0041070A" w:rsidRPr="00097F10" w:rsidRDefault="0041070A" w:rsidP="0041070A">
      <w:pPr>
        <w:pStyle w:val="ae"/>
        <w:spacing w:after="0"/>
        <w:ind w:left="0"/>
        <w:rPr>
          <w:rFonts w:ascii="Times New Roman" w:eastAsia="Times New Roman" w:hAnsi="Times New Roman"/>
          <w:sz w:val="28"/>
          <w:szCs w:val="28"/>
          <w:lang w:eastAsia="ar-SA"/>
        </w:rPr>
      </w:pPr>
      <w:r w:rsidRPr="00097F10">
        <w:rPr>
          <w:rFonts w:ascii="Times New Roman" w:eastAsia="Times New Roman" w:hAnsi="Times New Roman"/>
          <w:sz w:val="28"/>
          <w:szCs w:val="28"/>
          <w:lang w:eastAsia="ar-SA"/>
        </w:rPr>
        <w:t xml:space="preserve">Проект организации рельефа разработан в соответствии с действующими нормами и с максимальным использованием рельефа участка. Вертикальная планировка выполнена исходя из условий сохранения естественного рельефа и почвенного покрова. </w:t>
      </w:r>
    </w:p>
    <w:p w:rsidR="0041070A" w:rsidRPr="00097F10" w:rsidRDefault="0041070A" w:rsidP="0041070A">
      <w:pPr>
        <w:pStyle w:val="ae"/>
        <w:spacing w:after="0"/>
        <w:ind w:left="0"/>
        <w:rPr>
          <w:rFonts w:ascii="Times New Roman" w:eastAsia="Times New Roman" w:hAnsi="Times New Roman"/>
          <w:sz w:val="28"/>
          <w:szCs w:val="28"/>
          <w:lang w:eastAsia="ar-SA"/>
        </w:rPr>
      </w:pPr>
      <w:r w:rsidRPr="00097F10">
        <w:rPr>
          <w:rFonts w:ascii="Times New Roman" w:eastAsia="Times New Roman" w:hAnsi="Times New Roman"/>
          <w:sz w:val="28"/>
          <w:szCs w:val="28"/>
          <w:lang w:eastAsia="ar-SA"/>
        </w:rPr>
        <w:t>Основными задачами вертикальной планировки и инженерной подготовки территории являются:</w:t>
      </w:r>
    </w:p>
    <w:p w:rsidR="0041070A" w:rsidRPr="00097F10" w:rsidRDefault="0041070A" w:rsidP="0041070A">
      <w:pPr>
        <w:pStyle w:val="ae"/>
        <w:spacing w:after="0"/>
        <w:ind w:left="0"/>
        <w:rPr>
          <w:rFonts w:ascii="Times New Roman" w:eastAsia="Times New Roman" w:hAnsi="Times New Roman"/>
          <w:sz w:val="28"/>
          <w:szCs w:val="28"/>
          <w:lang w:eastAsia="ar-SA"/>
        </w:rPr>
      </w:pPr>
      <w:r>
        <w:rPr>
          <w:rFonts w:ascii="Times New Roman" w:eastAsia="Times New Roman" w:hAnsi="Times New Roman"/>
          <w:sz w:val="28"/>
          <w:szCs w:val="28"/>
          <w:lang w:eastAsia="ar-SA"/>
        </w:rPr>
        <w:t>–</w:t>
      </w:r>
      <w:r w:rsidRPr="00097F10">
        <w:rPr>
          <w:rFonts w:ascii="Times New Roman" w:eastAsia="Times New Roman" w:hAnsi="Times New Roman"/>
          <w:sz w:val="28"/>
          <w:szCs w:val="28"/>
          <w:lang w:eastAsia="ar-SA"/>
        </w:rPr>
        <w:tab/>
        <w:t>организация стока поверхностных вод с проезжей части и прилегающей территории;</w:t>
      </w:r>
    </w:p>
    <w:p w:rsidR="0041070A" w:rsidRPr="00097F10" w:rsidRDefault="0041070A" w:rsidP="0041070A">
      <w:pPr>
        <w:pStyle w:val="ae"/>
        <w:spacing w:after="0"/>
        <w:ind w:left="0"/>
        <w:rPr>
          <w:rFonts w:ascii="Times New Roman" w:eastAsia="Times New Roman" w:hAnsi="Times New Roman"/>
          <w:sz w:val="28"/>
          <w:szCs w:val="28"/>
          <w:lang w:eastAsia="ar-SA"/>
        </w:rPr>
      </w:pPr>
      <w:r>
        <w:rPr>
          <w:rFonts w:ascii="Times New Roman" w:eastAsia="Times New Roman" w:hAnsi="Times New Roman"/>
          <w:sz w:val="28"/>
          <w:szCs w:val="28"/>
          <w:lang w:eastAsia="ar-SA"/>
        </w:rPr>
        <w:t>–</w:t>
      </w:r>
      <w:r w:rsidRPr="00097F10">
        <w:rPr>
          <w:rFonts w:ascii="Times New Roman" w:eastAsia="Times New Roman" w:hAnsi="Times New Roman"/>
          <w:sz w:val="28"/>
          <w:szCs w:val="28"/>
          <w:lang w:eastAsia="ar-SA"/>
        </w:rPr>
        <w:tab/>
        <w:t>обеспечение допустимых уклонов улиц, перекрестков, тротуаров для безопасного и удобного движения транспорта и пешеходов;</w:t>
      </w:r>
    </w:p>
    <w:p w:rsidR="0041070A" w:rsidRPr="00097F10" w:rsidRDefault="0041070A" w:rsidP="0041070A">
      <w:pPr>
        <w:pStyle w:val="ae"/>
        <w:spacing w:after="0"/>
        <w:ind w:left="0"/>
        <w:rPr>
          <w:rFonts w:ascii="Times New Roman" w:eastAsia="Times New Roman" w:hAnsi="Times New Roman"/>
          <w:sz w:val="28"/>
          <w:szCs w:val="28"/>
          <w:lang w:eastAsia="ar-SA"/>
        </w:rPr>
      </w:pPr>
      <w:r>
        <w:rPr>
          <w:rFonts w:ascii="Times New Roman" w:eastAsia="Times New Roman" w:hAnsi="Times New Roman"/>
          <w:sz w:val="28"/>
          <w:szCs w:val="28"/>
          <w:lang w:eastAsia="ar-SA"/>
        </w:rPr>
        <w:t>–</w:t>
      </w:r>
      <w:r w:rsidRPr="00097F10">
        <w:rPr>
          <w:rFonts w:ascii="Times New Roman" w:eastAsia="Times New Roman" w:hAnsi="Times New Roman"/>
          <w:sz w:val="28"/>
          <w:szCs w:val="28"/>
          <w:lang w:eastAsia="ar-SA"/>
        </w:rPr>
        <w:tab/>
        <w:t>созданий благоприятных условий для размещения зданий и прокладки подземных инженерных сетей;</w:t>
      </w:r>
    </w:p>
    <w:p w:rsidR="0041070A" w:rsidRPr="00097F10" w:rsidRDefault="0041070A" w:rsidP="0041070A">
      <w:pPr>
        <w:pStyle w:val="ae"/>
        <w:spacing w:after="0"/>
        <w:ind w:left="0"/>
        <w:rPr>
          <w:rFonts w:ascii="Times New Roman" w:eastAsia="Times New Roman" w:hAnsi="Times New Roman"/>
          <w:sz w:val="28"/>
          <w:szCs w:val="28"/>
          <w:lang w:eastAsia="ar-SA"/>
        </w:rPr>
      </w:pPr>
      <w:r>
        <w:rPr>
          <w:rFonts w:ascii="Times New Roman" w:eastAsia="Times New Roman" w:hAnsi="Times New Roman"/>
          <w:sz w:val="28"/>
          <w:szCs w:val="28"/>
          <w:lang w:eastAsia="ar-SA"/>
        </w:rPr>
        <w:t>–</w:t>
      </w:r>
      <w:r w:rsidRPr="00097F10">
        <w:rPr>
          <w:rFonts w:ascii="Times New Roman" w:eastAsia="Times New Roman" w:hAnsi="Times New Roman"/>
          <w:sz w:val="28"/>
          <w:szCs w:val="28"/>
          <w:lang w:eastAsia="ar-SA"/>
        </w:rPr>
        <w:tab/>
        <w:t>создание благоприятных условий для произрастания растительности.</w:t>
      </w:r>
    </w:p>
    <w:p w:rsidR="0041070A" w:rsidRPr="00097F10" w:rsidRDefault="0041070A" w:rsidP="0041070A">
      <w:pPr>
        <w:pStyle w:val="ae"/>
        <w:spacing w:after="0"/>
        <w:ind w:left="0"/>
        <w:rPr>
          <w:rFonts w:ascii="Times New Roman" w:eastAsia="Times New Roman" w:hAnsi="Times New Roman"/>
          <w:sz w:val="28"/>
          <w:szCs w:val="28"/>
          <w:lang w:eastAsia="ar-SA"/>
        </w:rPr>
      </w:pPr>
    </w:p>
    <w:p w:rsidR="0041070A" w:rsidRDefault="0041070A" w:rsidP="0041070A">
      <w:pPr>
        <w:pStyle w:val="ae"/>
        <w:spacing w:after="0"/>
        <w:ind w:left="0"/>
        <w:rPr>
          <w:rFonts w:ascii="Times New Roman" w:eastAsia="Times New Roman" w:hAnsi="Times New Roman"/>
          <w:sz w:val="28"/>
          <w:szCs w:val="28"/>
          <w:lang w:eastAsia="ar-SA"/>
        </w:rPr>
      </w:pPr>
      <w:r w:rsidRPr="00097F10">
        <w:rPr>
          <w:rFonts w:ascii="Times New Roman" w:eastAsia="Times New Roman" w:hAnsi="Times New Roman"/>
          <w:sz w:val="28"/>
          <w:szCs w:val="28"/>
          <w:lang w:eastAsia="ar-SA"/>
        </w:rPr>
        <w:t>Принятая проектом планировки территории схема вертикальной планировки имеет целью дать принципиальное решение отвода поверхностных вод с проектируемой территории.</w:t>
      </w:r>
    </w:p>
    <w:p w:rsidR="0041070A" w:rsidRDefault="0041070A" w:rsidP="0041070A">
      <w:pPr>
        <w:pStyle w:val="ae"/>
        <w:spacing w:after="0"/>
        <w:ind w:left="0"/>
        <w:rPr>
          <w:rFonts w:ascii="Times New Roman" w:eastAsia="Times New Roman" w:hAnsi="Times New Roman"/>
          <w:sz w:val="28"/>
          <w:szCs w:val="28"/>
          <w:lang w:eastAsia="ar-SA"/>
        </w:rPr>
      </w:pPr>
      <w:r w:rsidRPr="00097F10">
        <w:rPr>
          <w:rFonts w:ascii="Times New Roman" w:eastAsia="Times New Roman" w:hAnsi="Times New Roman"/>
          <w:sz w:val="28"/>
          <w:szCs w:val="28"/>
          <w:lang w:eastAsia="ar-SA"/>
        </w:rPr>
        <w:t>Схема вертикальной планировки выполнена по улицам и проездам с</w:t>
      </w:r>
      <w:r>
        <w:rPr>
          <w:rFonts w:ascii="Times New Roman" w:eastAsia="Times New Roman" w:hAnsi="Times New Roman"/>
          <w:sz w:val="28"/>
          <w:szCs w:val="28"/>
          <w:lang w:eastAsia="ar-SA"/>
        </w:rPr>
        <w:t xml:space="preserve"> </w:t>
      </w:r>
      <w:r w:rsidRPr="00097F10">
        <w:rPr>
          <w:rFonts w:ascii="Times New Roman" w:eastAsia="Times New Roman" w:hAnsi="Times New Roman"/>
          <w:sz w:val="28"/>
          <w:szCs w:val="28"/>
          <w:lang w:eastAsia="ar-SA"/>
        </w:rPr>
        <w:t>максимальным приближением к существующему рельефу. Решения по</w:t>
      </w:r>
      <w:r>
        <w:rPr>
          <w:rFonts w:ascii="Times New Roman" w:eastAsia="Times New Roman" w:hAnsi="Times New Roman"/>
          <w:sz w:val="28"/>
          <w:szCs w:val="28"/>
          <w:lang w:eastAsia="ar-SA"/>
        </w:rPr>
        <w:t xml:space="preserve"> </w:t>
      </w:r>
      <w:r w:rsidRPr="00097F10">
        <w:rPr>
          <w:rFonts w:ascii="Times New Roman" w:eastAsia="Times New Roman" w:hAnsi="Times New Roman"/>
          <w:sz w:val="28"/>
          <w:szCs w:val="28"/>
          <w:lang w:eastAsia="ar-SA"/>
        </w:rPr>
        <w:t>вертикальной планировке даны на чертеже «Схема вертикальной планировки и</w:t>
      </w:r>
      <w:r>
        <w:rPr>
          <w:rFonts w:ascii="Times New Roman" w:eastAsia="Times New Roman" w:hAnsi="Times New Roman"/>
          <w:sz w:val="28"/>
          <w:szCs w:val="28"/>
          <w:lang w:eastAsia="ar-SA"/>
        </w:rPr>
        <w:t xml:space="preserve"> </w:t>
      </w:r>
      <w:r w:rsidRPr="00097F10">
        <w:rPr>
          <w:rFonts w:ascii="Times New Roman" w:eastAsia="Times New Roman" w:hAnsi="Times New Roman"/>
          <w:sz w:val="28"/>
          <w:szCs w:val="28"/>
          <w:lang w:eastAsia="ar-SA"/>
        </w:rPr>
        <w:t xml:space="preserve">инженерной подготовки территории» в виде отметок (проектных и </w:t>
      </w:r>
      <w:proofErr w:type="spellStart"/>
      <w:r w:rsidRPr="00097F10">
        <w:rPr>
          <w:rFonts w:ascii="Times New Roman" w:eastAsia="Times New Roman" w:hAnsi="Times New Roman"/>
          <w:sz w:val="28"/>
          <w:szCs w:val="28"/>
          <w:lang w:eastAsia="ar-SA"/>
        </w:rPr>
        <w:t>чѐрных</w:t>
      </w:r>
      <w:proofErr w:type="spellEnd"/>
      <w:r w:rsidRPr="00097F10">
        <w:rPr>
          <w:rFonts w:ascii="Times New Roman" w:eastAsia="Times New Roman" w:hAnsi="Times New Roman"/>
          <w:sz w:val="28"/>
          <w:szCs w:val="28"/>
          <w:lang w:eastAsia="ar-SA"/>
        </w:rPr>
        <w:t>) и</w:t>
      </w:r>
      <w:r>
        <w:rPr>
          <w:rFonts w:ascii="Times New Roman" w:eastAsia="Times New Roman" w:hAnsi="Times New Roman"/>
          <w:sz w:val="28"/>
          <w:szCs w:val="28"/>
          <w:lang w:eastAsia="ar-SA"/>
        </w:rPr>
        <w:t xml:space="preserve"> </w:t>
      </w:r>
      <w:r w:rsidRPr="00097F10">
        <w:rPr>
          <w:rFonts w:ascii="Times New Roman" w:eastAsia="Times New Roman" w:hAnsi="Times New Roman"/>
          <w:sz w:val="28"/>
          <w:szCs w:val="28"/>
          <w:lang w:eastAsia="ar-SA"/>
        </w:rPr>
        <w:t>уклонов по осям улиц.</w:t>
      </w:r>
    </w:p>
    <w:p w:rsidR="0041070A" w:rsidRPr="00CA39E3" w:rsidRDefault="0041070A" w:rsidP="0041070A">
      <w:pPr>
        <w:pStyle w:val="ae"/>
        <w:spacing w:after="0"/>
        <w:ind w:left="0"/>
        <w:rPr>
          <w:rFonts w:ascii="Times New Roman" w:eastAsia="Times New Roman" w:hAnsi="Times New Roman"/>
          <w:sz w:val="28"/>
          <w:szCs w:val="28"/>
          <w:lang w:eastAsia="ar-SA"/>
        </w:rPr>
      </w:pPr>
      <w:r>
        <w:rPr>
          <w:rFonts w:ascii="Times New Roman" w:eastAsia="Times New Roman" w:hAnsi="Times New Roman"/>
          <w:sz w:val="28"/>
          <w:szCs w:val="28"/>
          <w:lang w:eastAsia="ar-SA"/>
        </w:rPr>
        <w:t xml:space="preserve">Согласно СП </w:t>
      </w:r>
      <w:r w:rsidRPr="005F2CDE">
        <w:rPr>
          <w:rFonts w:ascii="Times New Roman" w:eastAsia="Times New Roman" w:hAnsi="Times New Roman"/>
          <w:sz w:val="28"/>
          <w:szCs w:val="28"/>
          <w:lang w:eastAsia="ar-SA"/>
        </w:rPr>
        <w:t>34.13330.2012 Автомобильные дороги. Актуализированная редакция СНиП 2.05.02-85* (с Изменениями N 1, 2)</w:t>
      </w:r>
      <w:r>
        <w:rPr>
          <w:rFonts w:ascii="Times New Roman" w:eastAsia="Times New Roman" w:hAnsi="Times New Roman"/>
          <w:sz w:val="28"/>
          <w:szCs w:val="28"/>
          <w:lang w:eastAsia="ar-SA"/>
        </w:rPr>
        <w:t xml:space="preserve"> наибольший продольный </w:t>
      </w:r>
      <w:r w:rsidRPr="00CA39E3">
        <w:rPr>
          <w:rFonts w:ascii="Times New Roman" w:eastAsia="Times New Roman" w:hAnsi="Times New Roman"/>
          <w:sz w:val="28"/>
          <w:szCs w:val="28"/>
          <w:lang w:eastAsia="ar-SA"/>
        </w:rPr>
        <w:t>уклон не должен превышать 70%</w:t>
      </w:r>
      <w:r w:rsidRPr="00CA39E3">
        <w:rPr>
          <w:rFonts w:ascii="Times New Roman" w:eastAsia="Times New Roman" w:hAnsi="Times New Roman"/>
          <w:sz w:val="28"/>
          <w:szCs w:val="28"/>
          <w:vertAlign w:val="subscript"/>
          <w:lang w:eastAsia="ar-SA"/>
        </w:rPr>
        <w:t>о</w:t>
      </w:r>
      <w:r w:rsidRPr="00CA39E3">
        <w:rPr>
          <w:rFonts w:ascii="Times New Roman" w:eastAsia="Times New Roman" w:hAnsi="Times New Roman"/>
          <w:sz w:val="28"/>
          <w:szCs w:val="28"/>
          <w:lang w:eastAsia="ar-SA"/>
        </w:rPr>
        <w:t>. Проектом принято:</w:t>
      </w:r>
    </w:p>
    <w:p w:rsidR="0041070A" w:rsidRPr="00CA39E3" w:rsidRDefault="0041070A" w:rsidP="0041070A">
      <w:pPr>
        <w:pStyle w:val="ae"/>
        <w:spacing w:after="0"/>
        <w:ind w:left="0"/>
        <w:rPr>
          <w:rFonts w:ascii="Times New Roman" w:eastAsia="Times New Roman" w:hAnsi="Times New Roman"/>
          <w:sz w:val="28"/>
          <w:szCs w:val="28"/>
          <w:lang w:val="en-US" w:eastAsia="ar-SA"/>
        </w:rPr>
      </w:pPr>
      <w:r w:rsidRPr="00CA39E3">
        <w:rPr>
          <w:rFonts w:ascii="Times New Roman" w:eastAsia="Times New Roman" w:hAnsi="Times New Roman"/>
          <w:sz w:val="28"/>
          <w:szCs w:val="28"/>
          <w:lang w:eastAsia="ar-SA"/>
        </w:rPr>
        <w:t xml:space="preserve">– </w:t>
      </w:r>
      <w:r>
        <w:rPr>
          <w:rFonts w:ascii="Times New Roman" w:eastAsia="Times New Roman" w:hAnsi="Times New Roman"/>
          <w:sz w:val="28"/>
          <w:szCs w:val="28"/>
          <w:lang w:eastAsia="ar-SA"/>
        </w:rPr>
        <w:t xml:space="preserve">  </w:t>
      </w:r>
      <w:r w:rsidRPr="00CA39E3">
        <w:rPr>
          <w:rFonts w:ascii="Times New Roman" w:eastAsia="Times New Roman" w:hAnsi="Times New Roman"/>
          <w:sz w:val="28"/>
          <w:szCs w:val="28"/>
          <w:lang w:eastAsia="ar-SA"/>
        </w:rPr>
        <w:t>Максимальный уклон - 30%</w:t>
      </w:r>
      <w:r w:rsidRPr="00CA39E3">
        <w:rPr>
          <w:rFonts w:ascii="Times New Roman" w:eastAsia="Times New Roman" w:hAnsi="Times New Roman"/>
          <w:sz w:val="28"/>
          <w:szCs w:val="28"/>
          <w:vertAlign w:val="subscript"/>
          <w:lang w:eastAsia="ar-SA"/>
        </w:rPr>
        <w:t>о</w:t>
      </w:r>
      <w:r w:rsidRPr="00CA39E3">
        <w:rPr>
          <w:rFonts w:ascii="Times New Roman" w:eastAsia="Times New Roman" w:hAnsi="Times New Roman"/>
          <w:sz w:val="28"/>
          <w:szCs w:val="28"/>
          <w:lang w:val="en-US" w:eastAsia="ar-SA"/>
        </w:rPr>
        <w:t>;</w:t>
      </w:r>
    </w:p>
    <w:p w:rsidR="0041070A" w:rsidRPr="00CA39E3" w:rsidRDefault="0041070A" w:rsidP="001D0843">
      <w:pPr>
        <w:pStyle w:val="ae"/>
        <w:numPr>
          <w:ilvl w:val="0"/>
          <w:numId w:val="5"/>
        </w:numPr>
        <w:spacing w:after="0"/>
        <w:jc w:val="both"/>
        <w:rPr>
          <w:rFonts w:ascii="Times New Roman" w:eastAsia="Times New Roman" w:hAnsi="Times New Roman"/>
          <w:sz w:val="28"/>
          <w:szCs w:val="28"/>
          <w:lang w:val="en-US" w:eastAsia="ar-SA"/>
        </w:rPr>
      </w:pPr>
      <w:r w:rsidRPr="00CA39E3">
        <w:rPr>
          <w:rFonts w:ascii="Times New Roman" w:eastAsia="Times New Roman" w:hAnsi="Times New Roman"/>
          <w:sz w:val="28"/>
          <w:szCs w:val="28"/>
          <w:lang w:eastAsia="ar-SA"/>
        </w:rPr>
        <w:t>Минимальный уклон - 4%</w:t>
      </w:r>
      <w:r w:rsidRPr="00CA39E3">
        <w:rPr>
          <w:rFonts w:ascii="Times New Roman" w:eastAsia="Times New Roman" w:hAnsi="Times New Roman"/>
          <w:sz w:val="28"/>
          <w:szCs w:val="28"/>
          <w:vertAlign w:val="subscript"/>
          <w:lang w:eastAsia="ar-SA"/>
        </w:rPr>
        <w:t>о</w:t>
      </w:r>
      <w:r w:rsidRPr="00CA39E3">
        <w:rPr>
          <w:rFonts w:ascii="Times New Roman" w:eastAsia="Times New Roman" w:hAnsi="Times New Roman"/>
          <w:sz w:val="28"/>
          <w:szCs w:val="28"/>
          <w:lang w:eastAsia="ar-SA"/>
        </w:rPr>
        <w:t>.</w:t>
      </w:r>
    </w:p>
    <w:p w:rsidR="0041070A" w:rsidRPr="00097F10" w:rsidRDefault="0041070A" w:rsidP="0041070A">
      <w:pPr>
        <w:spacing w:line="360" w:lineRule="auto"/>
        <w:jc w:val="both"/>
        <w:rPr>
          <w:sz w:val="28"/>
          <w:szCs w:val="28"/>
        </w:rPr>
      </w:pPr>
    </w:p>
    <w:p w:rsidR="0041070A" w:rsidRPr="00097F10" w:rsidRDefault="0041070A" w:rsidP="001D0843">
      <w:pPr>
        <w:pStyle w:val="ae"/>
        <w:numPr>
          <w:ilvl w:val="0"/>
          <w:numId w:val="4"/>
        </w:numPr>
        <w:jc w:val="center"/>
        <w:rPr>
          <w:rFonts w:ascii="Times New Roman" w:eastAsia="Times New Roman" w:hAnsi="Times New Roman"/>
          <w:b/>
          <w:sz w:val="28"/>
          <w:szCs w:val="28"/>
        </w:rPr>
      </w:pPr>
      <w:r w:rsidRPr="00097F10">
        <w:rPr>
          <w:rFonts w:ascii="Times New Roman" w:eastAsia="Times New Roman" w:hAnsi="Times New Roman"/>
          <w:b/>
          <w:sz w:val="28"/>
          <w:szCs w:val="28"/>
        </w:rPr>
        <w:lastRenderedPageBreak/>
        <w:t>Транспортная инфраструктура территории</w:t>
      </w:r>
    </w:p>
    <w:p w:rsidR="0041070A" w:rsidRPr="00292652" w:rsidRDefault="0041070A" w:rsidP="0041070A">
      <w:pPr>
        <w:pStyle w:val="ae"/>
        <w:ind w:left="0"/>
        <w:rPr>
          <w:rFonts w:ascii="Times New Roman" w:eastAsia="Times New Roman" w:hAnsi="Times New Roman"/>
          <w:sz w:val="28"/>
          <w:szCs w:val="28"/>
        </w:rPr>
      </w:pPr>
      <w:r w:rsidRPr="00292652">
        <w:rPr>
          <w:rFonts w:ascii="Times New Roman" w:eastAsia="Times New Roman" w:hAnsi="Times New Roman"/>
          <w:sz w:val="28"/>
          <w:szCs w:val="28"/>
        </w:rPr>
        <w:t xml:space="preserve">Планировочное решение системы проездов и тротуаров на проектируемой территории предполагает транспортное и пешеходное обслуживание всех проектируемых объектов. </w:t>
      </w:r>
    </w:p>
    <w:p w:rsidR="0041070A" w:rsidRPr="00292652" w:rsidRDefault="0041070A" w:rsidP="0041070A">
      <w:pPr>
        <w:pStyle w:val="ae"/>
        <w:ind w:left="0"/>
        <w:rPr>
          <w:rFonts w:ascii="Times New Roman" w:eastAsia="Times New Roman" w:hAnsi="Times New Roman"/>
          <w:sz w:val="28"/>
          <w:szCs w:val="28"/>
        </w:rPr>
      </w:pPr>
      <w:r w:rsidRPr="00292652">
        <w:rPr>
          <w:rFonts w:ascii="Times New Roman" w:eastAsia="Times New Roman" w:hAnsi="Times New Roman"/>
          <w:sz w:val="28"/>
          <w:szCs w:val="28"/>
        </w:rPr>
        <w:t>Параметры проектируем</w:t>
      </w:r>
      <w:r>
        <w:rPr>
          <w:rFonts w:ascii="Times New Roman" w:eastAsia="Times New Roman" w:hAnsi="Times New Roman"/>
          <w:sz w:val="28"/>
          <w:szCs w:val="28"/>
        </w:rPr>
        <w:t>ых</w:t>
      </w:r>
      <w:r w:rsidRPr="00292652">
        <w:rPr>
          <w:rFonts w:ascii="Times New Roman" w:eastAsia="Times New Roman" w:hAnsi="Times New Roman"/>
          <w:sz w:val="28"/>
          <w:szCs w:val="28"/>
        </w:rPr>
        <w:t xml:space="preserve"> </w:t>
      </w:r>
      <w:r w:rsidRPr="00181F26">
        <w:rPr>
          <w:rFonts w:ascii="Times New Roman" w:eastAsia="Times New Roman" w:hAnsi="Times New Roman"/>
          <w:sz w:val="28"/>
          <w:szCs w:val="28"/>
        </w:rPr>
        <w:t>улицы (ул. Самолетная) и проездов приняты</w:t>
      </w:r>
      <w:r w:rsidRPr="00292652">
        <w:rPr>
          <w:rFonts w:ascii="Times New Roman" w:eastAsia="Times New Roman" w:hAnsi="Times New Roman"/>
          <w:sz w:val="28"/>
          <w:szCs w:val="28"/>
        </w:rPr>
        <w:t xml:space="preserve"> в соответствии с СП 42.13330.2016 "Градостроительство. Планировка и застройка городских и сельских поселений":</w:t>
      </w:r>
    </w:p>
    <w:p w:rsidR="0041070A" w:rsidRPr="00292652" w:rsidRDefault="0041070A" w:rsidP="0041070A">
      <w:pPr>
        <w:pStyle w:val="ae"/>
        <w:ind w:left="0"/>
        <w:rPr>
          <w:rFonts w:ascii="Times New Roman" w:eastAsia="Times New Roman" w:hAnsi="Times New Roman"/>
          <w:sz w:val="28"/>
          <w:szCs w:val="28"/>
        </w:rPr>
      </w:pPr>
      <w:r w:rsidRPr="00292652">
        <w:rPr>
          <w:rFonts w:ascii="Times New Roman" w:eastAsia="Times New Roman" w:hAnsi="Times New Roman"/>
          <w:sz w:val="28"/>
          <w:szCs w:val="28"/>
        </w:rPr>
        <w:t>–</w:t>
      </w:r>
      <w:r w:rsidRPr="00292652">
        <w:rPr>
          <w:rFonts w:ascii="Times New Roman" w:eastAsia="Times New Roman" w:hAnsi="Times New Roman"/>
          <w:sz w:val="28"/>
          <w:szCs w:val="28"/>
        </w:rPr>
        <w:tab/>
        <w:t>категории дорог – улицы местного значения (улицы в жилой застройке</w:t>
      </w:r>
      <w:r>
        <w:rPr>
          <w:rFonts w:ascii="Times New Roman" w:eastAsia="Times New Roman" w:hAnsi="Times New Roman"/>
          <w:sz w:val="28"/>
          <w:szCs w:val="28"/>
        </w:rPr>
        <w:t>)</w:t>
      </w:r>
      <w:r w:rsidRPr="00292652">
        <w:rPr>
          <w:rFonts w:ascii="Times New Roman" w:eastAsia="Times New Roman" w:hAnsi="Times New Roman"/>
          <w:sz w:val="28"/>
          <w:szCs w:val="28"/>
        </w:rPr>
        <w:t>;</w:t>
      </w:r>
    </w:p>
    <w:p w:rsidR="0041070A" w:rsidRPr="00292652" w:rsidRDefault="0041070A" w:rsidP="0041070A">
      <w:pPr>
        <w:pStyle w:val="ae"/>
        <w:ind w:left="0"/>
        <w:rPr>
          <w:rFonts w:ascii="Times New Roman" w:eastAsia="Times New Roman" w:hAnsi="Times New Roman"/>
          <w:sz w:val="28"/>
          <w:szCs w:val="28"/>
        </w:rPr>
      </w:pPr>
      <w:r>
        <w:rPr>
          <w:rFonts w:ascii="Times New Roman" w:eastAsia="Times New Roman" w:hAnsi="Times New Roman"/>
          <w:sz w:val="28"/>
          <w:szCs w:val="28"/>
        </w:rPr>
        <w:t>–</w:t>
      </w:r>
      <w:r w:rsidRPr="00292652">
        <w:rPr>
          <w:rFonts w:ascii="Times New Roman" w:eastAsia="Times New Roman" w:hAnsi="Times New Roman"/>
          <w:sz w:val="28"/>
          <w:szCs w:val="28"/>
        </w:rPr>
        <w:tab/>
        <w:t xml:space="preserve">ширина в красных линиях – </w:t>
      </w:r>
      <w:r>
        <w:rPr>
          <w:rFonts w:ascii="Times New Roman" w:eastAsia="Times New Roman" w:hAnsi="Times New Roman"/>
          <w:sz w:val="28"/>
          <w:szCs w:val="28"/>
        </w:rPr>
        <w:t>20</w:t>
      </w:r>
      <w:r w:rsidRPr="00292652">
        <w:rPr>
          <w:rFonts w:ascii="Times New Roman" w:eastAsia="Times New Roman" w:hAnsi="Times New Roman"/>
          <w:sz w:val="28"/>
          <w:szCs w:val="28"/>
        </w:rPr>
        <w:t xml:space="preserve"> м;</w:t>
      </w:r>
    </w:p>
    <w:p w:rsidR="0041070A" w:rsidRPr="00292652" w:rsidRDefault="0041070A" w:rsidP="0041070A">
      <w:pPr>
        <w:pStyle w:val="ae"/>
        <w:ind w:left="0"/>
        <w:rPr>
          <w:rFonts w:ascii="Times New Roman" w:eastAsia="Times New Roman" w:hAnsi="Times New Roman"/>
          <w:sz w:val="28"/>
          <w:szCs w:val="28"/>
        </w:rPr>
      </w:pPr>
      <w:r>
        <w:rPr>
          <w:rFonts w:ascii="Times New Roman" w:eastAsia="Times New Roman" w:hAnsi="Times New Roman"/>
          <w:sz w:val="28"/>
          <w:szCs w:val="28"/>
        </w:rPr>
        <w:t>–</w:t>
      </w:r>
      <w:r w:rsidRPr="00292652">
        <w:rPr>
          <w:rFonts w:ascii="Times New Roman" w:eastAsia="Times New Roman" w:hAnsi="Times New Roman"/>
          <w:sz w:val="28"/>
          <w:szCs w:val="28"/>
        </w:rPr>
        <w:tab/>
        <w:t>расчетная скорость движения - 40 км/ч;</w:t>
      </w:r>
    </w:p>
    <w:p w:rsidR="0041070A" w:rsidRPr="00292652" w:rsidRDefault="0041070A" w:rsidP="0041070A">
      <w:pPr>
        <w:pStyle w:val="ae"/>
        <w:ind w:left="0"/>
        <w:rPr>
          <w:rFonts w:ascii="Times New Roman" w:eastAsia="Times New Roman" w:hAnsi="Times New Roman"/>
          <w:sz w:val="28"/>
          <w:szCs w:val="28"/>
        </w:rPr>
      </w:pPr>
      <w:r>
        <w:rPr>
          <w:rFonts w:ascii="Times New Roman" w:eastAsia="Times New Roman" w:hAnsi="Times New Roman"/>
          <w:sz w:val="28"/>
          <w:szCs w:val="28"/>
        </w:rPr>
        <w:t>–</w:t>
      </w:r>
      <w:r w:rsidRPr="00292652">
        <w:rPr>
          <w:rFonts w:ascii="Times New Roman" w:eastAsia="Times New Roman" w:hAnsi="Times New Roman"/>
          <w:sz w:val="28"/>
          <w:szCs w:val="28"/>
        </w:rPr>
        <w:tab/>
        <w:t>ширина полосы движения - 3,0 м;</w:t>
      </w:r>
    </w:p>
    <w:p w:rsidR="0041070A" w:rsidRPr="00292652" w:rsidRDefault="0041070A" w:rsidP="0041070A">
      <w:pPr>
        <w:pStyle w:val="ae"/>
        <w:ind w:left="0"/>
        <w:rPr>
          <w:rFonts w:ascii="Times New Roman" w:eastAsia="Times New Roman" w:hAnsi="Times New Roman"/>
          <w:sz w:val="28"/>
          <w:szCs w:val="28"/>
        </w:rPr>
      </w:pPr>
      <w:r>
        <w:rPr>
          <w:rFonts w:ascii="Times New Roman" w:eastAsia="Times New Roman" w:hAnsi="Times New Roman"/>
          <w:sz w:val="28"/>
          <w:szCs w:val="28"/>
        </w:rPr>
        <w:t>–</w:t>
      </w:r>
      <w:r w:rsidRPr="00292652">
        <w:rPr>
          <w:rFonts w:ascii="Times New Roman" w:eastAsia="Times New Roman" w:hAnsi="Times New Roman"/>
          <w:sz w:val="28"/>
          <w:szCs w:val="28"/>
        </w:rPr>
        <w:tab/>
        <w:t>число полос движения –2;</w:t>
      </w:r>
    </w:p>
    <w:p w:rsidR="0041070A" w:rsidRPr="00292652" w:rsidRDefault="0041070A" w:rsidP="0041070A">
      <w:pPr>
        <w:pStyle w:val="ae"/>
        <w:ind w:left="0"/>
        <w:rPr>
          <w:rFonts w:ascii="Times New Roman" w:eastAsia="Times New Roman" w:hAnsi="Times New Roman"/>
          <w:sz w:val="28"/>
          <w:szCs w:val="28"/>
        </w:rPr>
      </w:pPr>
      <w:r>
        <w:rPr>
          <w:rFonts w:ascii="Times New Roman" w:eastAsia="Times New Roman" w:hAnsi="Times New Roman"/>
          <w:sz w:val="28"/>
          <w:szCs w:val="28"/>
        </w:rPr>
        <w:t>–</w:t>
      </w:r>
      <w:r w:rsidRPr="00292652">
        <w:rPr>
          <w:rFonts w:ascii="Times New Roman" w:eastAsia="Times New Roman" w:hAnsi="Times New Roman"/>
          <w:sz w:val="28"/>
          <w:szCs w:val="28"/>
        </w:rPr>
        <w:tab/>
        <w:t>радиус закругления проезжей части - 6 м.</w:t>
      </w:r>
    </w:p>
    <w:p w:rsidR="0041070A" w:rsidRPr="00292652" w:rsidRDefault="0041070A" w:rsidP="0041070A">
      <w:pPr>
        <w:pStyle w:val="ae"/>
        <w:ind w:left="0"/>
        <w:rPr>
          <w:rFonts w:ascii="Times New Roman" w:eastAsia="Times New Roman" w:hAnsi="Times New Roman"/>
          <w:sz w:val="28"/>
          <w:szCs w:val="28"/>
        </w:rPr>
      </w:pPr>
      <w:r w:rsidRPr="00292652">
        <w:rPr>
          <w:rFonts w:ascii="Times New Roman" w:eastAsia="Times New Roman" w:hAnsi="Times New Roman"/>
          <w:sz w:val="28"/>
          <w:szCs w:val="28"/>
        </w:rPr>
        <w:t>В тупиках запроектированы разворотные площадки 15*15м.</w:t>
      </w:r>
    </w:p>
    <w:p w:rsidR="0041070A" w:rsidRPr="00292652" w:rsidRDefault="0041070A" w:rsidP="0041070A">
      <w:pPr>
        <w:pStyle w:val="ae"/>
        <w:ind w:left="0"/>
        <w:rPr>
          <w:rFonts w:ascii="Times New Roman" w:eastAsia="Times New Roman" w:hAnsi="Times New Roman"/>
          <w:sz w:val="28"/>
          <w:szCs w:val="28"/>
        </w:rPr>
      </w:pPr>
      <w:r w:rsidRPr="00292652">
        <w:rPr>
          <w:rFonts w:ascii="Times New Roman" w:eastAsia="Times New Roman" w:hAnsi="Times New Roman"/>
          <w:sz w:val="28"/>
          <w:szCs w:val="28"/>
        </w:rPr>
        <w:t>По всем улицам и проездам движение двухстороннее.</w:t>
      </w:r>
    </w:p>
    <w:p w:rsidR="0041070A" w:rsidRPr="005443A2" w:rsidRDefault="0041070A" w:rsidP="0041070A">
      <w:pPr>
        <w:pStyle w:val="ae"/>
        <w:ind w:left="0"/>
        <w:rPr>
          <w:rFonts w:ascii="Times New Roman" w:eastAsia="Times New Roman" w:hAnsi="Times New Roman"/>
          <w:sz w:val="28"/>
          <w:szCs w:val="28"/>
        </w:rPr>
      </w:pPr>
      <w:r w:rsidRPr="00292652">
        <w:rPr>
          <w:rFonts w:ascii="Times New Roman" w:eastAsia="Times New Roman" w:hAnsi="Times New Roman"/>
          <w:sz w:val="28"/>
          <w:szCs w:val="28"/>
        </w:rPr>
        <w:t>Вдоль проездов предусмотрены тротуары. Тротуары приняты шириной 2,0 метра.</w:t>
      </w:r>
    </w:p>
    <w:p w:rsidR="0041070A" w:rsidRDefault="0041070A" w:rsidP="0041070A">
      <w:pPr>
        <w:pStyle w:val="ae"/>
        <w:ind w:left="0"/>
        <w:rPr>
          <w:rFonts w:ascii="Times New Roman" w:eastAsia="Times New Roman" w:hAnsi="Times New Roman"/>
          <w:sz w:val="28"/>
          <w:szCs w:val="28"/>
        </w:rPr>
      </w:pP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Согласно «Программе комплексного развития транспортной инфраструктуры Савинского сельского поселения Пермского района» –</w:t>
      </w:r>
      <w:r>
        <w:rPr>
          <w:rFonts w:ascii="Times New Roman" w:eastAsia="Times New Roman" w:hAnsi="Times New Roman"/>
          <w:sz w:val="28"/>
          <w:szCs w:val="28"/>
        </w:rPr>
        <w:t xml:space="preserve"> </w:t>
      </w:r>
      <w:r w:rsidRPr="005443A2">
        <w:rPr>
          <w:rFonts w:ascii="Times New Roman" w:eastAsia="Times New Roman" w:hAnsi="Times New Roman"/>
          <w:sz w:val="28"/>
          <w:szCs w:val="28"/>
        </w:rPr>
        <w:t>Приложение постановлению администрации Савинского сельского поселения от 07.09.2016 №180 Пермского края на 2016 – 2032 годы, уровень автомобилизации Савинского сельского поселения к 2032 году составит 301 ед./1000 чел.</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Следовательно, расчетный парк легковых автомобилей составит: </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(28 чел. * 301 ед.) / 1000 чел. = 9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 (1,3,4,5)</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(27 чел. * 301 ед.) / 1000 чел. = 8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 (2,6)</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(53 чел. * 301 ед.) / 1000 чел. = 16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 (7)</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(43 чел. * 301 ед.) / 1000 чел. = 13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 (8,9,11)</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(41 чел. * 301 ед.) / 1000 чел. = 12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 (10)</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(91 чел. * 301 ед.) / 1000 чел. = 27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 (12,13,14)</w:t>
      </w:r>
    </w:p>
    <w:p w:rsidR="0041070A" w:rsidRPr="005443A2" w:rsidRDefault="0041070A" w:rsidP="0041070A">
      <w:pPr>
        <w:pStyle w:val="ae"/>
        <w:ind w:left="0"/>
        <w:rPr>
          <w:rFonts w:ascii="Times New Roman" w:eastAsia="Times New Roman" w:hAnsi="Times New Roman"/>
          <w:sz w:val="28"/>
          <w:szCs w:val="28"/>
        </w:rPr>
      </w:pP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На территории проектирования следует предусмотреть открытые площадки временного хранения легковых автомобилей не менее чем для 70% расчетного парка индивидуальных легковых автомобилей, 25% из которых размещается в пределах территорий жилых районов.</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Дома (1), (3), (4), (5):</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9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xml:space="preserve">. мест * 70% / 100% = 6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6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xml:space="preserve">. мест * 25% / 100% = 2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Для дома (1) предусмотрено 9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lastRenderedPageBreak/>
        <w:t xml:space="preserve">Для дома (3) запроектировано 6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Для дома (4) предусмотрено 10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Для дома (5) запроектировано 8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Pr="005443A2" w:rsidRDefault="0041070A" w:rsidP="0041070A">
      <w:pPr>
        <w:pStyle w:val="ae"/>
        <w:ind w:left="0"/>
        <w:rPr>
          <w:rFonts w:ascii="Times New Roman" w:eastAsia="Times New Roman" w:hAnsi="Times New Roman"/>
          <w:sz w:val="28"/>
          <w:szCs w:val="28"/>
        </w:rPr>
      </w:pP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Дома (2), (6):</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8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xml:space="preserve">. мест * 70% / 100% = 6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6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xml:space="preserve">. мест * 25% / 100% = 2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Для дома (2) предусмотрено 9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Для дома (6) запроектировано 5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Pr="005443A2" w:rsidRDefault="0041070A" w:rsidP="0041070A">
      <w:pPr>
        <w:pStyle w:val="ae"/>
        <w:ind w:left="0"/>
        <w:rPr>
          <w:rFonts w:ascii="Times New Roman" w:eastAsia="Times New Roman" w:hAnsi="Times New Roman"/>
          <w:sz w:val="28"/>
          <w:szCs w:val="28"/>
        </w:rPr>
      </w:pP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Дом (7):</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16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xml:space="preserve">. мест * 70% / 100% = 11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11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xml:space="preserve"> мест * 25% / 100% = 3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Предусмотрено 10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Pr="005443A2" w:rsidRDefault="0041070A" w:rsidP="0041070A">
      <w:pPr>
        <w:pStyle w:val="ae"/>
        <w:ind w:left="0"/>
        <w:rPr>
          <w:rFonts w:ascii="Times New Roman" w:eastAsia="Times New Roman" w:hAnsi="Times New Roman"/>
          <w:sz w:val="28"/>
          <w:szCs w:val="28"/>
        </w:rPr>
      </w:pP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Дома (8), (9), (11):</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13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xml:space="preserve">. мест * 70% / 100% = 9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9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xml:space="preserve">. мест * 25% / 100% = 2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Для дома (8) запроектировано 7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Для дома (9) предусмотрено 9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Для дома (11) запроектировано 13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Pr="005443A2" w:rsidRDefault="0041070A" w:rsidP="0041070A">
      <w:pPr>
        <w:pStyle w:val="ae"/>
        <w:ind w:left="0"/>
        <w:rPr>
          <w:rFonts w:ascii="Times New Roman" w:eastAsia="Times New Roman" w:hAnsi="Times New Roman"/>
          <w:sz w:val="28"/>
          <w:szCs w:val="28"/>
        </w:rPr>
      </w:pP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Дом (10):</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12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xml:space="preserve">. мест * 70% / 100% = 8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8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xml:space="preserve">. мест * 25% / 100% = 2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Предусмотрено 11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Pr="005443A2" w:rsidRDefault="0041070A" w:rsidP="0041070A">
      <w:pPr>
        <w:pStyle w:val="ae"/>
        <w:ind w:left="0"/>
        <w:rPr>
          <w:rFonts w:ascii="Times New Roman" w:eastAsia="Times New Roman" w:hAnsi="Times New Roman"/>
          <w:sz w:val="28"/>
          <w:szCs w:val="28"/>
        </w:rPr>
      </w:pP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Дома (12), (13), (14):</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27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xml:space="preserve">. мест * 70% / 100% = 19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20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xml:space="preserve">. мест * 25% / 100% = 5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Для дома (12) запроектировано 17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xml:space="preserve">Для дома (13) предусмотрено 6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Default="0041070A" w:rsidP="0041070A">
      <w:pPr>
        <w:pStyle w:val="ae"/>
        <w:ind w:left="0"/>
        <w:rPr>
          <w:rFonts w:ascii="Times New Roman" w:eastAsia="Times New Roman" w:hAnsi="Times New Roman"/>
          <w:sz w:val="28"/>
          <w:szCs w:val="28"/>
          <w:highlight w:val="yellow"/>
        </w:rPr>
      </w:pPr>
      <w:r w:rsidRPr="005443A2">
        <w:rPr>
          <w:rFonts w:ascii="Times New Roman" w:eastAsia="Times New Roman" w:hAnsi="Times New Roman"/>
          <w:sz w:val="28"/>
          <w:szCs w:val="28"/>
        </w:rPr>
        <w:t xml:space="preserve">Для дома (14) запроектировано 10 </w:t>
      </w:r>
      <w:proofErr w:type="spellStart"/>
      <w:r w:rsidRPr="005443A2">
        <w:rPr>
          <w:rFonts w:ascii="Times New Roman" w:eastAsia="Times New Roman" w:hAnsi="Times New Roman"/>
          <w:sz w:val="28"/>
          <w:szCs w:val="28"/>
        </w:rPr>
        <w:t>маш</w:t>
      </w:r>
      <w:proofErr w:type="spellEnd"/>
      <w:r w:rsidRPr="005443A2">
        <w:rPr>
          <w:rFonts w:ascii="Times New Roman" w:eastAsia="Times New Roman" w:hAnsi="Times New Roman"/>
          <w:sz w:val="28"/>
          <w:szCs w:val="28"/>
        </w:rPr>
        <w:t>. мест.</w:t>
      </w:r>
    </w:p>
    <w:p w:rsidR="0041070A" w:rsidRDefault="0041070A" w:rsidP="0041070A">
      <w:pPr>
        <w:pStyle w:val="ae"/>
        <w:rPr>
          <w:rFonts w:ascii="Times New Roman" w:eastAsia="Times New Roman" w:hAnsi="Times New Roman"/>
          <w:sz w:val="28"/>
          <w:szCs w:val="28"/>
          <w:highlight w:val="yellow"/>
        </w:rPr>
      </w:pPr>
    </w:p>
    <w:p w:rsidR="0041070A" w:rsidRPr="004A3F09" w:rsidRDefault="0041070A" w:rsidP="001D0843">
      <w:pPr>
        <w:pStyle w:val="ae"/>
        <w:numPr>
          <w:ilvl w:val="0"/>
          <w:numId w:val="4"/>
        </w:numPr>
        <w:jc w:val="center"/>
        <w:rPr>
          <w:rFonts w:ascii="Times New Roman" w:eastAsia="Times New Roman" w:hAnsi="Times New Roman"/>
          <w:b/>
          <w:sz w:val="28"/>
          <w:szCs w:val="28"/>
        </w:rPr>
      </w:pPr>
      <w:r w:rsidRPr="004A3F09">
        <w:rPr>
          <w:rFonts w:ascii="Times New Roman" w:eastAsia="Times New Roman" w:hAnsi="Times New Roman"/>
          <w:b/>
          <w:sz w:val="28"/>
          <w:szCs w:val="28"/>
        </w:rPr>
        <w:t>Зоны с особыми условиями использования территории</w:t>
      </w:r>
    </w:p>
    <w:p w:rsidR="0041070A" w:rsidRPr="007D7B9A" w:rsidRDefault="0041070A" w:rsidP="0041070A">
      <w:pPr>
        <w:pStyle w:val="ae"/>
        <w:ind w:left="0"/>
        <w:rPr>
          <w:rFonts w:ascii="Times New Roman" w:eastAsia="Times New Roman" w:hAnsi="Times New Roman"/>
          <w:sz w:val="28"/>
          <w:szCs w:val="28"/>
        </w:rPr>
      </w:pPr>
      <w:r w:rsidRPr="007D7B9A">
        <w:rPr>
          <w:rFonts w:ascii="Times New Roman" w:eastAsia="Times New Roman" w:hAnsi="Times New Roman"/>
          <w:sz w:val="28"/>
          <w:szCs w:val="28"/>
        </w:rPr>
        <w:t>На проектируем</w:t>
      </w:r>
      <w:r>
        <w:rPr>
          <w:rFonts w:ascii="Times New Roman" w:eastAsia="Times New Roman" w:hAnsi="Times New Roman"/>
          <w:sz w:val="28"/>
          <w:szCs w:val="28"/>
        </w:rPr>
        <w:t xml:space="preserve">ой </w:t>
      </w:r>
      <w:proofErr w:type="spellStart"/>
      <w:r>
        <w:rPr>
          <w:rFonts w:ascii="Times New Roman" w:eastAsia="Times New Roman" w:hAnsi="Times New Roman"/>
          <w:sz w:val="28"/>
          <w:szCs w:val="28"/>
        </w:rPr>
        <w:t>территориии</w:t>
      </w:r>
      <w:proofErr w:type="spellEnd"/>
      <w:r w:rsidRPr="007D7B9A">
        <w:rPr>
          <w:rFonts w:ascii="Times New Roman" w:eastAsia="Times New Roman" w:hAnsi="Times New Roman"/>
          <w:sz w:val="28"/>
          <w:szCs w:val="28"/>
        </w:rPr>
        <w:t xml:space="preserve"> территориальными подразделениями федеральных органов исполнительной власти установлены границы зон с </w:t>
      </w:r>
      <w:r w:rsidRPr="007D7B9A">
        <w:rPr>
          <w:rFonts w:ascii="Times New Roman" w:eastAsia="Times New Roman" w:hAnsi="Times New Roman"/>
          <w:sz w:val="28"/>
          <w:szCs w:val="28"/>
        </w:rPr>
        <w:lastRenderedPageBreak/>
        <w:t xml:space="preserve">особыми условиями использования территории (границы </w:t>
      </w:r>
      <w:proofErr w:type="spellStart"/>
      <w:r w:rsidRPr="007D7B9A">
        <w:rPr>
          <w:rFonts w:ascii="Times New Roman" w:eastAsia="Times New Roman" w:hAnsi="Times New Roman"/>
          <w:sz w:val="28"/>
          <w:szCs w:val="28"/>
        </w:rPr>
        <w:t>ЗОУиТ</w:t>
      </w:r>
      <w:proofErr w:type="spellEnd"/>
      <w:r w:rsidRPr="007D7B9A">
        <w:rPr>
          <w:rFonts w:ascii="Times New Roman" w:eastAsia="Times New Roman" w:hAnsi="Times New Roman"/>
          <w:sz w:val="28"/>
          <w:szCs w:val="28"/>
        </w:rPr>
        <w:t xml:space="preserve"> приняты согласно данным ЕГРН):</w:t>
      </w:r>
    </w:p>
    <w:p w:rsidR="0041070A" w:rsidRDefault="0041070A" w:rsidP="0041070A">
      <w:pPr>
        <w:pStyle w:val="ae"/>
        <w:ind w:left="0"/>
        <w:rPr>
          <w:rFonts w:ascii="Times New Roman" w:eastAsia="Times New Roman" w:hAnsi="Times New Roman"/>
          <w:sz w:val="28"/>
          <w:szCs w:val="28"/>
        </w:rPr>
      </w:pPr>
      <w:r w:rsidRPr="007D7B9A">
        <w:rPr>
          <w:rFonts w:ascii="Times New Roman" w:eastAsia="Times New Roman" w:hAnsi="Times New Roman"/>
          <w:sz w:val="28"/>
          <w:szCs w:val="28"/>
        </w:rPr>
        <w:t>– Охранная зона линий элек</w:t>
      </w:r>
      <w:r>
        <w:rPr>
          <w:rFonts w:ascii="Times New Roman" w:eastAsia="Times New Roman" w:hAnsi="Times New Roman"/>
          <w:sz w:val="28"/>
          <w:szCs w:val="28"/>
        </w:rPr>
        <w:t>троснабжения низкого напряжения,</w:t>
      </w:r>
    </w:p>
    <w:p w:rsidR="0041070A" w:rsidRDefault="0041070A" w:rsidP="0041070A">
      <w:pPr>
        <w:pStyle w:val="ae"/>
        <w:ind w:left="0"/>
        <w:rPr>
          <w:rFonts w:ascii="Times New Roman" w:eastAsia="Times New Roman" w:hAnsi="Times New Roman"/>
          <w:sz w:val="28"/>
          <w:szCs w:val="28"/>
        </w:rPr>
      </w:pPr>
      <w:r>
        <w:rPr>
          <w:rFonts w:ascii="Times New Roman" w:eastAsia="Times New Roman" w:hAnsi="Times New Roman"/>
          <w:sz w:val="28"/>
          <w:szCs w:val="28"/>
        </w:rPr>
        <w:t>– Охранная зона газоснабжения,</w:t>
      </w:r>
    </w:p>
    <w:p w:rsidR="0041070A" w:rsidRDefault="0041070A" w:rsidP="0041070A">
      <w:pPr>
        <w:pStyle w:val="ae"/>
        <w:ind w:left="0"/>
        <w:rPr>
          <w:rFonts w:ascii="Times New Roman" w:eastAsia="Times New Roman" w:hAnsi="Times New Roman"/>
          <w:sz w:val="28"/>
          <w:szCs w:val="28"/>
        </w:rPr>
      </w:pPr>
      <w:r>
        <w:rPr>
          <w:rFonts w:ascii="Times New Roman" w:eastAsia="Times New Roman" w:hAnsi="Times New Roman"/>
          <w:sz w:val="28"/>
          <w:szCs w:val="28"/>
        </w:rPr>
        <w:t>– Охранная зона водоснабжения.</w:t>
      </w:r>
    </w:p>
    <w:p w:rsidR="0041070A" w:rsidRDefault="0041070A" w:rsidP="0041070A">
      <w:pPr>
        <w:pStyle w:val="ae"/>
        <w:ind w:left="0"/>
        <w:rPr>
          <w:rFonts w:ascii="Times New Roman" w:eastAsia="Times New Roman" w:hAnsi="Times New Roman"/>
          <w:sz w:val="28"/>
          <w:szCs w:val="28"/>
        </w:rPr>
      </w:pPr>
    </w:p>
    <w:p w:rsidR="0041070A" w:rsidRDefault="0041070A" w:rsidP="0041070A">
      <w:pPr>
        <w:pStyle w:val="ae"/>
        <w:ind w:left="0"/>
        <w:rPr>
          <w:rFonts w:ascii="Times New Roman" w:eastAsia="Times New Roman" w:hAnsi="Times New Roman"/>
          <w:sz w:val="28"/>
          <w:szCs w:val="28"/>
        </w:rPr>
      </w:pPr>
    </w:p>
    <w:p w:rsidR="0041070A" w:rsidRPr="007D7B9A" w:rsidRDefault="0041070A" w:rsidP="0041070A">
      <w:pPr>
        <w:spacing w:line="276" w:lineRule="auto"/>
        <w:ind w:firstLine="567"/>
        <w:jc w:val="right"/>
        <w:rPr>
          <w:sz w:val="28"/>
          <w:szCs w:val="28"/>
        </w:rPr>
      </w:pPr>
      <w:r w:rsidRPr="007D7B9A">
        <w:rPr>
          <w:sz w:val="28"/>
          <w:szCs w:val="28"/>
        </w:rPr>
        <w:t xml:space="preserve">Таблица № </w:t>
      </w:r>
      <w:r>
        <w:rPr>
          <w:sz w:val="28"/>
          <w:szCs w:val="28"/>
        </w:rPr>
        <w:t>12</w:t>
      </w:r>
    </w:p>
    <w:p w:rsidR="0041070A" w:rsidRPr="007D7B9A" w:rsidRDefault="0041070A" w:rsidP="0041070A">
      <w:pPr>
        <w:shd w:val="clear" w:color="auto" w:fill="FFFFFF"/>
        <w:spacing w:line="276" w:lineRule="auto"/>
        <w:ind w:firstLine="567"/>
        <w:jc w:val="center"/>
        <w:rPr>
          <w:b/>
          <w:sz w:val="28"/>
          <w:szCs w:val="28"/>
        </w:rPr>
      </w:pPr>
      <w:proofErr w:type="spellStart"/>
      <w:r w:rsidRPr="007D7B9A">
        <w:rPr>
          <w:b/>
          <w:sz w:val="28"/>
          <w:szCs w:val="28"/>
        </w:rPr>
        <w:t>ЗОУиТ</w:t>
      </w:r>
      <w:proofErr w:type="spellEnd"/>
      <w:r w:rsidRPr="007D7B9A">
        <w:rPr>
          <w:b/>
          <w:sz w:val="28"/>
          <w:szCs w:val="28"/>
        </w:rPr>
        <w:t xml:space="preserve"> приняты согласно данным ЕГРН</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5"/>
        <w:gridCol w:w="2251"/>
        <w:gridCol w:w="2976"/>
        <w:gridCol w:w="3225"/>
      </w:tblGrid>
      <w:tr w:rsidR="0041070A" w:rsidRPr="007D7B9A" w:rsidTr="001A07CE">
        <w:trPr>
          <w:jc w:val="center"/>
        </w:trPr>
        <w:tc>
          <w:tcPr>
            <w:tcW w:w="1685" w:type="dxa"/>
          </w:tcPr>
          <w:p w:rsidR="0041070A" w:rsidRPr="007D7B9A" w:rsidRDefault="0041070A" w:rsidP="0041070A">
            <w:pPr>
              <w:jc w:val="center"/>
              <w:rPr>
                <w:b/>
              </w:rPr>
            </w:pPr>
            <w:r w:rsidRPr="007D7B9A">
              <w:rPr>
                <w:b/>
              </w:rPr>
              <w:t>Кадастровый номер</w:t>
            </w:r>
          </w:p>
        </w:tc>
        <w:tc>
          <w:tcPr>
            <w:tcW w:w="2251" w:type="dxa"/>
          </w:tcPr>
          <w:p w:rsidR="0041070A" w:rsidRPr="007D7B9A" w:rsidRDefault="0041070A" w:rsidP="0041070A">
            <w:pPr>
              <w:jc w:val="center"/>
              <w:rPr>
                <w:b/>
              </w:rPr>
            </w:pPr>
            <w:r w:rsidRPr="007D7B9A">
              <w:rPr>
                <w:b/>
              </w:rPr>
              <w:t>Тип объекта</w:t>
            </w:r>
          </w:p>
        </w:tc>
        <w:tc>
          <w:tcPr>
            <w:tcW w:w="2976" w:type="dxa"/>
          </w:tcPr>
          <w:p w:rsidR="0041070A" w:rsidRPr="007D7B9A" w:rsidRDefault="0041070A" w:rsidP="0041070A">
            <w:pPr>
              <w:jc w:val="center"/>
              <w:rPr>
                <w:b/>
              </w:rPr>
            </w:pPr>
            <w:r w:rsidRPr="007D7B9A">
              <w:rPr>
                <w:b/>
              </w:rPr>
              <w:t xml:space="preserve">Вид объекта реестра </w:t>
            </w:r>
          </w:p>
        </w:tc>
        <w:tc>
          <w:tcPr>
            <w:tcW w:w="3225" w:type="dxa"/>
          </w:tcPr>
          <w:p w:rsidR="0041070A" w:rsidRPr="007D7B9A" w:rsidRDefault="0041070A" w:rsidP="0041070A">
            <w:pPr>
              <w:jc w:val="center"/>
              <w:rPr>
                <w:b/>
              </w:rPr>
            </w:pPr>
            <w:r w:rsidRPr="007D7B9A">
              <w:rPr>
                <w:b/>
              </w:rPr>
              <w:t>Тип зоны</w:t>
            </w:r>
          </w:p>
        </w:tc>
      </w:tr>
      <w:tr w:rsidR="0041070A" w:rsidRPr="007D7B9A" w:rsidTr="001A07CE">
        <w:trPr>
          <w:jc w:val="center"/>
        </w:trPr>
        <w:tc>
          <w:tcPr>
            <w:tcW w:w="1685" w:type="dxa"/>
          </w:tcPr>
          <w:p w:rsidR="0041070A" w:rsidRPr="007D7B9A" w:rsidRDefault="0041070A" w:rsidP="0041070A">
            <w:pPr>
              <w:jc w:val="center"/>
            </w:pPr>
            <w:r w:rsidRPr="007D7B9A">
              <w:t>59:32-6.662</w:t>
            </w:r>
          </w:p>
        </w:tc>
        <w:tc>
          <w:tcPr>
            <w:tcW w:w="2251" w:type="dxa"/>
          </w:tcPr>
          <w:p w:rsidR="0041070A" w:rsidRPr="007D7B9A" w:rsidRDefault="0041070A" w:rsidP="0041070A">
            <w:pPr>
              <w:jc w:val="center"/>
            </w:pPr>
            <w:r w:rsidRPr="007D7B9A">
              <w:t>Зона территориальная или иная</w:t>
            </w:r>
          </w:p>
        </w:tc>
        <w:tc>
          <w:tcPr>
            <w:tcW w:w="2976" w:type="dxa"/>
          </w:tcPr>
          <w:p w:rsidR="0041070A" w:rsidRPr="007D7B9A" w:rsidRDefault="0041070A" w:rsidP="0041070A">
            <w:pPr>
              <w:jc w:val="center"/>
            </w:pPr>
            <w:r w:rsidRPr="007D7B9A">
              <w:t>Зона с особыми условиями использования территории</w:t>
            </w:r>
          </w:p>
        </w:tc>
        <w:tc>
          <w:tcPr>
            <w:tcW w:w="3225" w:type="dxa"/>
          </w:tcPr>
          <w:p w:rsidR="0041070A" w:rsidRPr="007D7B9A" w:rsidRDefault="0041070A" w:rsidP="0041070A">
            <w:pPr>
              <w:jc w:val="center"/>
            </w:pPr>
            <w:r w:rsidRPr="007D7B9A">
              <w:t>Охранная зона инженерных коммуникаций</w:t>
            </w:r>
          </w:p>
        </w:tc>
      </w:tr>
      <w:tr w:rsidR="0041070A" w:rsidRPr="007D7B9A" w:rsidTr="001A07CE">
        <w:trPr>
          <w:jc w:val="center"/>
        </w:trPr>
        <w:tc>
          <w:tcPr>
            <w:tcW w:w="1685" w:type="dxa"/>
          </w:tcPr>
          <w:p w:rsidR="0041070A" w:rsidRPr="007D7B9A" w:rsidRDefault="0041070A" w:rsidP="0041070A">
            <w:pPr>
              <w:jc w:val="center"/>
            </w:pPr>
            <w:r w:rsidRPr="007D7B9A">
              <w:t>59:32-6.897</w:t>
            </w:r>
          </w:p>
        </w:tc>
        <w:tc>
          <w:tcPr>
            <w:tcW w:w="2251" w:type="dxa"/>
          </w:tcPr>
          <w:p w:rsidR="0041070A" w:rsidRPr="007D7B9A" w:rsidRDefault="0041070A" w:rsidP="0041070A">
            <w:pPr>
              <w:jc w:val="center"/>
            </w:pPr>
            <w:r w:rsidRPr="007D7B9A">
              <w:t>Зона территориальная или иная</w:t>
            </w:r>
          </w:p>
        </w:tc>
        <w:tc>
          <w:tcPr>
            <w:tcW w:w="2976" w:type="dxa"/>
          </w:tcPr>
          <w:p w:rsidR="0041070A" w:rsidRPr="007D7B9A" w:rsidRDefault="0041070A" w:rsidP="0041070A">
            <w:pPr>
              <w:jc w:val="center"/>
            </w:pPr>
            <w:r w:rsidRPr="007D7B9A">
              <w:t>Зона с особыми условиями использования территории</w:t>
            </w:r>
          </w:p>
        </w:tc>
        <w:tc>
          <w:tcPr>
            <w:tcW w:w="3225" w:type="dxa"/>
          </w:tcPr>
          <w:p w:rsidR="0041070A" w:rsidRPr="007D7B9A" w:rsidRDefault="0041070A" w:rsidP="0041070A">
            <w:pPr>
              <w:jc w:val="center"/>
            </w:pPr>
            <w:r w:rsidRPr="007D7B9A">
              <w:t>Охранная зона инженерных коммуникаций</w:t>
            </w:r>
          </w:p>
        </w:tc>
      </w:tr>
    </w:tbl>
    <w:p w:rsidR="0041070A" w:rsidRDefault="0041070A" w:rsidP="0041070A">
      <w:pPr>
        <w:pStyle w:val="ae"/>
        <w:ind w:left="0"/>
        <w:rPr>
          <w:rFonts w:ascii="Times New Roman" w:eastAsia="Times New Roman" w:hAnsi="Times New Roman"/>
          <w:sz w:val="28"/>
          <w:szCs w:val="28"/>
        </w:rPr>
      </w:pPr>
    </w:p>
    <w:p w:rsidR="0041070A" w:rsidRPr="00181F26" w:rsidRDefault="0041070A" w:rsidP="0041070A">
      <w:pPr>
        <w:pStyle w:val="ae"/>
        <w:ind w:left="0"/>
        <w:rPr>
          <w:rFonts w:ascii="Times New Roman" w:eastAsia="Times New Roman" w:hAnsi="Times New Roman"/>
          <w:sz w:val="28"/>
          <w:szCs w:val="28"/>
        </w:rPr>
      </w:pPr>
      <w:r>
        <w:rPr>
          <w:rFonts w:ascii="Times New Roman" w:eastAsia="Times New Roman" w:hAnsi="Times New Roman"/>
          <w:sz w:val="28"/>
          <w:szCs w:val="28"/>
        </w:rPr>
        <w:t xml:space="preserve">В </w:t>
      </w:r>
      <w:r w:rsidRPr="00181F26">
        <w:rPr>
          <w:rFonts w:ascii="Times New Roman" w:eastAsia="Times New Roman" w:hAnsi="Times New Roman"/>
          <w:sz w:val="28"/>
          <w:szCs w:val="28"/>
        </w:rPr>
        <w:t>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41070A" w:rsidRPr="00181F26" w:rsidRDefault="0041070A" w:rsidP="0041070A">
      <w:pPr>
        <w:pStyle w:val="ae"/>
        <w:ind w:left="0"/>
        <w:rPr>
          <w:rFonts w:ascii="Times New Roman" w:eastAsia="Times New Roman" w:hAnsi="Times New Roman"/>
          <w:sz w:val="28"/>
          <w:szCs w:val="28"/>
        </w:rPr>
      </w:pPr>
      <w:r w:rsidRPr="00181F26">
        <w:rPr>
          <w:rFonts w:ascii="Times New Roman" w:eastAsia="Times New Roman" w:hAnsi="Times New Roman"/>
          <w:sz w:val="28"/>
          <w:szCs w:val="28"/>
        </w:rPr>
        <w:t>-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41070A" w:rsidRPr="00181F26" w:rsidRDefault="0041070A" w:rsidP="0041070A">
      <w:pPr>
        <w:pStyle w:val="ae"/>
        <w:ind w:left="0"/>
        <w:rPr>
          <w:rFonts w:ascii="Times New Roman" w:eastAsia="Times New Roman" w:hAnsi="Times New Roman"/>
          <w:sz w:val="28"/>
          <w:szCs w:val="28"/>
        </w:rPr>
      </w:pPr>
      <w:r w:rsidRPr="00181F26">
        <w:rPr>
          <w:rFonts w:ascii="Times New Roman" w:eastAsia="Times New Roman" w:hAnsi="Times New Roman"/>
          <w:sz w:val="28"/>
          <w:szCs w:val="28"/>
        </w:rPr>
        <w:t>- 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41070A" w:rsidRPr="00181F26" w:rsidRDefault="0041070A" w:rsidP="0041070A">
      <w:pPr>
        <w:pStyle w:val="ae"/>
        <w:ind w:left="0"/>
        <w:rPr>
          <w:rFonts w:ascii="Times New Roman" w:eastAsia="Times New Roman" w:hAnsi="Times New Roman"/>
          <w:sz w:val="28"/>
          <w:szCs w:val="28"/>
        </w:rPr>
      </w:pPr>
      <w:r w:rsidRPr="00181F26">
        <w:rPr>
          <w:rFonts w:ascii="Times New Roman" w:eastAsia="Times New Roman" w:hAnsi="Times New Roman"/>
          <w:sz w:val="28"/>
          <w:szCs w:val="28"/>
        </w:rPr>
        <w:t>-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rsidR="0041070A" w:rsidRPr="00181F26" w:rsidRDefault="0041070A" w:rsidP="0041070A">
      <w:pPr>
        <w:pStyle w:val="ae"/>
        <w:ind w:left="0"/>
        <w:rPr>
          <w:rFonts w:ascii="Times New Roman" w:eastAsia="Times New Roman" w:hAnsi="Times New Roman"/>
          <w:sz w:val="28"/>
          <w:szCs w:val="28"/>
        </w:rPr>
      </w:pPr>
      <w:r w:rsidRPr="00181F26">
        <w:rPr>
          <w:rFonts w:ascii="Times New Roman" w:eastAsia="Times New Roman" w:hAnsi="Times New Roman"/>
          <w:sz w:val="28"/>
          <w:szCs w:val="28"/>
        </w:rPr>
        <w:lastRenderedPageBreak/>
        <w:t>- размещать свалки;</w:t>
      </w:r>
    </w:p>
    <w:p w:rsidR="0041070A" w:rsidRPr="00181F26" w:rsidRDefault="0041070A" w:rsidP="0041070A">
      <w:pPr>
        <w:pStyle w:val="ae"/>
        <w:ind w:left="0"/>
        <w:rPr>
          <w:rFonts w:ascii="Times New Roman" w:eastAsia="Times New Roman" w:hAnsi="Times New Roman"/>
          <w:sz w:val="28"/>
          <w:szCs w:val="28"/>
        </w:rPr>
      </w:pPr>
      <w:r w:rsidRPr="00181F26">
        <w:rPr>
          <w:rFonts w:ascii="Times New Roman" w:eastAsia="Times New Roman" w:hAnsi="Times New Roman"/>
          <w:sz w:val="28"/>
          <w:szCs w:val="28"/>
        </w:rPr>
        <w:t>-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41070A" w:rsidRDefault="0041070A" w:rsidP="0041070A">
      <w:pPr>
        <w:pStyle w:val="ae"/>
        <w:ind w:left="0"/>
        <w:rPr>
          <w:rFonts w:ascii="Times New Roman" w:eastAsia="Times New Roman" w:hAnsi="Times New Roman"/>
          <w:sz w:val="28"/>
          <w:szCs w:val="28"/>
        </w:rPr>
      </w:pPr>
    </w:p>
    <w:p w:rsidR="0041070A" w:rsidRDefault="0041070A" w:rsidP="0041070A">
      <w:pPr>
        <w:pStyle w:val="ae"/>
        <w:ind w:left="0"/>
        <w:rPr>
          <w:rFonts w:ascii="Times New Roman" w:eastAsia="Times New Roman" w:hAnsi="Times New Roman"/>
          <w:sz w:val="28"/>
          <w:szCs w:val="28"/>
        </w:rPr>
      </w:pPr>
      <w:r>
        <w:rPr>
          <w:rFonts w:ascii="Times New Roman" w:eastAsia="Times New Roman" w:hAnsi="Times New Roman"/>
          <w:sz w:val="28"/>
          <w:szCs w:val="28"/>
        </w:rPr>
        <w:t xml:space="preserve">Проектом предусмотрены охранные зоны </w:t>
      </w:r>
      <w:proofErr w:type="spellStart"/>
      <w:r w:rsidRPr="00545843">
        <w:rPr>
          <w:rFonts w:ascii="Times New Roman" w:eastAsia="Times New Roman" w:hAnsi="Times New Roman"/>
          <w:sz w:val="28"/>
          <w:szCs w:val="28"/>
        </w:rPr>
        <w:t>приаэродромной</w:t>
      </w:r>
      <w:proofErr w:type="spellEnd"/>
      <w:r w:rsidRPr="00545843">
        <w:rPr>
          <w:rFonts w:ascii="Times New Roman" w:eastAsia="Times New Roman" w:hAnsi="Times New Roman"/>
          <w:sz w:val="28"/>
          <w:szCs w:val="28"/>
        </w:rPr>
        <w:t xml:space="preserve"> территории</w:t>
      </w:r>
      <w:r>
        <w:rPr>
          <w:rFonts w:ascii="Times New Roman" w:eastAsia="Times New Roman" w:hAnsi="Times New Roman"/>
          <w:sz w:val="28"/>
          <w:szCs w:val="28"/>
        </w:rPr>
        <w:t>:</w:t>
      </w:r>
    </w:p>
    <w:p w:rsidR="0041070A" w:rsidRDefault="0041070A" w:rsidP="0041070A">
      <w:pPr>
        <w:pStyle w:val="ae"/>
        <w:ind w:left="0"/>
        <w:rPr>
          <w:rFonts w:ascii="Times New Roman" w:eastAsia="Times New Roman" w:hAnsi="Times New Roman"/>
          <w:sz w:val="28"/>
          <w:szCs w:val="28"/>
        </w:rPr>
      </w:pPr>
      <w:r>
        <w:rPr>
          <w:rFonts w:ascii="Times New Roman" w:eastAsia="Times New Roman" w:hAnsi="Times New Roman"/>
          <w:sz w:val="28"/>
          <w:szCs w:val="28"/>
        </w:rPr>
        <w:t xml:space="preserve">– </w:t>
      </w:r>
      <w:r w:rsidRPr="00545843">
        <w:rPr>
          <w:rFonts w:ascii="Times New Roman" w:eastAsia="Times New Roman" w:hAnsi="Times New Roman"/>
          <w:sz w:val="28"/>
          <w:szCs w:val="28"/>
        </w:rPr>
        <w:t>Охранная зона Г (70 дБ)</w:t>
      </w:r>
      <w:r>
        <w:rPr>
          <w:rFonts w:ascii="Times New Roman" w:eastAsia="Times New Roman" w:hAnsi="Times New Roman"/>
          <w:sz w:val="28"/>
          <w:szCs w:val="28"/>
        </w:rPr>
        <w:t>,</w:t>
      </w:r>
    </w:p>
    <w:p w:rsidR="0041070A" w:rsidRDefault="0041070A" w:rsidP="0041070A">
      <w:pPr>
        <w:pStyle w:val="ae"/>
        <w:ind w:left="0"/>
        <w:rPr>
          <w:rFonts w:ascii="Times New Roman" w:eastAsia="Times New Roman" w:hAnsi="Times New Roman"/>
          <w:sz w:val="28"/>
          <w:szCs w:val="28"/>
        </w:rPr>
      </w:pPr>
      <w:r>
        <w:rPr>
          <w:rFonts w:ascii="Times New Roman" w:eastAsia="Times New Roman" w:hAnsi="Times New Roman"/>
          <w:sz w:val="28"/>
          <w:szCs w:val="28"/>
        </w:rPr>
        <w:t xml:space="preserve">– </w:t>
      </w:r>
      <w:r w:rsidRPr="00545843">
        <w:rPr>
          <w:rFonts w:ascii="Times New Roman" w:eastAsia="Times New Roman" w:hAnsi="Times New Roman"/>
          <w:sz w:val="28"/>
          <w:szCs w:val="28"/>
        </w:rPr>
        <w:t>Охранная зона Г (65 дБ)</w:t>
      </w:r>
      <w:r>
        <w:rPr>
          <w:rFonts w:ascii="Times New Roman" w:eastAsia="Times New Roman" w:hAnsi="Times New Roman"/>
          <w:sz w:val="28"/>
          <w:szCs w:val="28"/>
        </w:rPr>
        <w:t>.</w:t>
      </w:r>
    </w:p>
    <w:p w:rsidR="0041070A" w:rsidRDefault="0041070A" w:rsidP="0041070A">
      <w:pPr>
        <w:pStyle w:val="ae"/>
        <w:ind w:left="0"/>
        <w:rPr>
          <w:rFonts w:ascii="Times New Roman" w:eastAsia="Times New Roman" w:hAnsi="Times New Roman"/>
          <w:sz w:val="28"/>
          <w:szCs w:val="28"/>
        </w:rPr>
      </w:pPr>
    </w:p>
    <w:p w:rsidR="0041070A" w:rsidRPr="005443A2" w:rsidRDefault="0041070A" w:rsidP="001D0843">
      <w:pPr>
        <w:pStyle w:val="ae"/>
        <w:numPr>
          <w:ilvl w:val="0"/>
          <w:numId w:val="6"/>
        </w:numPr>
        <w:jc w:val="center"/>
        <w:rPr>
          <w:rFonts w:ascii="Times New Roman" w:eastAsia="Times New Roman" w:hAnsi="Times New Roman"/>
          <w:b/>
          <w:sz w:val="28"/>
          <w:szCs w:val="28"/>
        </w:rPr>
      </w:pPr>
      <w:r w:rsidRPr="005443A2">
        <w:rPr>
          <w:rFonts w:ascii="Times New Roman" w:eastAsia="Times New Roman" w:hAnsi="Times New Roman"/>
          <w:b/>
          <w:sz w:val="28"/>
          <w:szCs w:val="28"/>
        </w:rPr>
        <w:t>Санитарная очистка территории</w:t>
      </w:r>
    </w:p>
    <w:p w:rsidR="0041070A"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Настоящим проектом предусматривается организация планово-заявочной</w:t>
      </w:r>
      <w:r>
        <w:rPr>
          <w:rFonts w:ascii="Times New Roman" w:eastAsia="Times New Roman" w:hAnsi="Times New Roman"/>
          <w:sz w:val="28"/>
          <w:szCs w:val="28"/>
        </w:rPr>
        <w:t xml:space="preserve"> </w:t>
      </w:r>
      <w:r w:rsidRPr="005443A2">
        <w:rPr>
          <w:rFonts w:ascii="Times New Roman" w:eastAsia="Times New Roman" w:hAnsi="Times New Roman"/>
          <w:sz w:val="28"/>
          <w:szCs w:val="28"/>
        </w:rPr>
        <w:t>очистки территории. Запроектирована площадка под мусорные баки.</w:t>
      </w:r>
    </w:p>
    <w:p w:rsidR="0041070A" w:rsidRDefault="0041070A" w:rsidP="0041070A">
      <w:pPr>
        <w:pStyle w:val="ae"/>
        <w:ind w:left="0"/>
        <w:rPr>
          <w:rFonts w:ascii="Times New Roman" w:eastAsia="Times New Roman" w:hAnsi="Times New Roman"/>
          <w:sz w:val="28"/>
          <w:szCs w:val="28"/>
        </w:rPr>
      </w:pPr>
    </w:p>
    <w:p w:rsidR="0041070A" w:rsidRPr="00661250" w:rsidRDefault="0041070A" w:rsidP="0041070A">
      <w:pPr>
        <w:spacing w:line="276" w:lineRule="auto"/>
        <w:jc w:val="center"/>
        <w:rPr>
          <w:b/>
          <w:sz w:val="28"/>
          <w:szCs w:val="28"/>
        </w:rPr>
      </w:pPr>
      <w:r>
        <w:rPr>
          <w:b/>
          <w:sz w:val="28"/>
          <w:szCs w:val="28"/>
        </w:rPr>
        <w:t>8</w:t>
      </w:r>
      <w:r w:rsidRPr="00661250">
        <w:rPr>
          <w:b/>
          <w:sz w:val="28"/>
          <w:szCs w:val="28"/>
        </w:rPr>
        <w:t xml:space="preserve"> Объекты культурного наследия и особо охраняемые природные территории</w:t>
      </w:r>
    </w:p>
    <w:p w:rsidR="0041070A" w:rsidRPr="00661250" w:rsidRDefault="0041070A" w:rsidP="0041070A">
      <w:pPr>
        <w:spacing w:line="276" w:lineRule="auto"/>
        <w:ind w:firstLine="567"/>
        <w:jc w:val="both"/>
        <w:rPr>
          <w:sz w:val="28"/>
          <w:szCs w:val="28"/>
        </w:rPr>
      </w:pPr>
      <w:r w:rsidRPr="00661250">
        <w:rPr>
          <w:sz w:val="28"/>
          <w:szCs w:val="28"/>
        </w:rPr>
        <w:t xml:space="preserve">Согласно письму Государственной инспекции по охране объектов культурного наследия Пермского края, на </w:t>
      </w:r>
      <w:r w:rsidRPr="00FE408B">
        <w:rPr>
          <w:sz w:val="28"/>
          <w:szCs w:val="28"/>
        </w:rPr>
        <w:t>проектируемой территории</w:t>
      </w:r>
      <w:r w:rsidRPr="00661250">
        <w:rPr>
          <w:sz w:val="28"/>
          <w:szCs w:val="28"/>
        </w:rPr>
        <w:t xml:space="preserve"> объекты культурного наследия, включенные в единый государственный реестр объектов культурного наследия (памятников истории и культуры) народов Российской Федерации, выявленные объекты культурного наследия, зоны охраны объектов культурного наследия и защитные зоны отсутствуют (Приложение 3).</w:t>
      </w:r>
    </w:p>
    <w:p w:rsidR="0041070A" w:rsidRPr="00661250" w:rsidRDefault="0041070A" w:rsidP="0041070A">
      <w:pPr>
        <w:spacing w:line="276" w:lineRule="auto"/>
        <w:ind w:firstLine="567"/>
        <w:jc w:val="both"/>
        <w:rPr>
          <w:b/>
          <w:sz w:val="28"/>
          <w:szCs w:val="28"/>
        </w:rPr>
      </w:pPr>
    </w:p>
    <w:p w:rsidR="0041070A" w:rsidRPr="00661250" w:rsidRDefault="0041070A" w:rsidP="0041070A">
      <w:pPr>
        <w:spacing w:line="276" w:lineRule="auto"/>
        <w:ind w:firstLine="567"/>
        <w:jc w:val="both"/>
        <w:rPr>
          <w:sz w:val="28"/>
          <w:szCs w:val="28"/>
        </w:rPr>
      </w:pPr>
      <w:r w:rsidRPr="00661250">
        <w:rPr>
          <w:sz w:val="28"/>
          <w:szCs w:val="28"/>
        </w:rPr>
        <w:t>Согласно письму Министерства природных ресурсов, лесного хозяйства и экологии Пермского края, на указанной территории особо охраняемых природных территорий регионального значения и их охранные зоны отсутствуют (Приложение 4).</w:t>
      </w:r>
    </w:p>
    <w:p w:rsidR="0041070A" w:rsidRDefault="0041070A" w:rsidP="0041070A">
      <w:pPr>
        <w:pStyle w:val="ae"/>
        <w:ind w:left="0"/>
        <w:rPr>
          <w:rFonts w:ascii="Times New Roman" w:eastAsia="Times New Roman" w:hAnsi="Times New Roman"/>
          <w:sz w:val="28"/>
          <w:szCs w:val="28"/>
        </w:rPr>
      </w:pPr>
    </w:p>
    <w:p w:rsidR="0041070A" w:rsidRPr="00FE408B" w:rsidRDefault="0041070A" w:rsidP="001D0843">
      <w:pPr>
        <w:pStyle w:val="ae"/>
        <w:numPr>
          <w:ilvl w:val="0"/>
          <w:numId w:val="7"/>
        </w:numPr>
        <w:ind w:left="709"/>
        <w:jc w:val="center"/>
        <w:rPr>
          <w:rFonts w:ascii="Times New Roman" w:eastAsia="Times New Roman" w:hAnsi="Times New Roman"/>
          <w:b/>
          <w:sz w:val="28"/>
          <w:szCs w:val="28"/>
        </w:rPr>
      </w:pPr>
      <w:r w:rsidRPr="00FE408B">
        <w:rPr>
          <w:rFonts w:ascii="Times New Roman" w:eastAsia="Times New Roman" w:hAnsi="Times New Roman"/>
          <w:b/>
          <w:sz w:val="28"/>
          <w:szCs w:val="28"/>
        </w:rPr>
        <w:t>Охрана окружающей среды</w:t>
      </w:r>
    </w:p>
    <w:p w:rsidR="0041070A" w:rsidRPr="005443A2" w:rsidRDefault="0041070A" w:rsidP="0041070A">
      <w:pPr>
        <w:pStyle w:val="ae"/>
        <w:ind w:left="0"/>
        <w:jc w:val="center"/>
        <w:rPr>
          <w:rFonts w:ascii="Times New Roman" w:eastAsia="Times New Roman" w:hAnsi="Times New Roman"/>
          <w:b/>
          <w:sz w:val="28"/>
          <w:szCs w:val="28"/>
        </w:rPr>
      </w:pPr>
      <w:r>
        <w:rPr>
          <w:rFonts w:ascii="Times New Roman" w:eastAsia="Times New Roman" w:hAnsi="Times New Roman"/>
          <w:b/>
          <w:sz w:val="28"/>
          <w:szCs w:val="28"/>
        </w:rPr>
        <w:t xml:space="preserve">9.1 </w:t>
      </w:r>
      <w:r w:rsidRPr="005443A2">
        <w:rPr>
          <w:rFonts w:ascii="Times New Roman" w:eastAsia="Times New Roman" w:hAnsi="Times New Roman"/>
          <w:b/>
          <w:sz w:val="28"/>
          <w:szCs w:val="28"/>
        </w:rPr>
        <w:t>Охрана атмосферного воздуха</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Состояние атмосферы рассматриваемой территории определяют</w:t>
      </w:r>
      <w:r>
        <w:rPr>
          <w:rFonts w:ascii="Times New Roman" w:eastAsia="Times New Roman" w:hAnsi="Times New Roman"/>
          <w:sz w:val="28"/>
          <w:szCs w:val="28"/>
        </w:rPr>
        <w:t xml:space="preserve"> </w:t>
      </w:r>
      <w:r w:rsidRPr="005443A2">
        <w:rPr>
          <w:rFonts w:ascii="Times New Roman" w:eastAsia="Times New Roman" w:hAnsi="Times New Roman"/>
          <w:sz w:val="28"/>
          <w:szCs w:val="28"/>
        </w:rPr>
        <w:t>автомобильные выбросы внутри жилого образования и расположенные за границей</w:t>
      </w:r>
      <w:r>
        <w:rPr>
          <w:rFonts w:ascii="Times New Roman" w:eastAsia="Times New Roman" w:hAnsi="Times New Roman"/>
          <w:sz w:val="28"/>
          <w:szCs w:val="28"/>
        </w:rPr>
        <w:t xml:space="preserve"> </w:t>
      </w:r>
      <w:r w:rsidRPr="005443A2">
        <w:rPr>
          <w:rFonts w:ascii="Times New Roman" w:eastAsia="Times New Roman" w:hAnsi="Times New Roman"/>
          <w:sz w:val="28"/>
          <w:szCs w:val="28"/>
        </w:rPr>
        <w:t>рассматриваемой территории (объездная дорога).</w:t>
      </w:r>
    </w:p>
    <w:p w:rsidR="0041070A"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Автомобильные выбросы представляют собой смесь загрязняющих веществ, из</w:t>
      </w:r>
      <w:r>
        <w:rPr>
          <w:rFonts w:ascii="Times New Roman" w:eastAsia="Times New Roman" w:hAnsi="Times New Roman"/>
          <w:sz w:val="28"/>
          <w:szCs w:val="28"/>
        </w:rPr>
        <w:t xml:space="preserve"> </w:t>
      </w:r>
      <w:r w:rsidRPr="005443A2">
        <w:rPr>
          <w:rFonts w:ascii="Times New Roman" w:eastAsia="Times New Roman" w:hAnsi="Times New Roman"/>
          <w:sz w:val="28"/>
          <w:szCs w:val="28"/>
        </w:rPr>
        <w:t>которых в атмосферу в опасных для здоровья количествах могут поступать такие</w:t>
      </w:r>
      <w:r>
        <w:rPr>
          <w:rFonts w:ascii="Times New Roman" w:eastAsia="Times New Roman" w:hAnsi="Times New Roman"/>
          <w:sz w:val="28"/>
          <w:szCs w:val="28"/>
        </w:rPr>
        <w:t xml:space="preserve"> </w:t>
      </w:r>
      <w:r w:rsidRPr="005443A2">
        <w:rPr>
          <w:rFonts w:ascii="Times New Roman" w:eastAsia="Times New Roman" w:hAnsi="Times New Roman"/>
          <w:sz w:val="28"/>
          <w:szCs w:val="28"/>
        </w:rPr>
        <w:t>токсичные газы, как оксид углерода (СО), диоксид азота (N02), соединения свинца</w:t>
      </w:r>
      <w:r>
        <w:rPr>
          <w:rFonts w:ascii="Times New Roman" w:eastAsia="Times New Roman" w:hAnsi="Times New Roman"/>
          <w:sz w:val="28"/>
          <w:szCs w:val="28"/>
        </w:rPr>
        <w:t xml:space="preserve"> </w:t>
      </w:r>
      <w:r w:rsidRPr="005443A2">
        <w:rPr>
          <w:rFonts w:ascii="Times New Roman" w:eastAsia="Times New Roman" w:hAnsi="Times New Roman"/>
          <w:sz w:val="28"/>
          <w:szCs w:val="28"/>
        </w:rPr>
        <w:t>(РЬ), сажа (С), а при очень высокой интенсивности движения - формальдегид и</w:t>
      </w:r>
      <w:r>
        <w:rPr>
          <w:rFonts w:ascii="Times New Roman" w:eastAsia="Times New Roman" w:hAnsi="Times New Roman"/>
          <w:sz w:val="28"/>
          <w:szCs w:val="28"/>
        </w:rPr>
        <w:t xml:space="preserve"> </w:t>
      </w:r>
      <w:proofErr w:type="spellStart"/>
      <w:r w:rsidRPr="005443A2">
        <w:rPr>
          <w:rFonts w:ascii="Times New Roman" w:eastAsia="Times New Roman" w:hAnsi="Times New Roman"/>
          <w:sz w:val="28"/>
          <w:szCs w:val="28"/>
        </w:rPr>
        <w:t>бензопирен</w:t>
      </w:r>
      <w:proofErr w:type="spellEnd"/>
      <w:r w:rsidRPr="005443A2">
        <w:rPr>
          <w:rFonts w:ascii="Times New Roman" w:eastAsia="Times New Roman" w:hAnsi="Times New Roman"/>
          <w:sz w:val="28"/>
          <w:szCs w:val="28"/>
        </w:rPr>
        <w:t xml:space="preserve">. Большая часть этих выбросов остается в атмосфере, </w:t>
      </w:r>
      <w:r w:rsidRPr="005443A2">
        <w:rPr>
          <w:rFonts w:ascii="Times New Roman" w:eastAsia="Times New Roman" w:hAnsi="Times New Roman"/>
          <w:sz w:val="28"/>
          <w:szCs w:val="28"/>
        </w:rPr>
        <w:lastRenderedPageBreak/>
        <w:t>а меньшая часть</w:t>
      </w:r>
      <w:r>
        <w:rPr>
          <w:rFonts w:ascii="Times New Roman" w:eastAsia="Times New Roman" w:hAnsi="Times New Roman"/>
          <w:sz w:val="28"/>
          <w:szCs w:val="28"/>
        </w:rPr>
        <w:t xml:space="preserve"> </w:t>
      </w:r>
      <w:r w:rsidRPr="005443A2">
        <w:rPr>
          <w:rFonts w:ascii="Times New Roman" w:eastAsia="Times New Roman" w:hAnsi="Times New Roman"/>
          <w:sz w:val="28"/>
          <w:szCs w:val="28"/>
        </w:rPr>
        <w:t>откладывается в почвах, растительном покрове и может выноситься, и эмигрировать в</w:t>
      </w:r>
      <w:r>
        <w:rPr>
          <w:rFonts w:ascii="Times New Roman" w:eastAsia="Times New Roman" w:hAnsi="Times New Roman"/>
          <w:sz w:val="28"/>
          <w:szCs w:val="28"/>
        </w:rPr>
        <w:t xml:space="preserve"> </w:t>
      </w:r>
      <w:proofErr w:type="spellStart"/>
      <w:r w:rsidRPr="005443A2">
        <w:rPr>
          <w:rFonts w:ascii="Times New Roman" w:eastAsia="Times New Roman" w:hAnsi="Times New Roman"/>
          <w:sz w:val="28"/>
          <w:szCs w:val="28"/>
        </w:rPr>
        <w:t>гидросеть</w:t>
      </w:r>
      <w:proofErr w:type="spellEnd"/>
      <w:r w:rsidRPr="005443A2">
        <w:rPr>
          <w:rFonts w:ascii="Times New Roman" w:eastAsia="Times New Roman" w:hAnsi="Times New Roman"/>
          <w:sz w:val="28"/>
          <w:szCs w:val="28"/>
        </w:rPr>
        <w:t>. В виду малой интенсивности движения, применения улучшенного</w:t>
      </w:r>
      <w:r>
        <w:rPr>
          <w:rFonts w:ascii="Times New Roman" w:eastAsia="Times New Roman" w:hAnsi="Times New Roman"/>
          <w:sz w:val="28"/>
          <w:szCs w:val="28"/>
        </w:rPr>
        <w:t xml:space="preserve"> </w:t>
      </w:r>
      <w:r w:rsidRPr="005443A2">
        <w:rPr>
          <w:rFonts w:ascii="Times New Roman" w:eastAsia="Times New Roman" w:hAnsi="Times New Roman"/>
          <w:sz w:val="28"/>
          <w:szCs w:val="28"/>
        </w:rPr>
        <w:t>дорожного покрытия, а также качественное озеленение территории: устройство скверов</w:t>
      </w:r>
      <w:r>
        <w:rPr>
          <w:rFonts w:ascii="Times New Roman" w:eastAsia="Times New Roman" w:hAnsi="Times New Roman"/>
          <w:sz w:val="28"/>
          <w:szCs w:val="28"/>
        </w:rPr>
        <w:t xml:space="preserve"> </w:t>
      </w:r>
      <w:r w:rsidRPr="005443A2">
        <w:rPr>
          <w:rFonts w:ascii="Times New Roman" w:eastAsia="Times New Roman" w:hAnsi="Times New Roman"/>
          <w:sz w:val="28"/>
          <w:szCs w:val="28"/>
        </w:rPr>
        <w:t>и бульваров, посадка деревьев и кустарников вдоль основных транспортных</w:t>
      </w:r>
      <w:r>
        <w:rPr>
          <w:rFonts w:ascii="Times New Roman" w:eastAsia="Times New Roman" w:hAnsi="Times New Roman"/>
          <w:sz w:val="28"/>
          <w:szCs w:val="28"/>
        </w:rPr>
        <w:t xml:space="preserve"> </w:t>
      </w:r>
      <w:r w:rsidRPr="005443A2">
        <w:rPr>
          <w:rFonts w:ascii="Times New Roman" w:eastAsia="Times New Roman" w:hAnsi="Times New Roman"/>
          <w:sz w:val="28"/>
          <w:szCs w:val="28"/>
        </w:rPr>
        <w:t>магистралей состояние атмосферного воздуха заметно не ухудшается.</w:t>
      </w:r>
    </w:p>
    <w:p w:rsidR="0041070A" w:rsidRDefault="0041070A" w:rsidP="0041070A">
      <w:pPr>
        <w:pStyle w:val="ae"/>
        <w:ind w:left="0"/>
        <w:jc w:val="center"/>
        <w:rPr>
          <w:rFonts w:ascii="Times New Roman" w:eastAsia="Times New Roman" w:hAnsi="Times New Roman"/>
          <w:b/>
          <w:sz w:val="28"/>
          <w:szCs w:val="28"/>
        </w:rPr>
      </w:pPr>
    </w:p>
    <w:p w:rsidR="0041070A" w:rsidRDefault="0041070A" w:rsidP="0041070A">
      <w:pPr>
        <w:pStyle w:val="ae"/>
        <w:ind w:left="0"/>
        <w:jc w:val="center"/>
        <w:rPr>
          <w:rFonts w:ascii="Times New Roman" w:eastAsia="Times New Roman" w:hAnsi="Times New Roman"/>
          <w:b/>
          <w:sz w:val="28"/>
          <w:szCs w:val="28"/>
        </w:rPr>
      </w:pPr>
      <w:r>
        <w:rPr>
          <w:rFonts w:ascii="Times New Roman" w:eastAsia="Times New Roman" w:hAnsi="Times New Roman"/>
          <w:b/>
          <w:sz w:val="28"/>
          <w:szCs w:val="28"/>
        </w:rPr>
        <w:t>9</w:t>
      </w:r>
      <w:r w:rsidRPr="005443A2">
        <w:rPr>
          <w:rFonts w:ascii="Times New Roman" w:eastAsia="Times New Roman" w:hAnsi="Times New Roman"/>
          <w:b/>
          <w:sz w:val="28"/>
          <w:szCs w:val="28"/>
        </w:rPr>
        <w:t>.2 Охрана почв</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Источником загрязнения почв проектируемой территории являются бытовые</w:t>
      </w:r>
      <w:r>
        <w:rPr>
          <w:rFonts w:ascii="Times New Roman" w:eastAsia="Times New Roman" w:hAnsi="Times New Roman"/>
          <w:sz w:val="28"/>
          <w:szCs w:val="28"/>
        </w:rPr>
        <w:t xml:space="preserve"> </w:t>
      </w:r>
      <w:r w:rsidRPr="005443A2">
        <w:rPr>
          <w:rFonts w:ascii="Times New Roman" w:eastAsia="Times New Roman" w:hAnsi="Times New Roman"/>
          <w:sz w:val="28"/>
          <w:szCs w:val="28"/>
        </w:rPr>
        <w:t>отходы, мусор, загрязнения от автотранспорта.</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Автомобильные дороги оказывают негативное влияние на все компоненты</w:t>
      </w:r>
      <w:r>
        <w:rPr>
          <w:rFonts w:ascii="Times New Roman" w:eastAsia="Times New Roman" w:hAnsi="Times New Roman"/>
          <w:sz w:val="28"/>
          <w:szCs w:val="28"/>
        </w:rPr>
        <w:t xml:space="preserve"> </w:t>
      </w:r>
      <w:r w:rsidRPr="005443A2">
        <w:rPr>
          <w:rFonts w:ascii="Times New Roman" w:eastAsia="Times New Roman" w:hAnsi="Times New Roman"/>
          <w:sz w:val="28"/>
          <w:szCs w:val="28"/>
        </w:rPr>
        <w:t>окружающей среды, включая почву. При эксплуатации дорог происходит постоянное</w:t>
      </w:r>
      <w:r>
        <w:rPr>
          <w:rFonts w:ascii="Times New Roman" w:eastAsia="Times New Roman" w:hAnsi="Times New Roman"/>
          <w:sz w:val="28"/>
          <w:szCs w:val="28"/>
        </w:rPr>
        <w:t xml:space="preserve"> </w:t>
      </w:r>
      <w:r w:rsidRPr="005443A2">
        <w:rPr>
          <w:rFonts w:ascii="Times New Roman" w:eastAsia="Times New Roman" w:hAnsi="Times New Roman"/>
          <w:sz w:val="28"/>
          <w:szCs w:val="28"/>
        </w:rPr>
        <w:t>загрязнение почв такими тяжелыми металлами, как свинец, цинк, медь, кадмий и</w:t>
      </w:r>
      <w:r>
        <w:rPr>
          <w:rFonts w:ascii="Times New Roman" w:eastAsia="Times New Roman" w:hAnsi="Times New Roman"/>
          <w:sz w:val="28"/>
          <w:szCs w:val="28"/>
        </w:rPr>
        <w:t xml:space="preserve"> </w:t>
      </w:r>
      <w:r w:rsidRPr="005443A2">
        <w:rPr>
          <w:rFonts w:ascii="Times New Roman" w:eastAsia="Times New Roman" w:hAnsi="Times New Roman"/>
          <w:sz w:val="28"/>
          <w:szCs w:val="28"/>
        </w:rPr>
        <w:t>некоторые другие. Из этих металлов особо выделяется свинец, к значительным</w:t>
      </w:r>
      <w:r>
        <w:rPr>
          <w:rFonts w:ascii="Times New Roman" w:eastAsia="Times New Roman" w:hAnsi="Times New Roman"/>
          <w:sz w:val="28"/>
          <w:szCs w:val="28"/>
        </w:rPr>
        <w:t xml:space="preserve"> </w:t>
      </w:r>
      <w:r w:rsidRPr="005443A2">
        <w:rPr>
          <w:rFonts w:ascii="Times New Roman" w:eastAsia="Times New Roman" w:hAnsi="Times New Roman"/>
          <w:sz w:val="28"/>
          <w:szCs w:val="28"/>
        </w:rPr>
        <w:t>выбросам которого приводит применение этилированных марок бензина в</w:t>
      </w:r>
      <w:r>
        <w:rPr>
          <w:rFonts w:ascii="Times New Roman" w:eastAsia="Times New Roman" w:hAnsi="Times New Roman"/>
          <w:sz w:val="28"/>
          <w:szCs w:val="28"/>
        </w:rPr>
        <w:t xml:space="preserve"> </w:t>
      </w:r>
      <w:r w:rsidRPr="005443A2">
        <w:rPr>
          <w:rFonts w:ascii="Times New Roman" w:eastAsia="Times New Roman" w:hAnsi="Times New Roman"/>
          <w:sz w:val="28"/>
          <w:szCs w:val="28"/>
        </w:rPr>
        <w:t>карбюраторных двигателях автотранспорта.</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Считается, что около 20% общего количества свинца разносится с газами в</w:t>
      </w:r>
      <w:r>
        <w:rPr>
          <w:rFonts w:ascii="Times New Roman" w:eastAsia="Times New Roman" w:hAnsi="Times New Roman"/>
          <w:sz w:val="28"/>
          <w:szCs w:val="28"/>
        </w:rPr>
        <w:t xml:space="preserve"> </w:t>
      </w:r>
      <w:r w:rsidRPr="005443A2">
        <w:rPr>
          <w:rFonts w:ascii="Times New Roman" w:eastAsia="Times New Roman" w:hAnsi="Times New Roman"/>
          <w:sz w:val="28"/>
          <w:szCs w:val="28"/>
        </w:rPr>
        <w:t>виде аэрозолей, 80% - выпадает в виде твердых частиц и водорастворимых</w:t>
      </w:r>
      <w:r>
        <w:rPr>
          <w:rFonts w:ascii="Times New Roman" w:eastAsia="Times New Roman" w:hAnsi="Times New Roman"/>
          <w:sz w:val="28"/>
          <w:szCs w:val="28"/>
        </w:rPr>
        <w:t xml:space="preserve"> </w:t>
      </w:r>
      <w:r w:rsidRPr="005443A2">
        <w:rPr>
          <w:rFonts w:ascii="Times New Roman" w:eastAsia="Times New Roman" w:hAnsi="Times New Roman"/>
          <w:sz w:val="28"/>
          <w:szCs w:val="28"/>
        </w:rPr>
        <w:t>соединений на поверхности прилегающих к автодороге земель, накапливается в</w:t>
      </w:r>
      <w:r>
        <w:rPr>
          <w:rFonts w:ascii="Times New Roman" w:eastAsia="Times New Roman" w:hAnsi="Times New Roman"/>
          <w:sz w:val="28"/>
          <w:szCs w:val="28"/>
        </w:rPr>
        <w:t xml:space="preserve"> </w:t>
      </w:r>
      <w:r w:rsidRPr="005443A2">
        <w:rPr>
          <w:rFonts w:ascii="Times New Roman" w:eastAsia="Times New Roman" w:hAnsi="Times New Roman"/>
          <w:sz w:val="28"/>
          <w:szCs w:val="28"/>
        </w:rPr>
        <w:t>верхнем (до 10 см) слое почв.</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Кардинально проблему загрязнения почв свинцом можно решить переходом</w:t>
      </w:r>
      <w:r>
        <w:rPr>
          <w:rFonts w:ascii="Times New Roman" w:eastAsia="Times New Roman" w:hAnsi="Times New Roman"/>
          <w:sz w:val="28"/>
          <w:szCs w:val="28"/>
        </w:rPr>
        <w:t xml:space="preserve"> </w:t>
      </w:r>
      <w:r w:rsidRPr="005443A2">
        <w:rPr>
          <w:rFonts w:ascii="Times New Roman" w:eastAsia="Times New Roman" w:hAnsi="Times New Roman"/>
          <w:sz w:val="28"/>
          <w:szCs w:val="28"/>
        </w:rPr>
        <w:t>на неэтилированный марок бензин. Для обеспечения защиты земель от загрязнения</w:t>
      </w:r>
      <w:r>
        <w:rPr>
          <w:rFonts w:ascii="Times New Roman" w:eastAsia="Times New Roman" w:hAnsi="Times New Roman"/>
          <w:sz w:val="28"/>
          <w:szCs w:val="28"/>
        </w:rPr>
        <w:t xml:space="preserve"> </w:t>
      </w:r>
      <w:r w:rsidRPr="005443A2">
        <w:rPr>
          <w:rFonts w:ascii="Times New Roman" w:eastAsia="Times New Roman" w:hAnsi="Times New Roman"/>
          <w:sz w:val="28"/>
          <w:szCs w:val="28"/>
        </w:rPr>
        <w:t>соединениями тяжелых металлов рекомендуется древесно-кустарниковые посадки</w:t>
      </w:r>
      <w:r>
        <w:rPr>
          <w:rFonts w:ascii="Times New Roman" w:eastAsia="Times New Roman" w:hAnsi="Times New Roman"/>
          <w:sz w:val="28"/>
          <w:szCs w:val="28"/>
        </w:rPr>
        <w:t xml:space="preserve"> </w:t>
      </w:r>
      <w:r w:rsidRPr="005443A2">
        <w:rPr>
          <w:rFonts w:ascii="Times New Roman" w:eastAsia="Times New Roman" w:hAnsi="Times New Roman"/>
          <w:sz w:val="28"/>
          <w:szCs w:val="28"/>
        </w:rPr>
        <w:t>лиственных пород вдоль дорог. Состав пород должен подбираться с учетом</w:t>
      </w:r>
      <w:r>
        <w:rPr>
          <w:rFonts w:ascii="Times New Roman" w:eastAsia="Times New Roman" w:hAnsi="Times New Roman"/>
          <w:sz w:val="28"/>
          <w:szCs w:val="28"/>
        </w:rPr>
        <w:t xml:space="preserve"> </w:t>
      </w:r>
      <w:r w:rsidRPr="005443A2">
        <w:rPr>
          <w:rFonts w:ascii="Times New Roman" w:eastAsia="Times New Roman" w:hAnsi="Times New Roman"/>
          <w:sz w:val="28"/>
          <w:szCs w:val="28"/>
        </w:rPr>
        <w:t>рекомендаций по озеленению автомобильных дорог.</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С целью предотвращения загрязнения почвенного покрова, проектом</w:t>
      </w:r>
      <w:r>
        <w:rPr>
          <w:rFonts w:ascii="Times New Roman" w:eastAsia="Times New Roman" w:hAnsi="Times New Roman"/>
          <w:sz w:val="28"/>
          <w:szCs w:val="28"/>
        </w:rPr>
        <w:t xml:space="preserve"> </w:t>
      </w:r>
      <w:r w:rsidRPr="005443A2">
        <w:rPr>
          <w:rFonts w:ascii="Times New Roman" w:eastAsia="Times New Roman" w:hAnsi="Times New Roman"/>
          <w:sz w:val="28"/>
          <w:szCs w:val="28"/>
        </w:rPr>
        <w:t>предлагается:</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организация сбора и удаления бытовых отходов;</w:t>
      </w:r>
    </w:p>
    <w:p w:rsidR="0041070A"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защитное озеленение полос вдоль автодорог.</w:t>
      </w:r>
    </w:p>
    <w:p w:rsidR="0041070A" w:rsidRDefault="0041070A" w:rsidP="0041070A">
      <w:pPr>
        <w:pStyle w:val="ae"/>
        <w:ind w:left="0"/>
        <w:rPr>
          <w:rFonts w:ascii="Times New Roman" w:eastAsia="Times New Roman" w:hAnsi="Times New Roman"/>
          <w:sz w:val="28"/>
          <w:szCs w:val="28"/>
        </w:rPr>
      </w:pPr>
    </w:p>
    <w:p w:rsidR="0041070A" w:rsidRDefault="0041070A" w:rsidP="0041070A">
      <w:pPr>
        <w:pStyle w:val="ae"/>
        <w:ind w:left="0"/>
        <w:jc w:val="center"/>
        <w:rPr>
          <w:rFonts w:ascii="Times New Roman" w:eastAsia="Times New Roman" w:hAnsi="Times New Roman"/>
          <w:b/>
          <w:sz w:val="28"/>
          <w:szCs w:val="28"/>
        </w:rPr>
      </w:pPr>
      <w:r>
        <w:rPr>
          <w:rFonts w:ascii="Times New Roman" w:eastAsia="Times New Roman" w:hAnsi="Times New Roman"/>
          <w:b/>
          <w:sz w:val="28"/>
          <w:szCs w:val="28"/>
        </w:rPr>
        <w:t>9</w:t>
      </w:r>
      <w:r w:rsidRPr="005443A2">
        <w:rPr>
          <w:rFonts w:ascii="Times New Roman" w:eastAsia="Times New Roman" w:hAnsi="Times New Roman"/>
          <w:b/>
          <w:sz w:val="28"/>
          <w:szCs w:val="28"/>
        </w:rPr>
        <w:t>.3 Мероприя</w:t>
      </w:r>
      <w:r>
        <w:rPr>
          <w:rFonts w:ascii="Times New Roman" w:eastAsia="Times New Roman" w:hAnsi="Times New Roman"/>
          <w:b/>
          <w:sz w:val="28"/>
          <w:szCs w:val="28"/>
        </w:rPr>
        <w:t>тия по защите населения от шума</w:t>
      </w:r>
    </w:p>
    <w:p w:rsidR="0041070A" w:rsidRPr="005443A2" w:rsidRDefault="0041070A" w:rsidP="0041070A">
      <w:pPr>
        <w:pStyle w:val="ae"/>
        <w:ind w:left="0" w:hanging="284"/>
        <w:jc w:val="center"/>
        <w:rPr>
          <w:rFonts w:ascii="Times New Roman" w:eastAsia="Times New Roman" w:hAnsi="Times New Roman"/>
          <w:sz w:val="28"/>
          <w:szCs w:val="28"/>
        </w:rPr>
      </w:pPr>
      <w:r w:rsidRPr="005443A2">
        <w:rPr>
          <w:rFonts w:ascii="Times New Roman" w:eastAsia="Times New Roman" w:hAnsi="Times New Roman"/>
          <w:sz w:val="28"/>
          <w:szCs w:val="28"/>
        </w:rPr>
        <w:t>Шум - важный фактор, неблагоприятно воздействующий на население.</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На рассматриваемой территории основным источником шума является</w:t>
      </w:r>
      <w:r>
        <w:rPr>
          <w:rFonts w:ascii="Times New Roman" w:eastAsia="Times New Roman" w:hAnsi="Times New Roman"/>
          <w:sz w:val="28"/>
          <w:szCs w:val="28"/>
        </w:rPr>
        <w:t xml:space="preserve"> </w:t>
      </w:r>
      <w:r w:rsidRPr="005443A2">
        <w:rPr>
          <w:rFonts w:ascii="Times New Roman" w:eastAsia="Times New Roman" w:hAnsi="Times New Roman"/>
          <w:sz w:val="28"/>
          <w:szCs w:val="28"/>
        </w:rPr>
        <w:t>транспорт. На проектируемой территории расположены общественно-бытовые,</w:t>
      </w:r>
      <w:r>
        <w:rPr>
          <w:rFonts w:ascii="Times New Roman" w:eastAsia="Times New Roman" w:hAnsi="Times New Roman"/>
          <w:sz w:val="28"/>
          <w:szCs w:val="28"/>
        </w:rPr>
        <w:t xml:space="preserve"> </w:t>
      </w:r>
      <w:r w:rsidRPr="005443A2">
        <w:rPr>
          <w:rFonts w:ascii="Times New Roman" w:eastAsia="Times New Roman" w:hAnsi="Times New Roman"/>
          <w:sz w:val="28"/>
          <w:szCs w:val="28"/>
        </w:rPr>
        <w:t>торговые помещения, усадебная застройка.</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Для достижения нормативных уровней рекомендуются следующие</w:t>
      </w:r>
      <w:r>
        <w:rPr>
          <w:rFonts w:ascii="Times New Roman" w:eastAsia="Times New Roman" w:hAnsi="Times New Roman"/>
          <w:sz w:val="28"/>
          <w:szCs w:val="28"/>
        </w:rPr>
        <w:t xml:space="preserve"> </w:t>
      </w:r>
      <w:r w:rsidRPr="005443A2">
        <w:rPr>
          <w:rFonts w:ascii="Times New Roman" w:eastAsia="Times New Roman" w:hAnsi="Times New Roman"/>
          <w:sz w:val="28"/>
          <w:szCs w:val="28"/>
        </w:rPr>
        <w:t>мероприятия:</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 уменьшение шумности транспортных средств, усовершенствование покрытия</w:t>
      </w:r>
      <w:r>
        <w:rPr>
          <w:rFonts w:ascii="Times New Roman" w:eastAsia="Times New Roman" w:hAnsi="Times New Roman"/>
          <w:sz w:val="28"/>
          <w:szCs w:val="28"/>
        </w:rPr>
        <w:t xml:space="preserve"> </w:t>
      </w:r>
      <w:r w:rsidRPr="005443A2">
        <w:rPr>
          <w:rFonts w:ascii="Times New Roman" w:eastAsia="Times New Roman" w:hAnsi="Times New Roman"/>
          <w:sz w:val="28"/>
          <w:szCs w:val="28"/>
        </w:rPr>
        <w:t>проезжей части;</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lastRenderedPageBreak/>
        <w:t xml:space="preserve">- организация </w:t>
      </w:r>
      <w:proofErr w:type="spellStart"/>
      <w:r w:rsidRPr="005443A2">
        <w:rPr>
          <w:rFonts w:ascii="Times New Roman" w:eastAsia="Times New Roman" w:hAnsi="Times New Roman"/>
          <w:sz w:val="28"/>
          <w:szCs w:val="28"/>
        </w:rPr>
        <w:t>шумозащитного</w:t>
      </w:r>
      <w:proofErr w:type="spellEnd"/>
      <w:r w:rsidRPr="005443A2">
        <w:rPr>
          <w:rFonts w:ascii="Times New Roman" w:eastAsia="Times New Roman" w:hAnsi="Times New Roman"/>
          <w:sz w:val="28"/>
          <w:szCs w:val="28"/>
        </w:rPr>
        <w:t xml:space="preserve"> озеленения.</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В целях изучения динамики радиационной и электромагнитной</w:t>
      </w:r>
      <w:r>
        <w:rPr>
          <w:rFonts w:ascii="Times New Roman" w:eastAsia="Times New Roman" w:hAnsi="Times New Roman"/>
          <w:sz w:val="28"/>
          <w:szCs w:val="28"/>
        </w:rPr>
        <w:t xml:space="preserve"> </w:t>
      </w:r>
      <w:r w:rsidRPr="005443A2">
        <w:rPr>
          <w:rFonts w:ascii="Times New Roman" w:eastAsia="Times New Roman" w:hAnsi="Times New Roman"/>
          <w:sz w:val="28"/>
          <w:szCs w:val="28"/>
        </w:rPr>
        <w:t>обстановок целесообразно рекомендовать следующие мероприятия:</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1. Периодическое проведение гамма спектрометрической съемки в</w:t>
      </w:r>
      <w:r>
        <w:rPr>
          <w:rFonts w:ascii="Times New Roman" w:eastAsia="Times New Roman" w:hAnsi="Times New Roman"/>
          <w:sz w:val="28"/>
          <w:szCs w:val="28"/>
        </w:rPr>
        <w:t xml:space="preserve"> </w:t>
      </w:r>
      <w:r w:rsidRPr="005443A2">
        <w:rPr>
          <w:rFonts w:ascii="Times New Roman" w:eastAsia="Times New Roman" w:hAnsi="Times New Roman"/>
          <w:sz w:val="28"/>
          <w:szCs w:val="28"/>
        </w:rPr>
        <w:t>комплексе с наземным обследованием;</w:t>
      </w:r>
    </w:p>
    <w:p w:rsidR="0041070A" w:rsidRPr="005443A2"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2. Проведение контрольных замеров по напряженности полей;</w:t>
      </w:r>
    </w:p>
    <w:p w:rsidR="0041070A" w:rsidRDefault="0041070A" w:rsidP="0041070A">
      <w:pPr>
        <w:pStyle w:val="ae"/>
        <w:ind w:left="0"/>
        <w:rPr>
          <w:rFonts w:ascii="Times New Roman" w:eastAsia="Times New Roman" w:hAnsi="Times New Roman"/>
          <w:sz w:val="28"/>
          <w:szCs w:val="28"/>
        </w:rPr>
      </w:pPr>
      <w:r w:rsidRPr="005443A2">
        <w:rPr>
          <w:rFonts w:ascii="Times New Roman" w:eastAsia="Times New Roman" w:hAnsi="Times New Roman"/>
          <w:sz w:val="28"/>
          <w:szCs w:val="28"/>
        </w:rPr>
        <w:t>3. Установление дозиметрического контроля ввозимого на</w:t>
      </w:r>
      <w:r>
        <w:rPr>
          <w:rFonts w:ascii="Times New Roman" w:eastAsia="Times New Roman" w:hAnsi="Times New Roman"/>
          <w:sz w:val="28"/>
          <w:szCs w:val="28"/>
        </w:rPr>
        <w:t xml:space="preserve"> </w:t>
      </w:r>
      <w:r w:rsidRPr="005443A2">
        <w:rPr>
          <w:rFonts w:ascii="Times New Roman" w:eastAsia="Times New Roman" w:hAnsi="Times New Roman"/>
          <w:sz w:val="28"/>
          <w:szCs w:val="28"/>
        </w:rPr>
        <w:t>территорию сырья и используемых строительных материалов.</w:t>
      </w:r>
    </w:p>
    <w:p w:rsidR="0041070A" w:rsidRDefault="0041070A" w:rsidP="0041070A">
      <w:pPr>
        <w:pStyle w:val="ae"/>
        <w:ind w:left="0"/>
        <w:rPr>
          <w:rFonts w:ascii="Times New Roman" w:eastAsia="Times New Roman" w:hAnsi="Times New Roman"/>
          <w:sz w:val="28"/>
          <w:szCs w:val="28"/>
        </w:rPr>
      </w:pPr>
    </w:p>
    <w:p w:rsidR="0041070A" w:rsidRPr="00527195" w:rsidRDefault="0041070A" w:rsidP="0041070A">
      <w:pPr>
        <w:spacing w:line="276" w:lineRule="auto"/>
        <w:jc w:val="center"/>
        <w:rPr>
          <w:b/>
          <w:sz w:val="28"/>
          <w:szCs w:val="28"/>
        </w:rPr>
      </w:pPr>
      <w:r>
        <w:rPr>
          <w:b/>
          <w:sz w:val="28"/>
          <w:szCs w:val="28"/>
        </w:rPr>
        <w:t>10</w:t>
      </w:r>
      <w:r w:rsidRPr="00527195">
        <w:rPr>
          <w:b/>
          <w:sz w:val="28"/>
          <w:szCs w:val="28"/>
        </w:rPr>
        <w:t xml:space="preserve"> 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p w:rsidR="0041070A" w:rsidRPr="00527195" w:rsidRDefault="0041070A" w:rsidP="0041070A">
      <w:pPr>
        <w:spacing w:line="276" w:lineRule="auto"/>
        <w:ind w:left="4" w:right="137" w:firstLine="710"/>
        <w:jc w:val="both"/>
        <w:rPr>
          <w:color w:val="000000"/>
          <w:sz w:val="28"/>
        </w:rPr>
      </w:pPr>
      <w:r w:rsidRPr="00527195">
        <w:rPr>
          <w:color w:val="000000"/>
          <w:sz w:val="28"/>
        </w:rPr>
        <w:t xml:space="preserve">Наиболее опасными метеорологическими явлениями, характерными для территории поселения являются: </w:t>
      </w:r>
    </w:p>
    <w:p w:rsidR="0041070A" w:rsidRPr="00527195" w:rsidRDefault="0041070A" w:rsidP="001D0843">
      <w:pPr>
        <w:numPr>
          <w:ilvl w:val="0"/>
          <w:numId w:val="2"/>
        </w:numPr>
        <w:spacing w:line="276" w:lineRule="auto"/>
        <w:ind w:right="137" w:hanging="696"/>
        <w:jc w:val="both"/>
        <w:rPr>
          <w:color w:val="000000"/>
          <w:sz w:val="28"/>
        </w:rPr>
      </w:pPr>
      <w:r w:rsidRPr="00527195">
        <w:rPr>
          <w:color w:val="000000"/>
          <w:sz w:val="28"/>
        </w:rPr>
        <w:t xml:space="preserve">штормовой ветер со средней скоростью более 20 м/сек;  </w:t>
      </w:r>
    </w:p>
    <w:p w:rsidR="0041070A" w:rsidRPr="00527195" w:rsidRDefault="0041070A" w:rsidP="001D0843">
      <w:pPr>
        <w:numPr>
          <w:ilvl w:val="0"/>
          <w:numId w:val="2"/>
        </w:numPr>
        <w:spacing w:line="276" w:lineRule="auto"/>
        <w:ind w:right="137" w:hanging="696"/>
        <w:jc w:val="both"/>
        <w:rPr>
          <w:color w:val="000000"/>
          <w:sz w:val="28"/>
        </w:rPr>
      </w:pPr>
      <w:r w:rsidRPr="00527195">
        <w:rPr>
          <w:color w:val="000000"/>
          <w:sz w:val="28"/>
        </w:rPr>
        <w:t>грозы,</w:t>
      </w:r>
      <w:r w:rsidRPr="00527195">
        <w:rPr>
          <w:rFonts w:ascii="Arial" w:eastAsia="Arial" w:hAnsi="Arial" w:cs="Arial"/>
          <w:color w:val="000000"/>
          <w:sz w:val="28"/>
        </w:rPr>
        <w:t xml:space="preserve"> л</w:t>
      </w:r>
      <w:r w:rsidRPr="00527195">
        <w:rPr>
          <w:color w:val="000000"/>
          <w:sz w:val="28"/>
        </w:rPr>
        <w:t xml:space="preserve">ивни с интенсивностью выпадения осадков 30 мм/час и более; </w:t>
      </w:r>
    </w:p>
    <w:p w:rsidR="0041070A" w:rsidRPr="00527195" w:rsidRDefault="0041070A" w:rsidP="001D0843">
      <w:pPr>
        <w:numPr>
          <w:ilvl w:val="0"/>
          <w:numId w:val="2"/>
        </w:numPr>
        <w:spacing w:line="276" w:lineRule="auto"/>
        <w:ind w:right="137" w:hanging="696"/>
        <w:jc w:val="both"/>
        <w:rPr>
          <w:color w:val="000000"/>
          <w:sz w:val="28"/>
        </w:rPr>
      </w:pPr>
      <w:r w:rsidRPr="00527195">
        <w:rPr>
          <w:rFonts w:ascii="Arial" w:eastAsia="Arial" w:hAnsi="Arial" w:cs="Arial"/>
          <w:color w:val="000000"/>
          <w:sz w:val="28"/>
        </w:rPr>
        <w:t>с</w:t>
      </w:r>
      <w:r w:rsidRPr="00527195">
        <w:rPr>
          <w:color w:val="000000"/>
          <w:sz w:val="28"/>
        </w:rPr>
        <w:t xml:space="preserve">негопады, превышающие 20 мм за 24 часа; </w:t>
      </w:r>
    </w:p>
    <w:p w:rsidR="0041070A" w:rsidRPr="00527195" w:rsidRDefault="0041070A" w:rsidP="001D0843">
      <w:pPr>
        <w:numPr>
          <w:ilvl w:val="0"/>
          <w:numId w:val="2"/>
        </w:numPr>
        <w:spacing w:line="276" w:lineRule="auto"/>
        <w:ind w:right="137" w:hanging="696"/>
        <w:jc w:val="both"/>
        <w:rPr>
          <w:color w:val="000000"/>
          <w:sz w:val="28"/>
        </w:rPr>
      </w:pPr>
      <w:r w:rsidRPr="00527195">
        <w:rPr>
          <w:color w:val="000000"/>
          <w:sz w:val="28"/>
        </w:rPr>
        <w:t xml:space="preserve">град с диаметром частиц 20 мм; </w:t>
      </w:r>
    </w:p>
    <w:p w:rsidR="0041070A" w:rsidRPr="00527195" w:rsidRDefault="0041070A" w:rsidP="001D0843">
      <w:pPr>
        <w:numPr>
          <w:ilvl w:val="0"/>
          <w:numId w:val="2"/>
        </w:numPr>
        <w:spacing w:line="276" w:lineRule="auto"/>
        <w:ind w:right="137" w:hanging="696"/>
        <w:jc w:val="both"/>
        <w:rPr>
          <w:color w:val="000000"/>
          <w:sz w:val="28"/>
        </w:rPr>
      </w:pPr>
      <w:r w:rsidRPr="00527195">
        <w:rPr>
          <w:color w:val="000000"/>
          <w:sz w:val="28"/>
        </w:rPr>
        <w:t xml:space="preserve">гололед с диаметром отложений более 200 мм. </w:t>
      </w:r>
    </w:p>
    <w:p w:rsidR="0041070A" w:rsidRPr="00527195" w:rsidRDefault="0041070A" w:rsidP="0041070A">
      <w:pPr>
        <w:spacing w:line="276" w:lineRule="auto"/>
        <w:ind w:firstLine="567"/>
        <w:jc w:val="both"/>
        <w:rPr>
          <w:sz w:val="28"/>
          <w:szCs w:val="28"/>
        </w:rPr>
      </w:pPr>
      <w:r w:rsidRPr="00527195">
        <w:rPr>
          <w:sz w:val="28"/>
          <w:szCs w:val="28"/>
        </w:rPr>
        <w:t xml:space="preserve">Согласно СНиП 22.01-95 «Геофизика опасных природных воздействий»,  принятые и введенные в действие постановлением Минстроя России от 27.11.1995 № 18-100, по оценке сложности природных условий территория Савинского сельского поселения относятся к категории простых. Климатические воздействия не представляют непосредственной опасности для жизни и здоровья населения, однако, они могут нанести ущерб зданиям и оборудованию, поэтому при проектировании и строительстве должны быть предусмотрены технические решения, направленные на максимальное снижение негативных воздействий особо опасных природных явлений: </w:t>
      </w:r>
    </w:p>
    <w:p w:rsidR="0041070A" w:rsidRPr="00527195" w:rsidRDefault="0041070A" w:rsidP="0041070A">
      <w:pPr>
        <w:spacing w:line="276" w:lineRule="auto"/>
        <w:ind w:firstLine="709"/>
        <w:jc w:val="both"/>
        <w:rPr>
          <w:sz w:val="28"/>
          <w:szCs w:val="28"/>
        </w:rPr>
      </w:pPr>
      <w:r w:rsidRPr="00527195">
        <w:rPr>
          <w:sz w:val="28"/>
          <w:szCs w:val="28"/>
        </w:rPr>
        <w:t>–</w:t>
      </w:r>
      <w:r w:rsidRPr="00527195">
        <w:rPr>
          <w:sz w:val="28"/>
          <w:szCs w:val="28"/>
        </w:rPr>
        <w:tab/>
        <w:t xml:space="preserve">ливневые дожди – затопление территории и подтопление фундаментов предотвращается сплошным водонепроницаемым асфальтовым покрытием и планировкой территории с уклонами в сторону ливневой канализации; </w:t>
      </w:r>
    </w:p>
    <w:p w:rsidR="0041070A" w:rsidRPr="00527195" w:rsidRDefault="0041070A" w:rsidP="0041070A">
      <w:pPr>
        <w:spacing w:line="276" w:lineRule="auto"/>
        <w:ind w:firstLine="709"/>
        <w:jc w:val="both"/>
        <w:rPr>
          <w:sz w:val="28"/>
          <w:szCs w:val="28"/>
        </w:rPr>
      </w:pPr>
      <w:r w:rsidRPr="00527195">
        <w:rPr>
          <w:sz w:val="28"/>
          <w:szCs w:val="28"/>
        </w:rPr>
        <w:t>–</w:t>
      </w:r>
      <w:r w:rsidRPr="00527195">
        <w:rPr>
          <w:sz w:val="28"/>
          <w:szCs w:val="28"/>
        </w:rPr>
        <w:tab/>
        <w:t xml:space="preserve">ветровые нагрузки – рассчитываются в соответствии с требованиями СНиП 2.01.07-85 «Нагрузки и воздействия», утвержденные приказом </w:t>
      </w:r>
      <w:proofErr w:type="spellStart"/>
      <w:r w:rsidRPr="00527195">
        <w:rPr>
          <w:sz w:val="28"/>
          <w:szCs w:val="28"/>
        </w:rPr>
        <w:t>Минрегион</w:t>
      </w:r>
      <w:proofErr w:type="spellEnd"/>
      <w:r w:rsidRPr="00527195">
        <w:rPr>
          <w:sz w:val="28"/>
          <w:szCs w:val="28"/>
        </w:rPr>
        <w:t xml:space="preserve"> России от 27.12.2010 № 787; </w:t>
      </w:r>
    </w:p>
    <w:p w:rsidR="0041070A" w:rsidRPr="00527195" w:rsidRDefault="0041070A" w:rsidP="0041070A">
      <w:pPr>
        <w:spacing w:line="276" w:lineRule="auto"/>
        <w:ind w:firstLine="709"/>
        <w:jc w:val="both"/>
        <w:rPr>
          <w:sz w:val="28"/>
          <w:szCs w:val="28"/>
        </w:rPr>
      </w:pPr>
      <w:r w:rsidRPr="00527195">
        <w:rPr>
          <w:sz w:val="28"/>
          <w:szCs w:val="28"/>
        </w:rPr>
        <w:lastRenderedPageBreak/>
        <w:t>–</w:t>
      </w:r>
      <w:r w:rsidRPr="00527195">
        <w:rPr>
          <w:sz w:val="28"/>
          <w:szCs w:val="28"/>
        </w:rPr>
        <w:tab/>
        <w:t xml:space="preserve">выпадение снега – конструкции кровли должны быть рассчитаны на восприятие снеговых нагрузок, установленных СНиП 2.01.07-85 «Нагрузки и воздействия», утвержденные приказом </w:t>
      </w:r>
      <w:proofErr w:type="spellStart"/>
      <w:r w:rsidRPr="00527195">
        <w:rPr>
          <w:sz w:val="28"/>
          <w:szCs w:val="28"/>
        </w:rPr>
        <w:t>Минрегион</w:t>
      </w:r>
      <w:proofErr w:type="spellEnd"/>
      <w:r w:rsidRPr="00527195">
        <w:rPr>
          <w:sz w:val="28"/>
          <w:szCs w:val="28"/>
        </w:rPr>
        <w:t xml:space="preserve"> России от 27.12.2010 № 787; </w:t>
      </w:r>
    </w:p>
    <w:p w:rsidR="0041070A" w:rsidRPr="00527195" w:rsidRDefault="0041070A" w:rsidP="0041070A">
      <w:pPr>
        <w:spacing w:line="276" w:lineRule="auto"/>
        <w:ind w:firstLine="709"/>
        <w:jc w:val="both"/>
        <w:rPr>
          <w:sz w:val="28"/>
          <w:szCs w:val="28"/>
        </w:rPr>
      </w:pPr>
      <w:r w:rsidRPr="00527195">
        <w:rPr>
          <w:sz w:val="28"/>
          <w:szCs w:val="28"/>
        </w:rPr>
        <w:t>–</w:t>
      </w:r>
      <w:r w:rsidRPr="00527195">
        <w:rPr>
          <w:sz w:val="28"/>
          <w:szCs w:val="28"/>
        </w:rPr>
        <w:tab/>
        <w:t xml:space="preserve">для данного района строительства; </w:t>
      </w:r>
    </w:p>
    <w:p w:rsidR="0041070A" w:rsidRPr="00527195" w:rsidRDefault="0041070A" w:rsidP="0041070A">
      <w:pPr>
        <w:spacing w:line="276" w:lineRule="auto"/>
        <w:ind w:firstLine="709"/>
        <w:jc w:val="both"/>
        <w:rPr>
          <w:sz w:val="28"/>
          <w:szCs w:val="28"/>
        </w:rPr>
      </w:pPr>
      <w:r w:rsidRPr="00527195">
        <w:rPr>
          <w:sz w:val="28"/>
          <w:szCs w:val="28"/>
        </w:rPr>
        <w:t>–</w:t>
      </w:r>
      <w:r w:rsidRPr="00527195">
        <w:rPr>
          <w:sz w:val="28"/>
          <w:szCs w:val="28"/>
        </w:rPr>
        <w:tab/>
        <w:t xml:space="preserve">сильные морозы – производительность системы отопления должна быть рассчитана в соответствии с требованиями СНиП 2.04.05-91* «Отопление, вентиляция и кондиционирование», утвержденные постановлением Государственного комитета СССР по строительству и </w:t>
      </w:r>
      <w:proofErr w:type="spellStart"/>
      <w:r w:rsidRPr="00527195">
        <w:rPr>
          <w:sz w:val="28"/>
          <w:szCs w:val="28"/>
        </w:rPr>
        <w:t>нвестициям</w:t>
      </w:r>
      <w:proofErr w:type="spellEnd"/>
      <w:r w:rsidRPr="00527195">
        <w:rPr>
          <w:sz w:val="28"/>
          <w:szCs w:val="28"/>
        </w:rPr>
        <w:t xml:space="preserve"> от 28.11.1991;  </w:t>
      </w:r>
    </w:p>
    <w:p w:rsidR="0041070A" w:rsidRDefault="0041070A" w:rsidP="0041070A">
      <w:pPr>
        <w:spacing w:line="276" w:lineRule="auto"/>
        <w:ind w:firstLine="709"/>
        <w:jc w:val="both"/>
        <w:rPr>
          <w:sz w:val="28"/>
          <w:szCs w:val="28"/>
        </w:rPr>
      </w:pPr>
      <w:r w:rsidRPr="00527195">
        <w:rPr>
          <w:sz w:val="28"/>
          <w:szCs w:val="28"/>
        </w:rPr>
        <w:t>––</w:t>
      </w:r>
      <w:r w:rsidRPr="00527195">
        <w:rPr>
          <w:sz w:val="28"/>
          <w:szCs w:val="28"/>
        </w:rPr>
        <w:tab/>
        <w:t xml:space="preserve">грозовые разряды – согласно требованиям РД 34.21.122-87 "Инструкция по устройству </w:t>
      </w:r>
      <w:proofErr w:type="spellStart"/>
      <w:r w:rsidRPr="00527195">
        <w:rPr>
          <w:sz w:val="28"/>
          <w:szCs w:val="28"/>
        </w:rPr>
        <w:t>молниезащиты</w:t>
      </w:r>
      <w:proofErr w:type="spellEnd"/>
      <w:r w:rsidRPr="00527195">
        <w:rPr>
          <w:sz w:val="28"/>
          <w:szCs w:val="28"/>
        </w:rPr>
        <w:t xml:space="preserve"> зданий и сооружений", утвержденная </w:t>
      </w:r>
      <w:proofErr w:type="spellStart"/>
      <w:r w:rsidRPr="00527195">
        <w:rPr>
          <w:sz w:val="28"/>
          <w:szCs w:val="28"/>
        </w:rPr>
        <w:t>Главтехуправлением</w:t>
      </w:r>
      <w:proofErr w:type="spellEnd"/>
      <w:r w:rsidRPr="00527195">
        <w:rPr>
          <w:sz w:val="28"/>
          <w:szCs w:val="28"/>
        </w:rPr>
        <w:t xml:space="preserve"> Минэнерго СССР 12.10.1987, СО-153-34.21.122-2003 "Инструкция по устройству </w:t>
      </w:r>
      <w:proofErr w:type="spellStart"/>
      <w:r w:rsidRPr="00527195">
        <w:rPr>
          <w:sz w:val="28"/>
          <w:szCs w:val="28"/>
        </w:rPr>
        <w:t>молниезащиты</w:t>
      </w:r>
      <w:proofErr w:type="spellEnd"/>
      <w:r w:rsidRPr="00527195">
        <w:rPr>
          <w:sz w:val="28"/>
          <w:szCs w:val="28"/>
        </w:rPr>
        <w:t xml:space="preserve"> зданий, сооружений и промышленных коммуникаций", утвержденная приказом Минэнерго России от 30.06.2003 № 280, должна предусматриваться защита проектируемых объектов от прямых ударов молнии и вторичных ее проявлений в зависимости от объекта строительства в пределах проектной застройки. </w:t>
      </w:r>
    </w:p>
    <w:p w:rsidR="0041070A" w:rsidRPr="00527195" w:rsidRDefault="0041070A" w:rsidP="0041070A">
      <w:pPr>
        <w:spacing w:line="276" w:lineRule="auto"/>
        <w:ind w:firstLine="709"/>
        <w:jc w:val="both"/>
        <w:rPr>
          <w:sz w:val="28"/>
          <w:szCs w:val="28"/>
        </w:rPr>
      </w:pPr>
    </w:p>
    <w:p w:rsidR="0041070A" w:rsidRPr="00527195" w:rsidRDefault="0041070A" w:rsidP="009042DB">
      <w:pPr>
        <w:spacing w:line="276" w:lineRule="auto"/>
        <w:jc w:val="center"/>
        <w:rPr>
          <w:sz w:val="28"/>
          <w:szCs w:val="28"/>
        </w:rPr>
      </w:pPr>
      <w:r w:rsidRPr="00527195">
        <w:rPr>
          <w:b/>
          <w:sz w:val="28"/>
          <w:szCs w:val="28"/>
        </w:rPr>
        <w:t>Лесные и торфяные пожары</w:t>
      </w:r>
      <w:r w:rsidRPr="00527195">
        <w:rPr>
          <w:sz w:val="28"/>
          <w:szCs w:val="28"/>
        </w:rPr>
        <w:t>.</w:t>
      </w:r>
    </w:p>
    <w:p w:rsidR="0041070A" w:rsidRPr="00527195" w:rsidRDefault="0041070A" w:rsidP="0041070A">
      <w:pPr>
        <w:spacing w:line="276" w:lineRule="auto"/>
        <w:ind w:firstLine="567"/>
        <w:jc w:val="both"/>
        <w:rPr>
          <w:sz w:val="28"/>
          <w:szCs w:val="28"/>
        </w:rPr>
      </w:pPr>
      <w:r w:rsidRPr="00527195">
        <w:rPr>
          <w:sz w:val="28"/>
          <w:szCs w:val="28"/>
        </w:rPr>
        <w:t xml:space="preserve">На территории Савинского сельского поселения нет крупных лесных массивов. Леса на территории Пермского муниципального района характеризуются невысоким классом природной пожарной опасности.  </w:t>
      </w:r>
    </w:p>
    <w:p w:rsidR="0041070A" w:rsidRPr="00527195" w:rsidRDefault="0041070A" w:rsidP="0041070A">
      <w:pPr>
        <w:spacing w:line="276" w:lineRule="auto"/>
        <w:ind w:firstLine="567"/>
        <w:jc w:val="both"/>
        <w:rPr>
          <w:sz w:val="28"/>
          <w:szCs w:val="28"/>
        </w:rPr>
      </w:pPr>
      <w:r w:rsidRPr="00527195">
        <w:rPr>
          <w:sz w:val="28"/>
          <w:szCs w:val="28"/>
        </w:rPr>
        <w:t xml:space="preserve">Опасность возникновения лесных пожаров вызвана неосторожным обращением с огнём населения, большинство пожаров возникает в местах массового отдыха населения. Следовательно, при проектировании и оборудовании рекреационных зон, следует обратить особое внимание на меры противопожарной безопасности. </w:t>
      </w:r>
    </w:p>
    <w:p w:rsidR="0041070A" w:rsidRPr="00527195" w:rsidRDefault="0041070A" w:rsidP="0041070A">
      <w:pPr>
        <w:spacing w:line="276" w:lineRule="auto"/>
        <w:jc w:val="both"/>
        <w:rPr>
          <w:b/>
          <w:sz w:val="28"/>
          <w:szCs w:val="28"/>
        </w:rPr>
      </w:pPr>
    </w:p>
    <w:p w:rsidR="0041070A" w:rsidRPr="00527195" w:rsidRDefault="0041070A" w:rsidP="009042DB">
      <w:pPr>
        <w:spacing w:line="276" w:lineRule="auto"/>
        <w:jc w:val="center"/>
        <w:rPr>
          <w:b/>
          <w:sz w:val="28"/>
          <w:szCs w:val="28"/>
        </w:rPr>
      </w:pPr>
      <w:r w:rsidRPr="00527195">
        <w:rPr>
          <w:b/>
          <w:sz w:val="28"/>
          <w:szCs w:val="28"/>
        </w:rPr>
        <w:t>Опасные физико-геологические процессы и явления.</w:t>
      </w:r>
    </w:p>
    <w:p w:rsidR="0041070A" w:rsidRPr="00527195" w:rsidRDefault="0041070A" w:rsidP="0041070A">
      <w:pPr>
        <w:spacing w:line="276" w:lineRule="auto"/>
        <w:ind w:left="4" w:right="288" w:firstLine="710"/>
        <w:jc w:val="both"/>
        <w:rPr>
          <w:color w:val="000000"/>
          <w:sz w:val="28"/>
        </w:rPr>
      </w:pPr>
      <w:r w:rsidRPr="00527195">
        <w:rPr>
          <w:color w:val="000000"/>
          <w:sz w:val="28"/>
        </w:rPr>
        <w:t xml:space="preserve">На рассматриваемой территории в настоящее время не наблюдается активных физико-геологических явлений. Основными неблагоприятными процессами и явлениями являются: подтопление, заболачивание, эрозия линейная и боковая, в меньшей степени развиты суффозионные процессы. </w:t>
      </w:r>
    </w:p>
    <w:p w:rsidR="0041070A" w:rsidRPr="00527195" w:rsidRDefault="0041070A" w:rsidP="0041070A">
      <w:pPr>
        <w:spacing w:line="276" w:lineRule="auto"/>
        <w:ind w:left="4" w:right="287" w:firstLine="710"/>
        <w:jc w:val="both"/>
        <w:rPr>
          <w:color w:val="000000"/>
          <w:sz w:val="28"/>
        </w:rPr>
      </w:pPr>
      <w:r w:rsidRPr="00527195">
        <w:rPr>
          <w:color w:val="000000"/>
          <w:sz w:val="28"/>
        </w:rPr>
        <w:t>Подтопление территорий – это неблагоприятный результат изменения существующего водного режима, который выразился в подъеме уровня грунтовых вод и (или) в повышении влажности грунтов до критической величины. Территории - с глубиной залегания грунтовых вод до 2</w:t>
      </w:r>
      <w:r>
        <w:rPr>
          <w:color w:val="000000"/>
          <w:sz w:val="28"/>
        </w:rPr>
        <w:t xml:space="preserve"> </w:t>
      </w:r>
      <w:r w:rsidRPr="00527195">
        <w:rPr>
          <w:color w:val="000000"/>
          <w:sz w:val="28"/>
        </w:rPr>
        <w:t xml:space="preserve">м требуют комплекс мероприятий по инженерной подготовке. </w:t>
      </w:r>
    </w:p>
    <w:p w:rsidR="0041070A" w:rsidRPr="00527195" w:rsidRDefault="0041070A" w:rsidP="0041070A">
      <w:pPr>
        <w:spacing w:line="276" w:lineRule="auto"/>
        <w:ind w:left="4" w:right="286" w:firstLine="710"/>
        <w:jc w:val="both"/>
        <w:rPr>
          <w:color w:val="000000"/>
          <w:sz w:val="28"/>
        </w:rPr>
      </w:pPr>
      <w:r w:rsidRPr="00527195">
        <w:rPr>
          <w:color w:val="000000"/>
          <w:sz w:val="28"/>
        </w:rPr>
        <w:lastRenderedPageBreak/>
        <w:t>Заболоченные земли - земли, продолжительное время в течение года переувлажненные, или со слоем торфа до 0,3</w:t>
      </w:r>
      <w:r>
        <w:rPr>
          <w:color w:val="000000"/>
          <w:sz w:val="28"/>
        </w:rPr>
        <w:t xml:space="preserve"> </w:t>
      </w:r>
      <w:r w:rsidRPr="00527195">
        <w:rPr>
          <w:color w:val="000000"/>
          <w:sz w:val="28"/>
        </w:rPr>
        <w:t>м (территории со слоем торфа свыше 0,3</w:t>
      </w:r>
      <w:r>
        <w:rPr>
          <w:color w:val="000000"/>
          <w:sz w:val="28"/>
        </w:rPr>
        <w:t xml:space="preserve"> </w:t>
      </w:r>
      <w:r w:rsidRPr="00527195">
        <w:rPr>
          <w:color w:val="000000"/>
          <w:sz w:val="28"/>
        </w:rPr>
        <w:t xml:space="preserve">м относятся к болотам). </w:t>
      </w:r>
    </w:p>
    <w:p w:rsidR="0041070A" w:rsidRPr="00527195" w:rsidRDefault="0041070A" w:rsidP="0041070A">
      <w:pPr>
        <w:spacing w:line="276" w:lineRule="auto"/>
        <w:ind w:left="4" w:right="291" w:firstLine="710"/>
        <w:jc w:val="both"/>
        <w:rPr>
          <w:color w:val="000000"/>
          <w:sz w:val="28"/>
        </w:rPr>
      </w:pPr>
      <w:r w:rsidRPr="00527195">
        <w:rPr>
          <w:color w:val="000000"/>
          <w:sz w:val="28"/>
        </w:rPr>
        <w:t xml:space="preserve">К заболачиванию некоторых участков поймы рек и ручейков на данной территории привели плоский характер рельефа, слабая водопроницаемость глинистого элювия верхнепермских отложений, постилающего пески и супеси, а также большое количество атмосферных осадков (при слабой испаряемости). </w:t>
      </w:r>
    </w:p>
    <w:p w:rsidR="0041070A" w:rsidRPr="00527195" w:rsidRDefault="0041070A" w:rsidP="0041070A">
      <w:pPr>
        <w:spacing w:line="276" w:lineRule="auto"/>
        <w:ind w:left="4" w:right="285" w:firstLine="710"/>
        <w:jc w:val="both"/>
        <w:rPr>
          <w:color w:val="000000"/>
          <w:sz w:val="28"/>
        </w:rPr>
      </w:pPr>
      <w:r w:rsidRPr="00527195">
        <w:rPr>
          <w:color w:val="000000"/>
          <w:sz w:val="28"/>
        </w:rPr>
        <w:t xml:space="preserve">Заболоченные территории и болота требуют большого объема работ по инженерной подготовке, специальным требованиям к фундаментам зданий и сооружений. </w:t>
      </w:r>
    </w:p>
    <w:p w:rsidR="0041070A" w:rsidRPr="00527195" w:rsidRDefault="0041070A" w:rsidP="0041070A">
      <w:pPr>
        <w:spacing w:line="276" w:lineRule="auto"/>
        <w:ind w:left="4" w:right="289" w:firstLine="710"/>
        <w:jc w:val="both"/>
        <w:rPr>
          <w:color w:val="000000"/>
          <w:sz w:val="28"/>
        </w:rPr>
      </w:pPr>
      <w:r w:rsidRPr="00527195">
        <w:rPr>
          <w:color w:val="000000"/>
          <w:sz w:val="28"/>
        </w:rPr>
        <w:t xml:space="preserve">Эрозия речная - совокупность процессов, вызывающих разрушение берегов и ложа реки – возникает в результате инерции движущейся воды, которая стремится к прямолинейному движению. В участках меандр вода стремится к вогнутому берегу и подмывает его. Вогнутый берег становится обрывистым, отступает, увеличивая тем самым кривизну изгиба и ширину русла. </w:t>
      </w:r>
    </w:p>
    <w:p w:rsidR="0041070A" w:rsidRPr="00527195" w:rsidRDefault="0041070A" w:rsidP="0041070A">
      <w:pPr>
        <w:spacing w:line="276" w:lineRule="auto"/>
        <w:ind w:left="4" w:right="286" w:firstLine="710"/>
        <w:jc w:val="both"/>
        <w:rPr>
          <w:color w:val="000000"/>
          <w:sz w:val="28"/>
        </w:rPr>
      </w:pPr>
      <w:r w:rsidRPr="00527195">
        <w:rPr>
          <w:color w:val="000000"/>
          <w:sz w:val="28"/>
        </w:rPr>
        <w:t xml:space="preserve">Населенные пункты Савинского поселения подвержены влиянию процессов боковой эрозии рек и речек. На </w:t>
      </w:r>
      <w:proofErr w:type="spellStart"/>
      <w:r w:rsidRPr="00527195">
        <w:rPr>
          <w:color w:val="000000"/>
          <w:sz w:val="28"/>
        </w:rPr>
        <w:t>меандровых</w:t>
      </w:r>
      <w:proofErr w:type="spellEnd"/>
      <w:r w:rsidRPr="00527195">
        <w:rPr>
          <w:color w:val="000000"/>
          <w:sz w:val="28"/>
        </w:rPr>
        <w:t xml:space="preserve"> участках наблюдаются размывы и обрушения берегов. Осуществление застройки должно производиться с соблюдением специальных инженерных мероприятий по укреплению берега, а также с выдерживанием отступа от размываемого склона. </w:t>
      </w:r>
    </w:p>
    <w:p w:rsidR="0041070A" w:rsidRPr="00527195" w:rsidRDefault="0041070A" w:rsidP="0041070A">
      <w:pPr>
        <w:spacing w:line="276" w:lineRule="auto"/>
        <w:ind w:left="4" w:right="137" w:firstLine="710"/>
        <w:jc w:val="both"/>
        <w:rPr>
          <w:color w:val="000000"/>
          <w:sz w:val="28"/>
        </w:rPr>
      </w:pPr>
      <w:r w:rsidRPr="00527195">
        <w:rPr>
          <w:color w:val="000000"/>
          <w:sz w:val="28"/>
        </w:rPr>
        <w:t xml:space="preserve">При строительстве зданий и сооружений на территории Савинского сельского поселения принимать во внимание: </w:t>
      </w:r>
    </w:p>
    <w:p w:rsidR="0041070A" w:rsidRPr="00527195" w:rsidRDefault="0041070A" w:rsidP="0041070A">
      <w:pPr>
        <w:spacing w:line="276" w:lineRule="auto"/>
        <w:ind w:left="4" w:right="289" w:firstLine="710"/>
        <w:jc w:val="both"/>
        <w:rPr>
          <w:color w:val="000000"/>
          <w:sz w:val="28"/>
        </w:rPr>
      </w:pPr>
      <w:r w:rsidRPr="00527195">
        <w:rPr>
          <w:rFonts w:eastAsia="Segoe UI Symbol" w:cs="Segoe UI Symbol"/>
          <w:color w:val="000000"/>
          <w:sz w:val="28"/>
        </w:rPr>
        <w:t>–</w:t>
      </w:r>
      <w:r w:rsidRPr="00527195">
        <w:rPr>
          <w:rFonts w:ascii="Arial" w:eastAsia="Arial" w:hAnsi="Arial" w:cs="Arial"/>
          <w:color w:val="000000"/>
          <w:sz w:val="28"/>
        </w:rPr>
        <w:t xml:space="preserve"> </w:t>
      </w:r>
      <w:r w:rsidRPr="00527195">
        <w:rPr>
          <w:color w:val="000000"/>
          <w:sz w:val="28"/>
        </w:rPr>
        <w:t>согласно «Рекомендациям по обеспечению устойчивости фундамента в условиях морозного пучения оснований на Урале» (</w:t>
      </w:r>
      <w:proofErr w:type="spellStart"/>
      <w:r w:rsidRPr="00527195">
        <w:rPr>
          <w:color w:val="000000"/>
          <w:sz w:val="28"/>
        </w:rPr>
        <w:t>Оргтехстрой</w:t>
      </w:r>
      <w:proofErr w:type="spellEnd"/>
      <w:r w:rsidRPr="00527195">
        <w:rPr>
          <w:color w:val="000000"/>
          <w:sz w:val="28"/>
        </w:rPr>
        <w:t xml:space="preserve">, Свердловск, 1974 г.), нормативная глубина промерзания насыпных грунтов составляет 2.7м, глинистых - 1.9 м; </w:t>
      </w:r>
    </w:p>
    <w:p w:rsidR="0041070A" w:rsidRPr="00527195" w:rsidRDefault="0041070A" w:rsidP="0041070A">
      <w:pPr>
        <w:spacing w:line="276" w:lineRule="auto"/>
        <w:ind w:left="4" w:right="287" w:firstLine="710"/>
        <w:jc w:val="both"/>
        <w:rPr>
          <w:color w:val="000000"/>
          <w:sz w:val="28"/>
        </w:rPr>
      </w:pPr>
      <w:r w:rsidRPr="00527195">
        <w:rPr>
          <w:rFonts w:eastAsia="Segoe UI Symbol" w:cs="Segoe UI Symbol"/>
          <w:color w:val="000000"/>
          <w:sz w:val="28"/>
        </w:rPr>
        <w:t>–</w:t>
      </w:r>
      <w:r w:rsidRPr="00527195">
        <w:rPr>
          <w:rFonts w:ascii="Arial" w:eastAsia="Arial" w:hAnsi="Arial" w:cs="Arial"/>
          <w:color w:val="000000"/>
          <w:sz w:val="28"/>
        </w:rPr>
        <w:t xml:space="preserve"> </w:t>
      </w:r>
      <w:r w:rsidRPr="00527195">
        <w:rPr>
          <w:color w:val="000000"/>
          <w:sz w:val="28"/>
        </w:rPr>
        <w:t xml:space="preserve">согласно п.2.136 «Пособия по проектированию оснований зданий и сооружений» (к СНиП 2.02.01-83, М.,Стройиздат,1986) в зоне сезонного промерзания находятся </w:t>
      </w:r>
      <w:proofErr w:type="spellStart"/>
      <w:r w:rsidRPr="00527195">
        <w:rPr>
          <w:color w:val="000000"/>
          <w:sz w:val="28"/>
        </w:rPr>
        <w:t>среднепучинистые</w:t>
      </w:r>
      <w:proofErr w:type="spellEnd"/>
      <w:r w:rsidRPr="00527195">
        <w:rPr>
          <w:color w:val="000000"/>
          <w:sz w:val="28"/>
        </w:rPr>
        <w:t xml:space="preserve"> глинистые грунты (приложение 2.9); </w:t>
      </w:r>
    </w:p>
    <w:p w:rsidR="0041070A" w:rsidRPr="00527195" w:rsidRDefault="0041070A" w:rsidP="0041070A">
      <w:pPr>
        <w:spacing w:line="276" w:lineRule="auto"/>
        <w:ind w:left="4" w:right="281" w:firstLine="710"/>
        <w:jc w:val="both"/>
        <w:rPr>
          <w:color w:val="000000"/>
          <w:sz w:val="28"/>
        </w:rPr>
      </w:pPr>
      <w:proofErr w:type="gramStart"/>
      <w:r w:rsidRPr="00527195">
        <w:rPr>
          <w:rFonts w:eastAsia="Segoe UI Symbol" w:cs="Segoe UI Symbol"/>
          <w:color w:val="000000"/>
          <w:sz w:val="28"/>
        </w:rPr>
        <w:t>–</w:t>
      </w:r>
      <w:r w:rsidRPr="00527195">
        <w:rPr>
          <w:rFonts w:ascii="Arial" w:eastAsia="Arial" w:hAnsi="Arial" w:cs="Arial"/>
          <w:color w:val="000000"/>
          <w:sz w:val="28"/>
        </w:rPr>
        <w:t xml:space="preserve"> </w:t>
      </w:r>
      <w:r w:rsidRPr="00527195">
        <w:rPr>
          <w:color w:val="000000"/>
          <w:sz w:val="28"/>
        </w:rPr>
        <w:t xml:space="preserve">в связи со склонностью к снижению прочности аргиллитов и песчаников в открытых котлованах, в целях защиты коренных пород от разрушения атмосферными воздействиями и водой следует применять водозащитные мероприятия, не допускать перерывы в устройстве оснований и последующим возведением фундаментов; предусматривать недобор грунтов в котловане (п.6.48 «Пособия по проектированию оснований зданий и сооружений» (к СНиП 2.02.01-83), М.,Стройиздат,1986). </w:t>
      </w:r>
      <w:proofErr w:type="gramEnd"/>
    </w:p>
    <w:p w:rsidR="0041070A" w:rsidRPr="00527195" w:rsidRDefault="0041070A" w:rsidP="0041070A">
      <w:pPr>
        <w:spacing w:line="276" w:lineRule="auto"/>
        <w:ind w:firstLine="567"/>
        <w:jc w:val="both"/>
        <w:rPr>
          <w:b/>
          <w:sz w:val="28"/>
          <w:szCs w:val="28"/>
        </w:rPr>
      </w:pPr>
    </w:p>
    <w:p w:rsidR="0041070A" w:rsidRPr="00527195" w:rsidRDefault="0041070A" w:rsidP="009042DB">
      <w:pPr>
        <w:spacing w:line="276" w:lineRule="auto"/>
        <w:ind w:firstLine="567"/>
        <w:jc w:val="center"/>
        <w:rPr>
          <w:b/>
          <w:sz w:val="28"/>
          <w:szCs w:val="28"/>
        </w:rPr>
      </w:pPr>
      <w:r w:rsidRPr="00527195">
        <w:rPr>
          <w:b/>
          <w:sz w:val="28"/>
          <w:szCs w:val="28"/>
        </w:rPr>
        <w:lastRenderedPageBreak/>
        <w:t>Чрезвычайные ситуации техногенного характера.</w:t>
      </w:r>
    </w:p>
    <w:p w:rsidR="0041070A" w:rsidRPr="00527195" w:rsidRDefault="0041070A" w:rsidP="0041070A">
      <w:pPr>
        <w:spacing w:line="276" w:lineRule="auto"/>
        <w:ind w:left="4" w:right="291" w:firstLine="710"/>
        <w:jc w:val="both"/>
        <w:rPr>
          <w:color w:val="000000"/>
          <w:sz w:val="28"/>
        </w:rPr>
      </w:pPr>
      <w:r w:rsidRPr="00527195">
        <w:rPr>
          <w:color w:val="000000"/>
          <w:sz w:val="28"/>
        </w:rPr>
        <w:t xml:space="preserve">В Савинском сельском поселении Пермского муниципального района Пермского края наибольшую опасность в техногенной сфере представляют чрезвычайные ситуации, вызванные авариями: </w:t>
      </w:r>
    </w:p>
    <w:p w:rsidR="0041070A" w:rsidRPr="00527195" w:rsidRDefault="0041070A" w:rsidP="0041070A">
      <w:pPr>
        <w:spacing w:line="276" w:lineRule="auto"/>
        <w:ind w:left="4" w:right="285" w:firstLine="710"/>
        <w:jc w:val="both"/>
        <w:rPr>
          <w:color w:val="000000"/>
          <w:sz w:val="28"/>
        </w:rPr>
      </w:pPr>
      <w:r w:rsidRPr="00527195">
        <w:rPr>
          <w:rFonts w:eastAsia="Segoe UI Symbol" w:cs="Segoe UI Symbol"/>
          <w:color w:val="000000"/>
          <w:sz w:val="28"/>
        </w:rPr>
        <w:t>–</w:t>
      </w:r>
      <w:r w:rsidRPr="00527195">
        <w:rPr>
          <w:rFonts w:ascii="Arial" w:eastAsia="Arial" w:hAnsi="Arial" w:cs="Arial"/>
          <w:color w:val="000000"/>
          <w:sz w:val="28"/>
        </w:rPr>
        <w:t xml:space="preserve"> </w:t>
      </w:r>
      <w:r w:rsidRPr="00527195">
        <w:rPr>
          <w:color w:val="000000"/>
          <w:sz w:val="28"/>
        </w:rPr>
        <w:t xml:space="preserve">на автомобильном транспорте, перевозящем химически опасные вещества (хлор, аммиак), легковоспламеняющиеся и горючие жидкости (бензин, дизельное топливо, масла, СУГ) по автодорогам, проложенным по территории поселения; </w:t>
      </w:r>
    </w:p>
    <w:p w:rsidR="0041070A" w:rsidRPr="00527195" w:rsidRDefault="0041070A" w:rsidP="0041070A">
      <w:pPr>
        <w:tabs>
          <w:tab w:val="center" w:pos="860"/>
          <w:tab w:val="center" w:pos="3088"/>
        </w:tabs>
        <w:spacing w:line="276" w:lineRule="auto"/>
        <w:rPr>
          <w:color w:val="000000"/>
          <w:sz w:val="28"/>
        </w:rPr>
      </w:pPr>
      <w:r w:rsidRPr="00527195">
        <w:rPr>
          <w:rFonts w:ascii="Calibri" w:eastAsia="Calibri" w:hAnsi="Calibri" w:cs="Calibri"/>
          <w:color w:val="000000"/>
        </w:rPr>
        <w:tab/>
      </w:r>
      <w:r w:rsidRPr="00527195">
        <w:rPr>
          <w:rFonts w:eastAsia="Segoe UI Symbol" w:cs="Segoe UI Symbol"/>
          <w:color w:val="000000"/>
          <w:sz w:val="28"/>
        </w:rPr>
        <w:t>–</w:t>
      </w:r>
      <w:r w:rsidRPr="00527195">
        <w:rPr>
          <w:rFonts w:ascii="Arial" w:eastAsia="Arial" w:hAnsi="Arial" w:cs="Arial"/>
          <w:color w:val="000000"/>
          <w:sz w:val="28"/>
        </w:rPr>
        <w:t xml:space="preserve"> </w:t>
      </w:r>
      <w:r w:rsidRPr="00527195">
        <w:rPr>
          <w:rFonts w:ascii="Arial" w:eastAsia="Arial" w:hAnsi="Arial" w:cs="Arial"/>
          <w:color w:val="000000"/>
          <w:sz w:val="28"/>
        </w:rPr>
        <w:tab/>
      </w:r>
      <w:r w:rsidRPr="00527195">
        <w:rPr>
          <w:color w:val="000000"/>
          <w:sz w:val="28"/>
        </w:rPr>
        <w:t xml:space="preserve">на нефтепродуктопроводах; </w:t>
      </w:r>
    </w:p>
    <w:p w:rsidR="0041070A" w:rsidRPr="00527195" w:rsidRDefault="0041070A" w:rsidP="0041070A">
      <w:pPr>
        <w:tabs>
          <w:tab w:val="center" w:pos="860"/>
          <w:tab w:val="center" w:pos="2426"/>
        </w:tabs>
        <w:spacing w:line="276" w:lineRule="auto"/>
        <w:rPr>
          <w:color w:val="000000"/>
          <w:sz w:val="28"/>
        </w:rPr>
      </w:pPr>
      <w:r w:rsidRPr="00527195">
        <w:rPr>
          <w:rFonts w:ascii="Calibri" w:eastAsia="Calibri" w:hAnsi="Calibri" w:cs="Calibri"/>
          <w:color w:val="000000"/>
        </w:rPr>
        <w:tab/>
      </w:r>
      <w:r w:rsidRPr="00527195">
        <w:rPr>
          <w:rFonts w:eastAsia="Segoe UI Symbol" w:cs="Segoe UI Symbol"/>
          <w:color w:val="000000"/>
          <w:sz w:val="28"/>
        </w:rPr>
        <w:t>–</w:t>
      </w:r>
      <w:r w:rsidRPr="00527195">
        <w:rPr>
          <w:rFonts w:ascii="Arial" w:eastAsia="Arial" w:hAnsi="Arial" w:cs="Arial"/>
          <w:color w:val="000000"/>
          <w:sz w:val="28"/>
        </w:rPr>
        <w:t xml:space="preserve"> </w:t>
      </w:r>
      <w:r w:rsidRPr="00527195">
        <w:rPr>
          <w:rFonts w:ascii="Arial" w:eastAsia="Arial" w:hAnsi="Arial" w:cs="Arial"/>
          <w:color w:val="000000"/>
          <w:sz w:val="28"/>
        </w:rPr>
        <w:tab/>
      </w:r>
      <w:r w:rsidRPr="00527195">
        <w:rPr>
          <w:color w:val="000000"/>
          <w:sz w:val="28"/>
        </w:rPr>
        <w:t xml:space="preserve">на газопроводах; </w:t>
      </w:r>
    </w:p>
    <w:p w:rsidR="0041070A" w:rsidRPr="00527195" w:rsidRDefault="0041070A" w:rsidP="0041070A">
      <w:pPr>
        <w:tabs>
          <w:tab w:val="center" w:pos="860"/>
          <w:tab w:val="center" w:pos="3619"/>
        </w:tabs>
        <w:spacing w:line="276" w:lineRule="auto"/>
        <w:rPr>
          <w:color w:val="000000"/>
          <w:sz w:val="28"/>
        </w:rPr>
      </w:pPr>
      <w:r w:rsidRPr="00527195">
        <w:rPr>
          <w:rFonts w:ascii="Calibri" w:eastAsia="Calibri" w:hAnsi="Calibri" w:cs="Calibri"/>
          <w:color w:val="000000"/>
        </w:rPr>
        <w:tab/>
      </w:r>
      <w:r w:rsidRPr="00527195">
        <w:rPr>
          <w:rFonts w:eastAsia="Segoe UI Symbol" w:cs="Segoe UI Symbol"/>
          <w:color w:val="000000"/>
          <w:sz w:val="28"/>
        </w:rPr>
        <w:t>–</w:t>
      </w:r>
      <w:r w:rsidRPr="00527195">
        <w:rPr>
          <w:rFonts w:ascii="Arial" w:eastAsia="Arial" w:hAnsi="Arial" w:cs="Arial"/>
          <w:color w:val="000000"/>
          <w:sz w:val="28"/>
        </w:rPr>
        <w:t xml:space="preserve"> </w:t>
      </w:r>
      <w:r w:rsidRPr="00527195">
        <w:rPr>
          <w:rFonts w:ascii="Arial" w:eastAsia="Arial" w:hAnsi="Arial" w:cs="Arial"/>
          <w:color w:val="000000"/>
          <w:sz w:val="28"/>
        </w:rPr>
        <w:tab/>
      </w:r>
      <w:r w:rsidRPr="00527195">
        <w:rPr>
          <w:color w:val="000000"/>
          <w:sz w:val="28"/>
        </w:rPr>
        <w:t xml:space="preserve">на </w:t>
      </w:r>
      <w:proofErr w:type="spellStart"/>
      <w:r w:rsidRPr="00527195">
        <w:rPr>
          <w:color w:val="000000"/>
          <w:sz w:val="28"/>
        </w:rPr>
        <w:t>пожаро</w:t>
      </w:r>
      <w:proofErr w:type="spellEnd"/>
      <w:r w:rsidRPr="00527195">
        <w:rPr>
          <w:color w:val="000000"/>
          <w:sz w:val="28"/>
        </w:rPr>
        <w:t xml:space="preserve">-взрывоопасных объектах; </w:t>
      </w:r>
    </w:p>
    <w:p w:rsidR="0041070A" w:rsidRPr="00527195" w:rsidRDefault="0041070A" w:rsidP="0041070A">
      <w:pPr>
        <w:tabs>
          <w:tab w:val="center" w:pos="860"/>
          <w:tab w:val="center" w:pos="3952"/>
        </w:tabs>
        <w:spacing w:line="276" w:lineRule="auto"/>
        <w:rPr>
          <w:color w:val="000000"/>
          <w:sz w:val="28"/>
        </w:rPr>
      </w:pPr>
      <w:r w:rsidRPr="00527195">
        <w:rPr>
          <w:rFonts w:ascii="Calibri" w:eastAsia="Calibri" w:hAnsi="Calibri" w:cs="Calibri"/>
          <w:color w:val="000000"/>
        </w:rPr>
        <w:tab/>
      </w:r>
      <w:r w:rsidRPr="00527195">
        <w:rPr>
          <w:rFonts w:eastAsia="Segoe UI Symbol" w:cs="Segoe UI Symbol"/>
          <w:color w:val="000000"/>
          <w:sz w:val="28"/>
        </w:rPr>
        <w:t>–</w:t>
      </w:r>
      <w:r w:rsidRPr="00527195">
        <w:rPr>
          <w:rFonts w:ascii="Arial" w:eastAsia="Arial" w:hAnsi="Arial" w:cs="Arial"/>
          <w:color w:val="000000"/>
          <w:sz w:val="28"/>
        </w:rPr>
        <w:t xml:space="preserve"> </w:t>
      </w:r>
      <w:r w:rsidRPr="00527195">
        <w:rPr>
          <w:rFonts w:ascii="Arial" w:eastAsia="Arial" w:hAnsi="Arial" w:cs="Arial"/>
          <w:color w:val="000000"/>
          <w:sz w:val="28"/>
        </w:rPr>
        <w:tab/>
      </w:r>
      <w:r w:rsidRPr="00527195">
        <w:rPr>
          <w:color w:val="000000"/>
          <w:sz w:val="28"/>
        </w:rPr>
        <w:t xml:space="preserve">на биологических очистных сооружениях. </w:t>
      </w:r>
    </w:p>
    <w:p w:rsidR="0041070A" w:rsidRDefault="0041070A" w:rsidP="009042DB">
      <w:pPr>
        <w:tabs>
          <w:tab w:val="center" w:pos="860"/>
          <w:tab w:val="center" w:pos="3952"/>
        </w:tabs>
        <w:spacing w:line="276" w:lineRule="auto"/>
        <w:jc w:val="center"/>
        <w:rPr>
          <w:color w:val="000000"/>
          <w:sz w:val="28"/>
          <w:highlight w:val="yellow"/>
        </w:rPr>
      </w:pPr>
    </w:p>
    <w:p w:rsidR="0041070A" w:rsidRPr="00527195" w:rsidRDefault="0041070A" w:rsidP="009042DB">
      <w:pPr>
        <w:spacing w:line="276" w:lineRule="auto"/>
        <w:ind w:left="720" w:right="137"/>
        <w:jc w:val="center"/>
        <w:rPr>
          <w:b/>
          <w:color w:val="000000"/>
          <w:sz w:val="28"/>
        </w:rPr>
      </w:pPr>
      <w:r w:rsidRPr="00527195">
        <w:rPr>
          <w:b/>
          <w:color w:val="000000"/>
          <w:sz w:val="28"/>
        </w:rPr>
        <w:t>Аварии на автомобильном транспорте</w:t>
      </w:r>
      <w:r w:rsidR="009042DB">
        <w:rPr>
          <w:b/>
          <w:color w:val="000000"/>
          <w:sz w:val="28"/>
        </w:rPr>
        <w:t>.</w:t>
      </w:r>
    </w:p>
    <w:p w:rsidR="0041070A" w:rsidRPr="00527195" w:rsidRDefault="0041070A" w:rsidP="0041070A">
      <w:pPr>
        <w:spacing w:line="276" w:lineRule="auto"/>
        <w:ind w:left="4" w:right="283" w:firstLine="710"/>
        <w:jc w:val="both"/>
        <w:rPr>
          <w:color w:val="000000"/>
          <w:sz w:val="28"/>
        </w:rPr>
      </w:pPr>
      <w:r w:rsidRPr="00527195">
        <w:rPr>
          <w:color w:val="000000"/>
          <w:sz w:val="28"/>
        </w:rPr>
        <w:t xml:space="preserve">Особую опасность на территории района представляет автомобильный транспорт, которым транспортируются опасные сжиженные углеводородные газы (СУГ), находящиеся под давлением, легковоспламеняющиеся и горючие жидкости (ЛВЖ, ГЖ). </w:t>
      </w:r>
    </w:p>
    <w:p w:rsidR="0041070A" w:rsidRPr="00527195" w:rsidRDefault="0041070A" w:rsidP="0041070A">
      <w:pPr>
        <w:spacing w:line="276" w:lineRule="auto"/>
        <w:ind w:left="4" w:right="291" w:firstLine="710"/>
        <w:jc w:val="both"/>
        <w:rPr>
          <w:color w:val="000000"/>
          <w:sz w:val="28"/>
        </w:rPr>
      </w:pPr>
      <w:r w:rsidRPr="00527195">
        <w:rPr>
          <w:color w:val="000000"/>
          <w:sz w:val="28"/>
        </w:rPr>
        <w:t xml:space="preserve">Аварии на автомобильном транспорте сопровождаются повреждением автотранспортных средств и, как следствие, сопровождаются разливом на грунт и в водоемы опасных веществ (химических, пожароопасных). </w:t>
      </w:r>
    </w:p>
    <w:p w:rsidR="0041070A" w:rsidRPr="00527195" w:rsidRDefault="0041070A" w:rsidP="0041070A">
      <w:pPr>
        <w:spacing w:line="276" w:lineRule="auto"/>
        <w:ind w:left="4" w:right="137" w:firstLine="710"/>
        <w:jc w:val="both"/>
        <w:rPr>
          <w:color w:val="000000"/>
          <w:sz w:val="28"/>
        </w:rPr>
      </w:pPr>
      <w:r w:rsidRPr="00527195">
        <w:rPr>
          <w:color w:val="000000"/>
          <w:sz w:val="28"/>
        </w:rPr>
        <w:t xml:space="preserve">Наиболее вероятным участком ДТП является автомобильная дорога «Пермь – Усть-Качка». </w:t>
      </w:r>
    </w:p>
    <w:p w:rsidR="0041070A" w:rsidRPr="00527195" w:rsidRDefault="0041070A" w:rsidP="0041070A">
      <w:pPr>
        <w:spacing w:line="276" w:lineRule="auto"/>
        <w:ind w:left="4" w:right="285" w:firstLine="710"/>
        <w:jc w:val="both"/>
        <w:rPr>
          <w:color w:val="000000"/>
          <w:sz w:val="28"/>
        </w:rPr>
      </w:pPr>
      <w:r w:rsidRPr="00527195">
        <w:rPr>
          <w:color w:val="000000"/>
          <w:sz w:val="28"/>
        </w:rPr>
        <w:t xml:space="preserve">Оценка риска от возможных чрезвычайных ситуаций на транспортных коммуникациях проведена по укрупненным показателям применительно к автомобильному транспорту, перевозящему химически опасные вещества и взрывоопасные вещества (бензин, сжиженные углеводородные газы). </w:t>
      </w:r>
    </w:p>
    <w:p w:rsidR="0041070A" w:rsidRPr="00527195" w:rsidRDefault="0041070A" w:rsidP="0041070A">
      <w:pPr>
        <w:spacing w:line="276" w:lineRule="auto"/>
        <w:ind w:left="4" w:right="283" w:firstLine="710"/>
        <w:jc w:val="both"/>
        <w:rPr>
          <w:color w:val="000000"/>
          <w:sz w:val="28"/>
        </w:rPr>
      </w:pPr>
      <w:r w:rsidRPr="00527195">
        <w:rPr>
          <w:color w:val="000000"/>
          <w:sz w:val="28"/>
        </w:rPr>
        <w:t xml:space="preserve">Наиболее часто чрезвычайные ситуации с потенциально опасными веществами возникают при их перевозках. Вероятность транспортных ЧС зависит от числа транспортных средств и дальности перевозки каждым транспортным средством, т.е. объема перевозок. </w:t>
      </w:r>
    </w:p>
    <w:p w:rsidR="0041070A" w:rsidRPr="00527195" w:rsidRDefault="0041070A" w:rsidP="0041070A">
      <w:pPr>
        <w:spacing w:line="276" w:lineRule="auto"/>
        <w:ind w:left="4" w:right="283" w:firstLine="710"/>
        <w:jc w:val="both"/>
        <w:rPr>
          <w:color w:val="000000"/>
          <w:sz w:val="28"/>
        </w:rPr>
      </w:pPr>
    </w:p>
    <w:p w:rsidR="0041070A" w:rsidRPr="00527195" w:rsidRDefault="0041070A" w:rsidP="009042DB">
      <w:pPr>
        <w:spacing w:line="276" w:lineRule="auto"/>
        <w:ind w:firstLine="567"/>
        <w:jc w:val="center"/>
        <w:rPr>
          <w:b/>
          <w:sz w:val="28"/>
          <w:szCs w:val="28"/>
        </w:rPr>
      </w:pPr>
      <w:r w:rsidRPr="00527195">
        <w:rPr>
          <w:b/>
          <w:sz w:val="28"/>
          <w:szCs w:val="28"/>
        </w:rPr>
        <w:t>Противопожарные мероприятия</w:t>
      </w:r>
      <w:r w:rsidR="003007B9">
        <w:rPr>
          <w:b/>
          <w:sz w:val="28"/>
          <w:szCs w:val="28"/>
        </w:rPr>
        <w:t>.</w:t>
      </w:r>
    </w:p>
    <w:p w:rsidR="0041070A" w:rsidRPr="00527195" w:rsidRDefault="0041070A" w:rsidP="0041070A">
      <w:pPr>
        <w:spacing w:line="276" w:lineRule="auto"/>
        <w:ind w:firstLine="567"/>
        <w:jc w:val="both"/>
        <w:rPr>
          <w:b/>
          <w:sz w:val="28"/>
          <w:szCs w:val="28"/>
        </w:rPr>
      </w:pPr>
      <w:r w:rsidRPr="00527195">
        <w:rPr>
          <w:sz w:val="28"/>
          <w:szCs w:val="28"/>
        </w:rPr>
        <w:t xml:space="preserve">–соблюдение требований инженерно-технических нормативов и пожарной охраны;  </w:t>
      </w:r>
    </w:p>
    <w:p w:rsidR="0041070A" w:rsidRPr="00527195" w:rsidRDefault="0041070A" w:rsidP="0041070A">
      <w:pPr>
        <w:spacing w:line="276" w:lineRule="auto"/>
        <w:ind w:firstLine="567"/>
        <w:jc w:val="both"/>
        <w:rPr>
          <w:sz w:val="28"/>
          <w:szCs w:val="28"/>
        </w:rPr>
      </w:pPr>
      <w:r w:rsidRPr="00527195">
        <w:rPr>
          <w:sz w:val="28"/>
          <w:szCs w:val="28"/>
        </w:rPr>
        <w:t xml:space="preserve">–подготовка технических средств пожаротушения, спасательной техники;  </w:t>
      </w:r>
    </w:p>
    <w:p w:rsidR="0041070A" w:rsidRPr="00527195" w:rsidRDefault="0041070A" w:rsidP="0041070A">
      <w:pPr>
        <w:spacing w:line="276" w:lineRule="auto"/>
        <w:ind w:firstLine="567"/>
        <w:jc w:val="both"/>
        <w:rPr>
          <w:sz w:val="28"/>
          <w:szCs w:val="28"/>
        </w:rPr>
      </w:pPr>
      <w:r w:rsidRPr="00527195">
        <w:rPr>
          <w:sz w:val="28"/>
          <w:szCs w:val="28"/>
        </w:rPr>
        <w:t xml:space="preserve">–поддержание в готовности сил и средств проведения мероприятий по защите населения и работ по локализации и ликвидации очагов поражения;  </w:t>
      </w:r>
    </w:p>
    <w:p w:rsidR="0041070A" w:rsidRPr="00527195" w:rsidRDefault="0041070A" w:rsidP="0041070A">
      <w:pPr>
        <w:spacing w:line="276" w:lineRule="auto"/>
        <w:ind w:firstLine="567"/>
        <w:jc w:val="both"/>
        <w:rPr>
          <w:sz w:val="28"/>
          <w:szCs w:val="28"/>
        </w:rPr>
      </w:pPr>
      <w:r w:rsidRPr="00527195">
        <w:rPr>
          <w:sz w:val="28"/>
          <w:szCs w:val="28"/>
        </w:rPr>
        <w:lastRenderedPageBreak/>
        <w:t xml:space="preserve">–локализация, ликвидация и оцепление пожара с целью нейтрализации и снижения интенсивности их поражающих факторов; </w:t>
      </w:r>
    </w:p>
    <w:p w:rsidR="0041070A" w:rsidRPr="00527195" w:rsidRDefault="0041070A" w:rsidP="0041070A">
      <w:pPr>
        <w:spacing w:line="276" w:lineRule="auto"/>
        <w:ind w:firstLine="567"/>
        <w:jc w:val="both"/>
        <w:rPr>
          <w:sz w:val="28"/>
          <w:szCs w:val="28"/>
        </w:rPr>
      </w:pPr>
      <w:r w:rsidRPr="00527195">
        <w:rPr>
          <w:sz w:val="28"/>
          <w:szCs w:val="28"/>
        </w:rPr>
        <w:t xml:space="preserve">–обучение населения действиям в условиях воздействия поражающих факторов пожара и его психологическая подготовка; </w:t>
      </w:r>
    </w:p>
    <w:p w:rsidR="0041070A" w:rsidRPr="00527195" w:rsidRDefault="0041070A" w:rsidP="0041070A">
      <w:pPr>
        <w:spacing w:line="276" w:lineRule="auto"/>
        <w:ind w:firstLine="567"/>
        <w:jc w:val="both"/>
        <w:rPr>
          <w:sz w:val="28"/>
          <w:szCs w:val="28"/>
        </w:rPr>
      </w:pPr>
      <w:r w:rsidRPr="00527195">
        <w:rPr>
          <w:sz w:val="28"/>
          <w:szCs w:val="28"/>
        </w:rPr>
        <w:t xml:space="preserve">–ведение пропагандистской и воспитательной работы с населением;  </w:t>
      </w:r>
    </w:p>
    <w:p w:rsidR="0041070A" w:rsidRPr="00527195" w:rsidRDefault="0041070A" w:rsidP="0041070A">
      <w:pPr>
        <w:spacing w:line="276" w:lineRule="auto"/>
        <w:ind w:firstLine="567"/>
        <w:jc w:val="both"/>
        <w:rPr>
          <w:sz w:val="28"/>
          <w:szCs w:val="28"/>
        </w:rPr>
      </w:pPr>
      <w:r w:rsidRPr="00527195">
        <w:rPr>
          <w:sz w:val="28"/>
          <w:szCs w:val="28"/>
        </w:rPr>
        <w:t>–первоочередное жизнеобеспечение пострадавшего населения.</w:t>
      </w:r>
    </w:p>
    <w:p w:rsidR="0041070A" w:rsidRDefault="0041070A" w:rsidP="0041070A">
      <w:pPr>
        <w:spacing w:line="276" w:lineRule="auto"/>
        <w:ind w:firstLine="567"/>
        <w:jc w:val="both"/>
        <w:rPr>
          <w:sz w:val="28"/>
          <w:szCs w:val="28"/>
        </w:rPr>
      </w:pPr>
    </w:p>
    <w:p w:rsidR="0041070A" w:rsidRPr="00527195" w:rsidRDefault="0041070A" w:rsidP="003007B9">
      <w:pPr>
        <w:spacing w:line="276" w:lineRule="auto"/>
        <w:ind w:firstLine="567"/>
        <w:jc w:val="center"/>
        <w:rPr>
          <w:b/>
          <w:sz w:val="28"/>
          <w:szCs w:val="28"/>
        </w:rPr>
      </w:pPr>
      <w:r w:rsidRPr="00527195">
        <w:rPr>
          <w:b/>
          <w:sz w:val="28"/>
          <w:szCs w:val="28"/>
        </w:rPr>
        <w:t>Перечень мероприятий по обеспечению пожарной безопасности</w:t>
      </w:r>
      <w:r w:rsidR="003007B9">
        <w:rPr>
          <w:b/>
          <w:sz w:val="28"/>
          <w:szCs w:val="28"/>
        </w:rPr>
        <w:t>.</w:t>
      </w:r>
    </w:p>
    <w:p w:rsidR="0041070A" w:rsidRPr="00527195" w:rsidRDefault="0041070A" w:rsidP="0041070A">
      <w:pPr>
        <w:spacing w:line="276" w:lineRule="auto"/>
        <w:ind w:firstLine="567"/>
        <w:jc w:val="both"/>
        <w:rPr>
          <w:sz w:val="28"/>
          <w:szCs w:val="28"/>
        </w:rPr>
      </w:pPr>
      <w:r w:rsidRPr="00527195">
        <w:rPr>
          <w:sz w:val="28"/>
          <w:szCs w:val="28"/>
        </w:rPr>
        <w:t xml:space="preserve">В соответствии с Федеральным законом от 22.07.2008 г. № 123-ФЗ «Технический регламент о требованиях пожарной безопасности»: «Планировка и застройка территорий поселений должны осуществляться в соответствии с генеральными планами поселений, учитывающими требования пожарной безопасности, установленные настоящим Федеральным законом». </w:t>
      </w:r>
    </w:p>
    <w:p w:rsidR="0041070A" w:rsidRPr="00527195" w:rsidRDefault="0041070A" w:rsidP="0041070A">
      <w:pPr>
        <w:spacing w:line="276" w:lineRule="auto"/>
        <w:ind w:firstLine="567"/>
        <w:jc w:val="both"/>
        <w:rPr>
          <w:sz w:val="28"/>
          <w:szCs w:val="28"/>
        </w:rPr>
      </w:pPr>
      <w:r w:rsidRPr="00527195">
        <w:rPr>
          <w:sz w:val="28"/>
          <w:szCs w:val="28"/>
        </w:rPr>
        <w:t xml:space="preserve">1.Каждый объект защиты должен иметь систему обеспечения пожарной безопасности.  </w:t>
      </w:r>
    </w:p>
    <w:p w:rsidR="0041070A" w:rsidRPr="00527195" w:rsidRDefault="0041070A" w:rsidP="0041070A">
      <w:pPr>
        <w:spacing w:line="276" w:lineRule="auto"/>
        <w:ind w:firstLine="567"/>
        <w:jc w:val="both"/>
        <w:rPr>
          <w:sz w:val="28"/>
          <w:szCs w:val="28"/>
        </w:rPr>
      </w:pPr>
      <w:r w:rsidRPr="00527195">
        <w:rPr>
          <w:sz w:val="28"/>
          <w:szCs w:val="28"/>
        </w:rPr>
        <w:t xml:space="preserve">2.Целью создания системы обеспечения пожарной безопасности объекта защиты является предотвращение пожара, обеспечение безопасности людей и защита имущества при пожаре.  </w:t>
      </w:r>
    </w:p>
    <w:p w:rsidR="0041070A" w:rsidRPr="00527195" w:rsidRDefault="0041070A" w:rsidP="0041070A">
      <w:pPr>
        <w:spacing w:line="276" w:lineRule="auto"/>
        <w:ind w:firstLine="567"/>
        <w:jc w:val="both"/>
        <w:rPr>
          <w:sz w:val="28"/>
          <w:szCs w:val="28"/>
        </w:rPr>
      </w:pPr>
      <w:r w:rsidRPr="00527195">
        <w:rPr>
          <w:sz w:val="28"/>
          <w:szCs w:val="28"/>
        </w:rPr>
        <w:t xml:space="preserve">3.Система обеспечения пожарной безопасности объекта защиты включает в себя систему предотвращения пожара, систему противопожарной защиты, комплекс организационно-технических мероприятий по обеспечению пожарной безопасности. </w:t>
      </w:r>
    </w:p>
    <w:p w:rsidR="0041070A" w:rsidRPr="00527195" w:rsidRDefault="0041070A" w:rsidP="0041070A">
      <w:pPr>
        <w:spacing w:line="276" w:lineRule="auto"/>
        <w:ind w:firstLine="567"/>
        <w:jc w:val="both"/>
        <w:rPr>
          <w:sz w:val="28"/>
          <w:szCs w:val="28"/>
        </w:rPr>
      </w:pPr>
      <w:r w:rsidRPr="00527195">
        <w:rPr>
          <w:sz w:val="28"/>
          <w:szCs w:val="28"/>
        </w:rPr>
        <w:t xml:space="preserve">4.Система обеспечения пожарной безопасности объекта защиты в обязательном порядке должна содержать комплекс мероприятий, исключающих возможность превышения значений допустимого пожарного риска, установленного настоящим Федеральным законом, и направленных на предотвращение опасности причинения вреда третьим лицам в результате пожара». (ст. 5 ФЗ «Технический регламент о требованиях пожарной безопасности»).   </w:t>
      </w:r>
    </w:p>
    <w:p w:rsidR="0041070A" w:rsidRPr="00527195" w:rsidRDefault="0041070A" w:rsidP="0041070A">
      <w:pPr>
        <w:spacing w:line="276" w:lineRule="auto"/>
        <w:ind w:firstLine="567"/>
        <w:jc w:val="both"/>
        <w:rPr>
          <w:sz w:val="28"/>
          <w:szCs w:val="28"/>
        </w:rPr>
      </w:pPr>
      <w:r w:rsidRPr="00527195">
        <w:rPr>
          <w:sz w:val="28"/>
          <w:szCs w:val="28"/>
        </w:rPr>
        <w:t xml:space="preserve">«Пожарная безопасность городских и сельских поселений, городских округов и закрытых административно-территориальных образований обеспечивается в рамках реализации мер пожарной безопасности соответствующими органами государственной власти, органами местного самоуправления в соответствии со статьей 63 настоящего Федерального закона». (ст. 6 ФЗ «Технический регламент о требованиях пожарной безопасности»).  </w:t>
      </w:r>
    </w:p>
    <w:p w:rsidR="0041070A" w:rsidRPr="00527195" w:rsidRDefault="0041070A" w:rsidP="0041070A">
      <w:pPr>
        <w:spacing w:line="276" w:lineRule="auto"/>
        <w:ind w:firstLine="567"/>
        <w:jc w:val="both"/>
        <w:rPr>
          <w:sz w:val="28"/>
          <w:szCs w:val="28"/>
        </w:rPr>
      </w:pPr>
      <w:r w:rsidRPr="00527195">
        <w:rPr>
          <w:sz w:val="28"/>
          <w:szCs w:val="28"/>
        </w:rPr>
        <w:t xml:space="preserve">Пожарная безопасность сельских поселений обеспечивается в рамках реализации мер пожарной безопасности соответствующими органами государственной власти, органами местного самоуправления. </w:t>
      </w:r>
    </w:p>
    <w:p w:rsidR="0041070A" w:rsidRPr="00527195" w:rsidRDefault="0041070A" w:rsidP="0041070A">
      <w:pPr>
        <w:spacing w:line="276" w:lineRule="auto"/>
        <w:ind w:firstLine="567"/>
        <w:jc w:val="both"/>
        <w:rPr>
          <w:sz w:val="28"/>
          <w:szCs w:val="28"/>
        </w:rPr>
      </w:pPr>
      <w:r w:rsidRPr="00527195">
        <w:rPr>
          <w:sz w:val="28"/>
          <w:szCs w:val="28"/>
        </w:rPr>
        <w:lastRenderedPageBreak/>
        <w:t xml:space="preserve">Исходя из Постановления Правительства РФ № 281 от 16.04.2011 г. «О мерах противопожарного обустройства лесов» установлены меры противопожарного обустройства лесов:  </w:t>
      </w:r>
    </w:p>
    <w:p w:rsidR="0041070A" w:rsidRPr="00527195" w:rsidRDefault="0041070A" w:rsidP="0041070A">
      <w:pPr>
        <w:spacing w:line="276" w:lineRule="auto"/>
        <w:ind w:firstLine="567"/>
        <w:jc w:val="both"/>
        <w:rPr>
          <w:sz w:val="28"/>
          <w:szCs w:val="28"/>
        </w:rPr>
      </w:pPr>
      <w:r w:rsidRPr="00527195">
        <w:rPr>
          <w:sz w:val="28"/>
          <w:szCs w:val="28"/>
        </w:rPr>
        <w:t xml:space="preserve">–прочистка просек, прочистка противопожарных минерализованных полос и их обновление;  </w:t>
      </w:r>
    </w:p>
    <w:p w:rsidR="0041070A" w:rsidRPr="00527195" w:rsidRDefault="0041070A" w:rsidP="0041070A">
      <w:pPr>
        <w:spacing w:line="276" w:lineRule="auto"/>
        <w:ind w:firstLine="567"/>
        <w:jc w:val="both"/>
        <w:rPr>
          <w:sz w:val="28"/>
          <w:szCs w:val="28"/>
        </w:rPr>
      </w:pPr>
      <w:r w:rsidRPr="00527195">
        <w:rPr>
          <w:sz w:val="28"/>
          <w:szCs w:val="28"/>
        </w:rPr>
        <w:t xml:space="preserve">–эксплуатация пожарных водоемов и подъездов к источникам водоснабжения;  </w:t>
      </w:r>
    </w:p>
    <w:p w:rsidR="0041070A" w:rsidRPr="00527195" w:rsidRDefault="0041070A" w:rsidP="0041070A">
      <w:pPr>
        <w:spacing w:line="276" w:lineRule="auto"/>
        <w:ind w:firstLine="567"/>
        <w:jc w:val="both"/>
        <w:rPr>
          <w:sz w:val="28"/>
          <w:szCs w:val="28"/>
        </w:rPr>
      </w:pPr>
      <w:r w:rsidRPr="00527195">
        <w:rPr>
          <w:sz w:val="28"/>
          <w:szCs w:val="28"/>
        </w:rPr>
        <w:t xml:space="preserve">–благоустройство зон отдыха граждан, пребывающих в лесах в соответствии со статьей 11 Лесного кодекса Российской Федерации;  </w:t>
      </w:r>
    </w:p>
    <w:p w:rsidR="0041070A" w:rsidRPr="00527195" w:rsidRDefault="0041070A" w:rsidP="0041070A">
      <w:pPr>
        <w:spacing w:line="276" w:lineRule="auto"/>
        <w:ind w:firstLine="567"/>
        <w:jc w:val="both"/>
        <w:rPr>
          <w:sz w:val="28"/>
          <w:szCs w:val="28"/>
        </w:rPr>
      </w:pPr>
      <w:r w:rsidRPr="00527195">
        <w:rPr>
          <w:sz w:val="28"/>
          <w:szCs w:val="28"/>
        </w:rPr>
        <w:t xml:space="preserve">–установка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  </w:t>
      </w:r>
    </w:p>
    <w:p w:rsidR="0041070A" w:rsidRPr="00527195" w:rsidRDefault="0041070A" w:rsidP="0041070A">
      <w:pPr>
        <w:spacing w:line="276" w:lineRule="auto"/>
        <w:ind w:firstLine="567"/>
        <w:jc w:val="both"/>
        <w:rPr>
          <w:sz w:val="28"/>
          <w:szCs w:val="28"/>
        </w:rPr>
      </w:pPr>
      <w:r w:rsidRPr="00527195">
        <w:rPr>
          <w:sz w:val="28"/>
          <w:szCs w:val="28"/>
        </w:rPr>
        <w:t xml:space="preserve">–создание и содержание противопожарных заслонов и устройство лиственных опушек;  </w:t>
      </w:r>
    </w:p>
    <w:p w:rsidR="0041070A" w:rsidRPr="00527195" w:rsidRDefault="0041070A" w:rsidP="0041070A">
      <w:pPr>
        <w:spacing w:line="276" w:lineRule="auto"/>
        <w:ind w:firstLine="567"/>
        <w:jc w:val="both"/>
        <w:rPr>
          <w:sz w:val="28"/>
          <w:szCs w:val="28"/>
        </w:rPr>
      </w:pPr>
      <w:r w:rsidRPr="00527195">
        <w:rPr>
          <w:sz w:val="28"/>
          <w:szCs w:val="28"/>
        </w:rPr>
        <w:t>–установка и размещение стендов и других знаков и указателей, содержащих информацию о мерах пожарной безопасности в лесах.</w:t>
      </w:r>
    </w:p>
    <w:p w:rsidR="0041070A" w:rsidRPr="00527195" w:rsidRDefault="0041070A" w:rsidP="0041070A">
      <w:pPr>
        <w:spacing w:line="276" w:lineRule="auto"/>
        <w:ind w:firstLine="567"/>
        <w:jc w:val="both"/>
        <w:rPr>
          <w:sz w:val="28"/>
          <w:szCs w:val="28"/>
          <w:highlight w:val="yellow"/>
        </w:rPr>
      </w:pPr>
    </w:p>
    <w:p w:rsidR="0041070A" w:rsidRPr="00527195" w:rsidRDefault="0041070A" w:rsidP="0041070A">
      <w:pPr>
        <w:spacing w:line="276" w:lineRule="auto"/>
        <w:ind w:firstLine="567"/>
        <w:jc w:val="center"/>
        <w:rPr>
          <w:b/>
          <w:sz w:val="28"/>
          <w:szCs w:val="28"/>
        </w:rPr>
      </w:pPr>
      <w:r>
        <w:rPr>
          <w:b/>
          <w:sz w:val="28"/>
          <w:szCs w:val="28"/>
        </w:rPr>
        <w:t>11</w:t>
      </w:r>
      <w:r w:rsidRPr="00527195">
        <w:rPr>
          <w:b/>
          <w:sz w:val="28"/>
          <w:szCs w:val="28"/>
        </w:rPr>
        <w:t xml:space="preserve"> Перечень мероприятий по охране окружающей среды</w:t>
      </w:r>
    </w:p>
    <w:p w:rsidR="0041070A" w:rsidRPr="00527195" w:rsidRDefault="0041070A" w:rsidP="0041070A">
      <w:pPr>
        <w:spacing w:line="276" w:lineRule="auto"/>
        <w:ind w:firstLine="567"/>
        <w:jc w:val="both"/>
        <w:rPr>
          <w:sz w:val="28"/>
          <w:szCs w:val="28"/>
          <w:shd w:val="clear" w:color="auto" w:fill="FFFFFF"/>
        </w:rPr>
      </w:pPr>
      <w:r w:rsidRPr="00527195">
        <w:rPr>
          <w:sz w:val="28"/>
          <w:szCs w:val="28"/>
          <w:shd w:val="clear" w:color="auto" w:fill="FFFFFF"/>
        </w:rPr>
        <w:t>Охраной окружающей среды называется комплекс мер, направленных на предупреждение отрицательного влияния человеческой деятельности на природу, обеспечение благоприятных и безопасных условий жизнедеятельности человека.</w:t>
      </w:r>
    </w:p>
    <w:p w:rsidR="0041070A" w:rsidRPr="00527195" w:rsidRDefault="0041070A" w:rsidP="0041070A">
      <w:pPr>
        <w:spacing w:line="276" w:lineRule="auto"/>
        <w:ind w:firstLine="567"/>
        <w:jc w:val="both"/>
        <w:rPr>
          <w:sz w:val="28"/>
          <w:szCs w:val="28"/>
        </w:rPr>
      </w:pPr>
      <w:r w:rsidRPr="00527195">
        <w:rPr>
          <w:sz w:val="28"/>
          <w:szCs w:val="28"/>
        </w:rPr>
        <w:t>При размещении капитальных объектов следует предусмотреть:</w:t>
      </w:r>
    </w:p>
    <w:p w:rsidR="0041070A" w:rsidRPr="00527195" w:rsidRDefault="0041070A" w:rsidP="0041070A">
      <w:pPr>
        <w:spacing w:line="276" w:lineRule="auto"/>
        <w:ind w:firstLine="567"/>
        <w:jc w:val="both"/>
        <w:rPr>
          <w:i/>
          <w:sz w:val="28"/>
          <w:szCs w:val="28"/>
        </w:rPr>
      </w:pPr>
      <w:r w:rsidRPr="00527195">
        <w:rPr>
          <w:i/>
          <w:sz w:val="28"/>
          <w:szCs w:val="28"/>
        </w:rPr>
        <w:t>Защита растительного слоя почвы</w:t>
      </w:r>
    </w:p>
    <w:p w:rsidR="0041070A" w:rsidRPr="00527195" w:rsidRDefault="0041070A" w:rsidP="0041070A">
      <w:pPr>
        <w:spacing w:line="276" w:lineRule="auto"/>
        <w:ind w:firstLine="567"/>
        <w:jc w:val="both"/>
        <w:rPr>
          <w:sz w:val="28"/>
          <w:szCs w:val="28"/>
        </w:rPr>
      </w:pPr>
      <w:r w:rsidRPr="00527195">
        <w:rPr>
          <w:sz w:val="28"/>
          <w:szCs w:val="28"/>
        </w:rPr>
        <w:t>При капитальном строительстве растительный слой почвы глубиной 15-40 см должен быть снят, складирован и в дальнейшем использован при озеленении земельных участков. При подсыпке завозного грунта также следует предварительно снять естественный растительный грунт и использовать его при посадке растений.</w:t>
      </w:r>
    </w:p>
    <w:p w:rsidR="0041070A" w:rsidRPr="00527195" w:rsidRDefault="0041070A" w:rsidP="0041070A">
      <w:pPr>
        <w:spacing w:line="276" w:lineRule="auto"/>
        <w:ind w:firstLine="567"/>
        <w:jc w:val="both"/>
        <w:rPr>
          <w:i/>
          <w:sz w:val="28"/>
          <w:szCs w:val="28"/>
        </w:rPr>
      </w:pPr>
      <w:r w:rsidRPr="00527195">
        <w:rPr>
          <w:i/>
          <w:sz w:val="28"/>
          <w:szCs w:val="28"/>
        </w:rPr>
        <w:t>Защита территории участка и подземных вод</w:t>
      </w:r>
    </w:p>
    <w:p w:rsidR="0041070A" w:rsidRPr="00527195" w:rsidRDefault="0041070A" w:rsidP="0041070A">
      <w:pPr>
        <w:tabs>
          <w:tab w:val="num" w:pos="0"/>
          <w:tab w:val="num" w:pos="900"/>
        </w:tabs>
        <w:spacing w:line="276" w:lineRule="auto"/>
        <w:ind w:firstLine="567"/>
        <w:jc w:val="both"/>
        <w:rPr>
          <w:sz w:val="28"/>
          <w:szCs w:val="28"/>
        </w:rPr>
      </w:pPr>
      <w:r w:rsidRPr="00527195">
        <w:rPr>
          <w:sz w:val="28"/>
          <w:szCs w:val="28"/>
        </w:rPr>
        <w:t>На периоды строительства для предотвращения загрязнения грунтовых и поверхностных вод предусмотреть:</w:t>
      </w:r>
    </w:p>
    <w:p w:rsidR="0041070A" w:rsidRPr="00527195" w:rsidRDefault="0041070A" w:rsidP="0041070A">
      <w:pPr>
        <w:tabs>
          <w:tab w:val="num" w:pos="0"/>
          <w:tab w:val="num" w:pos="900"/>
        </w:tabs>
        <w:spacing w:line="276" w:lineRule="auto"/>
        <w:ind w:firstLine="567"/>
        <w:jc w:val="both"/>
        <w:rPr>
          <w:sz w:val="28"/>
          <w:szCs w:val="28"/>
        </w:rPr>
      </w:pPr>
      <w:r w:rsidRPr="00527195">
        <w:rPr>
          <w:sz w:val="28"/>
          <w:szCs w:val="28"/>
        </w:rPr>
        <w:t>–вертикальная планировка строительной площадки способствует отводу поверхностных стоков на проезжую часть;</w:t>
      </w:r>
    </w:p>
    <w:p w:rsidR="0041070A" w:rsidRPr="00527195" w:rsidRDefault="0041070A" w:rsidP="0041070A">
      <w:pPr>
        <w:tabs>
          <w:tab w:val="num" w:pos="0"/>
          <w:tab w:val="num" w:pos="900"/>
        </w:tabs>
        <w:spacing w:line="276" w:lineRule="auto"/>
        <w:ind w:firstLine="567"/>
        <w:jc w:val="both"/>
        <w:rPr>
          <w:sz w:val="28"/>
          <w:szCs w:val="28"/>
        </w:rPr>
      </w:pPr>
      <w:r w:rsidRPr="00527195">
        <w:rPr>
          <w:sz w:val="28"/>
          <w:szCs w:val="28"/>
        </w:rPr>
        <w:t>–предусмотреть водоотлив из котлованов под фундаменты с выпуском загрязненной грунтовой воды на рельеф.</w:t>
      </w:r>
    </w:p>
    <w:p w:rsidR="0041070A" w:rsidRPr="00527195" w:rsidRDefault="0041070A" w:rsidP="0041070A">
      <w:pPr>
        <w:tabs>
          <w:tab w:val="num" w:pos="0"/>
          <w:tab w:val="num" w:pos="900"/>
        </w:tabs>
        <w:spacing w:line="276" w:lineRule="auto"/>
        <w:ind w:firstLine="567"/>
        <w:jc w:val="both"/>
        <w:rPr>
          <w:sz w:val="28"/>
          <w:szCs w:val="28"/>
        </w:rPr>
      </w:pPr>
      <w:r w:rsidRPr="00527195">
        <w:rPr>
          <w:sz w:val="28"/>
          <w:szCs w:val="28"/>
        </w:rPr>
        <w:t>Таким образом, строительство объектов не нанесет вреда поверхностным водным объектам и подземным грунтовым водам.</w:t>
      </w:r>
    </w:p>
    <w:p w:rsidR="0041070A" w:rsidRPr="00527195" w:rsidRDefault="0041070A" w:rsidP="0041070A">
      <w:pPr>
        <w:spacing w:line="276" w:lineRule="auto"/>
        <w:ind w:firstLine="567"/>
        <w:jc w:val="both"/>
        <w:rPr>
          <w:sz w:val="28"/>
          <w:szCs w:val="28"/>
          <w:highlight w:val="yellow"/>
        </w:rPr>
      </w:pPr>
    </w:p>
    <w:p w:rsidR="0041070A" w:rsidRPr="00527195" w:rsidRDefault="0041070A" w:rsidP="0041070A">
      <w:pPr>
        <w:spacing w:line="276" w:lineRule="auto"/>
        <w:jc w:val="center"/>
        <w:rPr>
          <w:b/>
          <w:sz w:val="28"/>
          <w:szCs w:val="28"/>
        </w:rPr>
      </w:pPr>
      <w:r w:rsidRPr="00527195">
        <w:rPr>
          <w:b/>
          <w:bCs/>
          <w:sz w:val="28"/>
          <w:szCs w:val="28"/>
        </w:rPr>
        <w:lastRenderedPageBreak/>
        <w:t>1</w:t>
      </w:r>
      <w:r>
        <w:rPr>
          <w:b/>
          <w:bCs/>
          <w:sz w:val="28"/>
          <w:szCs w:val="28"/>
        </w:rPr>
        <w:t>2</w:t>
      </w:r>
      <w:r w:rsidRPr="00527195">
        <w:rPr>
          <w:b/>
          <w:bCs/>
          <w:sz w:val="28"/>
          <w:szCs w:val="28"/>
        </w:rPr>
        <w:t xml:space="preserve"> </w:t>
      </w:r>
      <w:r w:rsidRPr="00527195">
        <w:rPr>
          <w:b/>
          <w:sz w:val="28"/>
          <w:szCs w:val="28"/>
        </w:rPr>
        <w:t>Мероприятия по обеспечению потребностей маломобильных групп населения</w:t>
      </w:r>
    </w:p>
    <w:p w:rsidR="0041070A" w:rsidRPr="00527195" w:rsidRDefault="0041070A" w:rsidP="0041070A">
      <w:pPr>
        <w:tabs>
          <w:tab w:val="num" w:pos="360"/>
        </w:tabs>
        <w:spacing w:line="276" w:lineRule="auto"/>
        <w:ind w:firstLine="567"/>
        <w:jc w:val="both"/>
        <w:rPr>
          <w:sz w:val="28"/>
          <w:szCs w:val="28"/>
        </w:rPr>
      </w:pPr>
      <w:r w:rsidRPr="00527195">
        <w:rPr>
          <w:sz w:val="28"/>
          <w:szCs w:val="28"/>
        </w:rPr>
        <w:t>С учетом требований СП 59.13330.2016 "Доступность зданий и сооружений для маломобильных групп населения" на проектируемой территории должно быть обеспечено беспрепятственное передвижение инвалидов всех категорий и других маломобильных групп населения, как пешком, так и с помощью транспортных средств.</w:t>
      </w:r>
    </w:p>
    <w:p w:rsidR="0041070A" w:rsidRPr="00527195" w:rsidRDefault="0041070A" w:rsidP="0041070A">
      <w:pPr>
        <w:tabs>
          <w:tab w:val="num" w:pos="360"/>
        </w:tabs>
        <w:spacing w:line="276" w:lineRule="auto"/>
        <w:ind w:firstLine="567"/>
        <w:jc w:val="both"/>
        <w:rPr>
          <w:sz w:val="28"/>
          <w:szCs w:val="28"/>
        </w:rPr>
      </w:pPr>
      <w:r w:rsidRPr="00527195">
        <w:rPr>
          <w:sz w:val="28"/>
          <w:szCs w:val="28"/>
        </w:rPr>
        <w:t xml:space="preserve">Особое внимание уделяется формированию пешеходных связей, с учетом специфики передвижения инвалидов различных категорий. При этом должны быть предусмотрены соответствующие планировочные, конструктивные и технические меры: </w:t>
      </w:r>
    </w:p>
    <w:p w:rsidR="0041070A" w:rsidRPr="00527195" w:rsidRDefault="0041070A" w:rsidP="0041070A">
      <w:pPr>
        <w:spacing w:line="276" w:lineRule="auto"/>
        <w:ind w:firstLine="567"/>
        <w:jc w:val="both"/>
        <w:rPr>
          <w:sz w:val="28"/>
          <w:szCs w:val="28"/>
        </w:rPr>
      </w:pPr>
      <w:r w:rsidRPr="00527195">
        <w:rPr>
          <w:sz w:val="28"/>
          <w:szCs w:val="28"/>
        </w:rPr>
        <w:t xml:space="preserve">–ширина дорожек и тротуаров принята 2 м; </w:t>
      </w:r>
    </w:p>
    <w:p w:rsidR="0041070A" w:rsidRPr="00527195" w:rsidRDefault="0041070A" w:rsidP="0041070A">
      <w:pPr>
        <w:spacing w:line="276" w:lineRule="auto"/>
        <w:ind w:firstLine="567"/>
        <w:jc w:val="both"/>
        <w:rPr>
          <w:sz w:val="28"/>
          <w:szCs w:val="28"/>
        </w:rPr>
      </w:pPr>
      <w:r w:rsidRPr="00527195">
        <w:rPr>
          <w:sz w:val="28"/>
          <w:szCs w:val="28"/>
        </w:rPr>
        <w:t xml:space="preserve">–продольные уклоны путей движения, предназначенные для пользования инвалидами на креслах-колясках и престарелых, не превышают 5%, поперечные – 2%; </w:t>
      </w:r>
    </w:p>
    <w:p w:rsidR="0041070A" w:rsidRPr="00527195" w:rsidRDefault="0041070A" w:rsidP="0041070A">
      <w:pPr>
        <w:spacing w:line="276" w:lineRule="auto"/>
        <w:ind w:firstLine="567"/>
        <w:jc w:val="both"/>
        <w:rPr>
          <w:sz w:val="28"/>
          <w:szCs w:val="28"/>
        </w:rPr>
      </w:pPr>
      <w:r w:rsidRPr="00527195">
        <w:rPr>
          <w:sz w:val="28"/>
          <w:szCs w:val="28"/>
        </w:rPr>
        <w:t>–дорожки и тротуары, которыми пользуются маломобильные группы населения на креслах-колясках, должны иметь твердое покрытие, которое при намокании не становится скользким;</w:t>
      </w:r>
    </w:p>
    <w:p w:rsidR="0041070A" w:rsidRPr="00527195" w:rsidRDefault="0041070A" w:rsidP="0041070A">
      <w:pPr>
        <w:spacing w:line="276" w:lineRule="auto"/>
        <w:ind w:firstLine="567"/>
        <w:jc w:val="both"/>
        <w:rPr>
          <w:sz w:val="28"/>
          <w:szCs w:val="28"/>
        </w:rPr>
      </w:pPr>
      <w:r w:rsidRPr="00527195">
        <w:rPr>
          <w:sz w:val="28"/>
          <w:szCs w:val="28"/>
        </w:rPr>
        <w:t xml:space="preserve">–в местах пересечения пешеходных путей с проезжей частью улиц и дорог высота бортового камня принята в пределах 2,5-4 см, съезды с тротуаров имеют уклон, не превышающий 1:10; </w:t>
      </w:r>
    </w:p>
    <w:p w:rsidR="0041070A" w:rsidRPr="00527195" w:rsidRDefault="0041070A" w:rsidP="0041070A">
      <w:pPr>
        <w:spacing w:line="276" w:lineRule="auto"/>
        <w:ind w:firstLine="567"/>
        <w:jc w:val="both"/>
        <w:rPr>
          <w:sz w:val="28"/>
          <w:szCs w:val="28"/>
        </w:rPr>
      </w:pPr>
      <w:r w:rsidRPr="00527195">
        <w:rPr>
          <w:sz w:val="28"/>
          <w:szCs w:val="28"/>
        </w:rPr>
        <w:t>–устройство пандусов подъема для доступа на объекты обслуживания.</w:t>
      </w:r>
    </w:p>
    <w:p w:rsidR="0041070A" w:rsidRPr="00527195" w:rsidRDefault="0041070A" w:rsidP="0041070A">
      <w:pPr>
        <w:jc w:val="center"/>
        <w:rPr>
          <w:b/>
          <w:sz w:val="28"/>
          <w:szCs w:val="28"/>
          <w:highlight w:val="yellow"/>
        </w:rPr>
      </w:pPr>
    </w:p>
    <w:p w:rsidR="0041070A" w:rsidRPr="004965EA" w:rsidRDefault="0041070A" w:rsidP="0041070A">
      <w:pPr>
        <w:jc w:val="center"/>
        <w:rPr>
          <w:b/>
          <w:sz w:val="28"/>
          <w:szCs w:val="28"/>
          <w:highlight w:val="yellow"/>
        </w:rPr>
      </w:pPr>
    </w:p>
    <w:p w:rsidR="0041070A" w:rsidRPr="004965EA" w:rsidRDefault="0041070A" w:rsidP="0041070A">
      <w:pPr>
        <w:jc w:val="center"/>
        <w:rPr>
          <w:b/>
          <w:sz w:val="28"/>
          <w:szCs w:val="28"/>
          <w:highlight w:val="yellow"/>
        </w:rPr>
      </w:pPr>
    </w:p>
    <w:p w:rsidR="0041070A" w:rsidRPr="004965EA" w:rsidRDefault="0041070A" w:rsidP="0041070A">
      <w:pPr>
        <w:jc w:val="center"/>
        <w:rPr>
          <w:b/>
          <w:sz w:val="28"/>
          <w:szCs w:val="28"/>
          <w:highlight w:val="yellow"/>
        </w:rPr>
      </w:pPr>
    </w:p>
    <w:p w:rsidR="0041070A" w:rsidRPr="004965EA" w:rsidRDefault="0041070A" w:rsidP="0041070A">
      <w:pPr>
        <w:jc w:val="center"/>
        <w:rPr>
          <w:b/>
          <w:sz w:val="28"/>
          <w:szCs w:val="28"/>
          <w:highlight w:val="yellow"/>
        </w:rPr>
      </w:pPr>
    </w:p>
    <w:p w:rsidR="0041070A" w:rsidRPr="004965EA" w:rsidRDefault="0041070A" w:rsidP="0041070A">
      <w:pPr>
        <w:jc w:val="center"/>
        <w:rPr>
          <w:b/>
          <w:sz w:val="28"/>
          <w:szCs w:val="28"/>
          <w:highlight w:val="yellow"/>
        </w:rPr>
      </w:pPr>
    </w:p>
    <w:p w:rsidR="0041070A" w:rsidRPr="004965EA" w:rsidRDefault="0041070A" w:rsidP="0041070A">
      <w:pPr>
        <w:jc w:val="center"/>
        <w:rPr>
          <w:b/>
          <w:sz w:val="28"/>
          <w:szCs w:val="28"/>
          <w:highlight w:val="yellow"/>
        </w:rPr>
      </w:pPr>
    </w:p>
    <w:p w:rsidR="0041070A" w:rsidRPr="004965EA" w:rsidRDefault="0041070A" w:rsidP="0041070A">
      <w:pPr>
        <w:jc w:val="center"/>
        <w:rPr>
          <w:b/>
          <w:sz w:val="28"/>
          <w:szCs w:val="28"/>
          <w:highlight w:val="yellow"/>
        </w:rPr>
      </w:pPr>
    </w:p>
    <w:p w:rsidR="0041070A" w:rsidRDefault="0041070A" w:rsidP="0041070A">
      <w:pPr>
        <w:jc w:val="center"/>
        <w:rPr>
          <w:b/>
          <w:sz w:val="28"/>
          <w:szCs w:val="28"/>
          <w:highlight w:val="yellow"/>
        </w:rPr>
      </w:pPr>
    </w:p>
    <w:p w:rsidR="0041070A" w:rsidRDefault="0041070A" w:rsidP="0041070A">
      <w:pPr>
        <w:jc w:val="center"/>
        <w:rPr>
          <w:b/>
          <w:sz w:val="28"/>
          <w:szCs w:val="28"/>
          <w:highlight w:val="yellow"/>
        </w:rPr>
      </w:pPr>
    </w:p>
    <w:p w:rsidR="0041070A" w:rsidRDefault="0041070A" w:rsidP="0041070A">
      <w:pPr>
        <w:jc w:val="center"/>
        <w:rPr>
          <w:b/>
          <w:sz w:val="28"/>
          <w:szCs w:val="28"/>
          <w:highlight w:val="yellow"/>
        </w:rPr>
      </w:pPr>
    </w:p>
    <w:p w:rsidR="0041070A" w:rsidRDefault="0041070A" w:rsidP="0041070A">
      <w:pPr>
        <w:jc w:val="center"/>
        <w:rPr>
          <w:b/>
          <w:sz w:val="28"/>
          <w:szCs w:val="28"/>
          <w:highlight w:val="yellow"/>
        </w:rPr>
      </w:pPr>
    </w:p>
    <w:p w:rsidR="0041070A" w:rsidRDefault="0041070A" w:rsidP="0041070A">
      <w:pPr>
        <w:jc w:val="center"/>
        <w:rPr>
          <w:b/>
          <w:sz w:val="28"/>
          <w:szCs w:val="28"/>
          <w:highlight w:val="yellow"/>
        </w:rPr>
      </w:pPr>
    </w:p>
    <w:p w:rsidR="0041070A" w:rsidRDefault="0041070A" w:rsidP="0041070A">
      <w:pPr>
        <w:jc w:val="center"/>
        <w:rPr>
          <w:b/>
          <w:sz w:val="28"/>
          <w:szCs w:val="28"/>
          <w:highlight w:val="yellow"/>
        </w:rPr>
      </w:pPr>
    </w:p>
    <w:p w:rsidR="0041070A" w:rsidRDefault="0041070A" w:rsidP="0041070A">
      <w:pPr>
        <w:jc w:val="center"/>
        <w:rPr>
          <w:b/>
          <w:sz w:val="28"/>
          <w:szCs w:val="28"/>
          <w:highlight w:val="yellow"/>
        </w:rPr>
      </w:pPr>
    </w:p>
    <w:p w:rsidR="0041070A" w:rsidRDefault="0041070A" w:rsidP="0041070A">
      <w:pPr>
        <w:jc w:val="center"/>
        <w:rPr>
          <w:b/>
          <w:sz w:val="28"/>
          <w:szCs w:val="28"/>
          <w:highlight w:val="yellow"/>
        </w:rPr>
      </w:pPr>
    </w:p>
    <w:p w:rsidR="0041070A" w:rsidRDefault="0041070A" w:rsidP="0041070A">
      <w:pPr>
        <w:jc w:val="center"/>
        <w:rPr>
          <w:b/>
          <w:sz w:val="28"/>
          <w:szCs w:val="28"/>
          <w:highlight w:val="yellow"/>
        </w:rPr>
      </w:pPr>
    </w:p>
    <w:p w:rsidR="0041070A" w:rsidRDefault="0041070A" w:rsidP="0041070A">
      <w:pPr>
        <w:jc w:val="center"/>
        <w:rPr>
          <w:b/>
          <w:sz w:val="28"/>
          <w:szCs w:val="28"/>
          <w:highlight w:val="yellow"/>
        </w:rPr>
      </w:pPr>
    </w:p>
    <w:p w:rsidR="0041070A" w:rsidRDefault="0041070A" w:rsidP="0041070A">
      <w:pPr>
        <w:jc w:val="center"/>
        <w:rPr>
          <w:b/>
          <w:sz w:val="28"/>
          <w:szCs w:val="28"/>
          <w:highlight w:val="yellow"/>
        </w:rPr>
      </w:pPr>
    </w:p>
    <w:p w:rsidR="0041070A" w:rsidRDefault="0041070A" w:rsidP="0041070A">
      <w:pPr>
        <w:jc w:val="center"/>
        <w:rPr>
          <w:b/>
          <w:sz w:val="28"/>
          <w:szCs w:val="28"/>
          <w:highlight w:val="yellow"/>
        </w:rPr>
      </w:pPr>
    </w:p>
    <w:p w:rsidR="0041070A" w:rsidRDefault="0041070A" w:rsidP="0041070A">
      <w:pPr>
        <w:jc w:val="center"/>
        <w:rPr>
          <w:b/>
          <w:sz w:val="28"/>
          <w:szCs w:val="28"/>
          <w:highlight w:val="yellow"/>
        </w:rPr>
      </w:pPr>
    </w:p>
    <w:p w:rsidR="0041070A" w:rsidRDefault="0041070A" w:rsidP="0041070A">
      <w:pPr>
        <w:jc w:val="center"/>
        <w:rPr>
          <w:b/>
          <w:sz w:val="28"/>
          <w:szCs w:val="28"/>
          <w:highlight w:val="yellow"/>
        </w:rPr>
      </w:pPr>
    </w:p>
    <w:p w:rsidR="0041070A" w:rsidRDefault="0041070A" w:rsidP="0041070A">
      <w:pPr>
        <w:jc w:val="center"/>
        <w:rPr>
          <w:b/>
          <w:sz w:val="28"/>
          <w:szCs w:val="28"/>
          <w:highlight w:val="yellow"/>
        </w:rPr>
      </w:pPr>
    </w:p>
    <w:p w:rsidR="0041070A" w:rsidRDefault="0041070A" w:rsidP="0041070A">
      <w:pPr>
        <w:jc w:val="center"/>
        <w:rPr>
          <w:b/>
          <w:sz w:val="28"/>
          <w:szCs w:val="28"/>
          <w:highlight w:val="yellow"/>
        </w:rPr>
      </w:pPr>
    </w:p>
    <w:p w:rsidR="0041070A" w:rsidRDefault="0041070A" w:rsidP="0041070A">
      <w:pPr>
        <w:jc w:val="center"/>
        <w:rPr>
          <w:b/>
          <w:sz w:val="28"/>
          <w:szCs w:val="28"/>
          <w:highlight w:val="yellow"/>
        </w:rPr>
      </w:pPr>
    </w:p>
    <w:p w:rsidR="0041070A" w:rsidRPr="004965EA" w:rsidRDefault="0041070A" w:rsidP="0041070A">
      <w:pPr>
        <w:jc w:val="center"/>
        <w:rPr>
          <w:b/>
          <w:sz w:val="28"/>
          <w:szCs w:val="28"/>
          <w:highlight w:val="yellow"/>
        </w:rPr>
      </w:pPr>
    </w:p>
    <w:p w:rsidR="0041070A" w:rsidRPr="004965EA" w:rsidRDefault="0041070A" w:rsidP="0041070A">
      <w:pPr>
        <w:jc w:val="center"/>
        <w:rPr>
          <w:b/>
          <w:sz w:val="28"/>
          <w:szCs w:val="28"/>
          <w:highlight w:val="yellow"/>
        </w:rPr>
      </w:pPr>
    </w:p>
    <w:p w:rsidR="0041070A" w:rsidRPr="004965EA" w:rsidRDefault="0041070A" w:rsidP="0041070A">
      <w:pPr>
        <w:jc w:val="center"/>
        <w:rPr>
          <w:b/>
          <w:sz w:val="28"/>
          <w:szCs w:val="28"/>
          <w:highlight w:val="yellow"/>
        </w:rPr>
      </w:pPr>
    </w:p>
    <w:p w:rsidR="0041070A" w:rsidRPr="004965EA" w:rsidRDefault="0041070A" w:rsidP="0041070A">
      <w:pPr>
        <w:jc w:val="center"/>
        <w:rPr>
          <w:b/>
          <w:sz w:val="28"/>
          <w:szCs w:val="28"/>
          <w:highlight w:val="yellow"/>
        </w:rPr>
      </w:pPr>
    </w:p>
    <w:p w:rsidR="0041070A" w:rsidRPr="004965EA" w:rsidRDefault="0041070A" w:rsidP="0041070A">
      <w:pPr>
        <w:jc w:val="center"/>
        <w:rPr>
          <w:b/>
          <w:sz w:val="28"/>
          <w:szCs w:val="28"/>
          <w:highlight w:val="yellow"/>
        </w:rPr>
      </w:pPr>
    </w:p>
    <w:p w:rsidR="0041070A" w:rsidRPr="004965EA" w:rsidRDefault="0041070A" w:rsidP="0041070A">
      <w:pPr>
        <w:jc w:val="center"/>
        <w:rPr>
          <w:b/>
          <w:sz w:val="28"/>
          <w:szCs w:val="28"/>
          <w:highlight w:val="yellow"/>
        </w:rPr>
      </w:pPr>
    </w:p>
    <w:p w:rsidR="0041070A" w:rsidRPr="004965EA" w:rsidRDefault="0041070A" w:rsidP="0041070A">
      <w:pPr>
        <w:jc w:val="center"/>
        <w:rPr>
          <w:b/>
          <w:sz w:val="28"/>
          <w:szCs w:val="28"/>
          <w:highlight w:val="yellow"/>
        </w:rPr>
      </w:pPr>
    </w:p>
    <w:p w:rsidR="0041070A" w:rsidRPr="008B3D08" w:rsidRDefault="0041070A" w:rsidP="0041070A">
      <w:pPr>
        <w:jc w:val="center"/>
        <w:rPr>
          <w:b/>
          <w:sz w:val="28"/>
          <w:szCs w:val="28"/>
        </w:rPr>
      </w:pPr>
    </w:p>
    <w:p w:rsidR="0041070A" w:rsidRPr="00245AB7" w:rsidRDefault="0041070A" w:rsidP="0041070A">
      <w:pPr>
        <w:jc w:val="center"/>
        <w:rPr>
          <w:b/>
          <w:sz w:val="28"/>
          <w:szCs w:val="28"/>
        </w:rPr>
      </w:pPr>
      <w:r w:rsidRPr="008B3D08">
        <w:rPr>
          <w:b/>
          <w:sz w:val="28"/>
          <w:szCs w:val="28"/>
        </w:rPr>
        <w:t>ПРИЛОЖЕНИЯ</w:t>
      </w:r>
    </w:p>
    <w:p w:rsidR="0041070A" w:rsidRPr="00245AB7" w:rsidRDefault="0041070A" w:rsidP="0041070A">
      <w:pPr>
        <w:spacing w:line="276" w:lineRule="auto"/>
        <w:jc w:val="center"/>
        <w:rPr>
          <w:b/>
          <w:sz w:val="28"/>
          <w:szCs w:val="28"/>
        </w:rPr>
      </w:pPr>
    </w:p>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r>
        <w:rPr>
          <w:noProof/>
        </w:rPr>
        <w:lastRenderedPageBreak/>
        <w:drawing>
          <wp:anchor distT="0" distB="0" distL="114300" distR="114300" simplePos="0" relativeHeight="251651584" behindDoc="0" locked="0" layoutInCell="1" allowOverlap="1" wp14:anchorId="3E6B59BE" wp14:editId="375E93B5">
            <wp:simplePos x="0" y="0"/>
            <wp:positionH relativeFrom="column">
              <wp:posOffset>-2540</wp:posOffset>
            </wp:positionH>
            <wp:positionV relativeFrom="paragraph">
              <wp:posOffset>-158115</wp:posOffset>
            </wp:positionV>
            <wp:extent cx="6152515" cy="8450580"/>
            <wp:effectExtent l="0" t="0" r="635" b="7620"/>
            <wp:wrapNone/>
            <wp:docPr id="1242" name="Рисунок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6152515" cy="8450580"/>
                    </a:xfrm>
                    <a:prstGeom prst="rect">
                      <a:avLst/>
                    </a:prstGeom>
                  </pic:spPr>
                </pic:pic>
              </a:graphicData>
            </a:graphic>
            <wp14:sizeRelH relativeFrom="page">
              <wp14:pctWidth>0</wp14:pctWidth>
            </wp14:sizeRelH>
            <wp14:sizeRelV relativeFrom="page">
              <wp14:pctHeight>0</wp14:pctHeight>
            </wp14:sizeRelV>
          </wp:anchor>
        </w:drawing>
      </w:r>
    </w:p>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41070A" w:rsidRDefault="0041070A" w:rsidP="001A0923"/>
    <w:p w:rsidR="00047977" w:rsidRDefault="00047977" w:rsidP="001A0923">
      <w:pPr>
        <w:rPr>
          <w:noProof/>
        </w:rPr>
      </w:pPr>
      <w:r>
        <w:rPr>
          <w:noProof/>
        </w:rPr>
        <w:lastRenderedPageBreak/>
        <w:drawing>
          <wp:anchor distT="0" distB="0" distL="114300" distR="114300" simplePos="0" relativeHeight="251652608" behindDoc="0" locked="0" layoutInCell="1" allowOverlap="1" wp14:anchorId="4D32A6EB" wp14:editId="2B3A53D3">
            <wp:simplePos x="0" y="0"/>
            <wp:positionH relativeFrom="column">
              <wp:posOffset>0</wp:posOffset>
            </wp:positionH>
            <wp:positionV relativeFrom="paragraph">
              <wp:posOffset>-291465</wp:posOffset>
            </wp:positionV>
            <wp:extent cx="6152515" cy="8585200"/>
            <wp:effectExtent l="0" t="0" r="635" b="6350"/>
            <wp:wrapNone/>
            <wp:docPr id="1243" name="Рисунок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6152515" cy="8585200"/>
                    </a:xfrm>
                    <a:prstGeom prst="rect">
                      <a:avLst/>
                    </a:prstGeom>
                  </pic:spPr>
                </pic:pic>
              </a:graphicData>
            </a:graphic>
            <wp14:sizeRelH relativeFrom="page">
              <wp14:pctWidth>0</wp14:pctWidth>
            </wp14:sizeRelH>
            <wp14:sizeRelV relativeFrom="page">
              <wp14:pctHeight>0</wp14:pctHeight>
            </wp14:sizeRelV>
          </wp:anchor>
        </w:drawing>
      </w:r>
    </w:p>
    <w:p w:rsidR="00047977" w:rsidRDefault="00047977" w:rsidP="001A0923">
      <w:pPr>
        <w:rPr>
          <w:noProof/>
        </w:rPr>
      </w:pPr>
    </w:p>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41070A" w:rsidRDefault="0041070A"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r>
        <w:rPr>
          <w:noProof/>
        </w:rPr>
        <w:lastRenderedPageBreak/>
        <w:drawing>
          <wp:anchor distT="0" distB="0" distL="114300" distR="114300" simplePos="0" relativeHeight="251653632" behindDoc="0" locked="0" layoutInCell="1" allowOverlap="1" wp14:anchorId="0F12863E" wp14:editId="54B4B524">
            <wp:simplePos x="0" y="0"/>
            <wp:positionH relativeFrom="column">
              <wp:posOffset>-2540</wp:posOffset>
            </wp:positionH>
            <wp:positionV relativeFrom="paragraph">
              <wp:posOffset>-215900</wp:posOffset>
            </wp:positionV>
            <wp:extent cx="6152515" cy="8422640"/>
            <wp:effectExtent l="0" t="0" r="635" b="0"/>
            <wp:wrapNone/>
            <wp:docPr id="1244" name="Рисунок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6152515" cy="8422640"/>
                    </a:xfrm>
                    <a:prstGeom prst="rect">
                      <a:avLst/>
                    </a:prstGeom>
                  </pic:spPr>
                </pic:pic>
              </a:graphicData>
            </a:graphic>
            <wp14:sizeRelH relativeFrom="page">
              <wp14:pctWidth>0</wp14:pctWidth>
            </wp14:sizeRelH>
            <wp14:sizeRelV relativeFrom="page">
              <wp14:pctHeight>0</wp14:pctHeight>
            </wp14:sizeRelV>
          </wp:anchor>
        </w:drawing>
      </w:r>
    </w:p>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r>
        <w:rPr>
          <w:noProof/>
        </w:rPr>
        <w:lastRenderedPageBreak/>
        <w:drawing>
          <wp:anchor distT="0" distB="0" distL="114300" distR="114300" simplePos="0" relativeHeight="251655680" behindDoc="0" locked="0" layoutInCell="1" allowOverlap="1" wp14:anchorId="0898C09A" wp14:editId="67218266">
            <wp:simplePos x="0" y="0"/>
            <wp:positionH relativeFrom="column">
              <wp:posOffset>-2540</wp:posOffset>
            </wp:positionH>
            <wp:positionV relativeFrom="paragraph">
              <wp:posOffset>106680</wp:posOffset>
            </wp:positionV>
            <wp:extent cx="6152515" cy="8477250"/>
            <wp:effectExtent l="0" t="0" r="635" b="0"/>
            <wp:wrapNone/>
            <wp:docPr id="1246" name="Рисунок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6152515" cy="8477250"/>
                    </a:xfrm>
                    <a:prstGeom prst="rect">
                      <a:avLst/>
                    </a:prstGeom>
                  </pic:spPr>
                </pic:pic>
              </a:graphicData>
            </a:graphic>
            <wp14:sizeRelH relativeFrom="page">
              <wp14:pctWidth>0</wp14:pctWidth>
            </wp14:sizeRelH>
            <wp14:sizeRelV relativeFrom="page">
              <wp14:pctHeight>0</wp14:pctHeight>
            </wp14:sizeRelV>
          </wp:anchor>
        </w:drawing>
      </w:r>
    </w:p>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r>
        <w:rPr>
          <w:noProof/>
        </w:rPr>
        <w:lastRenderedPageBreak/>
        <w:drawing>
          <wp:anchor distT="0" distB="0" distL="114300" distR="114300" simplePos="0" relativeHeight="251656704" behindDoc="0" locked="0" layoutInCell="1" allowOverlap="1" wp14:anchorId="630F368D" wp14:editId="59ACA93F">
            <wp:simplePos x="0" y="0"/>
            <wp:positionH relativeFrom="column">
              <wp:posOffset>-2540</wp:posOffset>
            </wp:positionH>
            <wp:positionV relativeFrom="paragraph">
              <wp:posOffset>-122555</wp:posOffset>
            </wp:positionV>
            <wp:extent cx="6152515" cy="8335010"/>
            <wp:effectExtent l="0" t="0" r="635" b="8890"/>
            <wp:wrapNone/>
            <wp:docPr id="1247" name="Рисунок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6152515" cy="8335010"/>
                    </a:xfrm>
                    <a:prstGeom prst="rect">
                      <a:avLst/>
                    </a:prstGeom>
                  </pic:spPr>
                </pic:pic>
              </a:graphicData>
            </a:graphic>
            <wp14:sizeRelH relativeFrom="page">
              <wp14:pctWidth>0</wp14:pctWidth>
            </wp14:sizeRelH>
            <wp14:sizeRelV relativeFrom="page">
              <wp14:pctHeight>0</wp14:pctHeight>
            </wp14:sizeRelV>
          </wp:anchor>
        </w:drawing>
      </w:r>
    </w:p>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r>
        <w:rPr>
          <w:noProof/>
        </w:rPr>
        <w:lastRenderedPageBreak/>
        <w:drawing>
          <wp:anchor distT="0" distB="0" distL="114300" distR="114300" simplePos="0" relativeHeight="251659776" behindDoc="0" locked="0" layoutInCell="1" allowOverlap="1" wp14:anchorId="0E8202D6" wp14:editId="2CB38237">
            <wp:simplePos x="0" y="0"/>
            <wp:positionH relativeFrom="column">
              <wp:posOffset>-2540</wp:posOffset>
            </wp:positionH>
            <wp:positionV relativeFrom="paragraph">
              <wp:posOffset>-81915</wp:posOffset>
            </wp:positionV>
            <wp:extent cx="6152515" cy="8378825"/>
            <wp:effectExtent l="0" t="0" r="635" b="3175"/>
            <wp:wrapNone/>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6152515" cy="8378825"/>
                    </a:xfrm>
                    <a:prstGeom prst="rect">
                      <a:avLst/>
                    </a:prstGeom>
                  </pic:spPr>
                </pic:pic>
              </a:graphicData>
            </a:graphic>
            <wp14:sizeRelH relativeFrom="page">
              <wp14:pctWidth>0</wp14:pctWidth>
            </wp14:sizeRelH>
            <wp14:sizeRelV relativeFrom="page">
              <wp14:pctHeight>0</wp14:pctHeight>
            </wp14:sizeRelV>
          </wp:anchor>
        </w:drawing>
      </w:r>
    </w:p>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r>
        <w:rPr>
          <w:noProof/>
        </w:rPr>
        <w:lastRenderedPageBreak/>
        <w:drawing>
          <wp:anchor distT="0" distB="0" distL="114300" distR="114300" simplePos="0" relativeHeight="251661824" behindDoc="0" locked="0" layoutInCell="1" allowOverlap="1" wp14:anchorId="1B11F3A6" wp14:editId="1ABCEAF8">
            <wp:simplePos x="0" y="0"/>
            <wp:positionH relativeFrom="column">
              <wp:posOffset>-2540</wp:posOffset>
            </wp:positionH>
            <wp:positionV relativeFrom="paragraph">
              <wp:posOffset>17145</wp:posOffset>
            </wp:positionV>
            <wp:extent cx="6152515" cy="8409940"/>
            <wp:effectExtent l="0" t="0" r="635" b="0"/>
            <wp:wrapNone/>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6152515" cy="8409940"/>
                    </a:xfrm>
                    <a:prstGeom prst="rect">
                      <a:avLst/>
                    </a:prstGeom>
                  </pic:spPr>
                </pic:pic>
              </a:graphicData>
            </a:graphic>
            <wp14:sizeRelH relativeFrom="page">
              <wp14:pctWidth>0</wp14:pctWidth>
            </wp14:sizeRelH>
            <wp14:sizeRelV relativeFrom="page">
              <wp14:pctHeight>0</wp14:pctHeight>
            </wp14:sizeRelV>
          </wp:anchor>
        </w:drawing>
      </w:r>
    </w:p>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r>
        <w:rPr>
          <w:noProof/>
        </w:rPr>
        <w:lastRenderedPageBreak/>
        <w:drawing>
          <wp:anchor distT="0" distB="0" distL="114300" distR="114300" simplePos="0" relativeHeight="251663872" behindDoc="0" locked="0" layoutInCell="1" allowOverlap="1" wp14:anchorId="258309BC" wp14:editId="2F1945AB">
            <wp:simplePos x="0" y="0"/>
            <wp:positionH relativeFrom="column">
              <wp:posOffset>-2540</wp:posOffset>
            </wp:positionH>
            <wp:positionV relativeFrom="paragraph">
              <wp:posOffset>-12700</wp:posOffset>
            </wp:positionV>
            <wp:extent cx="6152515" cy="8357235"/>
            <wp:effectExtent l="0" t="0" r="635" b="5715"/>
            <wp:wrapNone/>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6152515" cy="8357235"/>
                    </a:xfrm>
                    <a:prstGeom prst="rect">
                      <a:avLst/>
                    </a:prstGeom>
                  </pic:spPr>
                </pic:pic>
              </a:graphicData>
            </a:graphic>
            <wp14:sizeRelH relativeFrom="page">
              <wp14:pctWidth>0</wp14:pctWidth>
            </wp14:sizeRelH>
            <wp14:sizeRelV relativeFrom="page">
              <wp14:pctHeight>0</wp14:pctHeight>
            </wp14:sizeRelV>
          </wp:anchor>
        </w:drawing>
      </w:r>
    </w:p>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p w:rsidR="00047977" w:rsidRDefault="00047977" w:rsidP="001A0923">
      <w:r>
        <w:rPr>
          <w:noProof/>
        </w:rPr>
        <w:lastRenderedPageBreak/>
        <w:drawing>
          <wp:inline distT="0" distB="0" distL="0" distR="0" wp14:anchorId="7A5B130D" wp14:editId="1D9FE98D">
            <wp:extent cx="6152515" cy="8347075"/>
            <wp:effectExtent l="0" t="0" r="635" b="0"/>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6152515" cy="8347075"/>
                    </a:xfrm>
                    <a:prstGeom prst="rect">
                      <a:avLst/>
                    </a:prstGeom>
                  </pic:spPr>
                </pic:pic>
              </a:graphicData>
            </a:graphic>
          </wp:inline>
        </w:drawing>
      </w:r>
    </w:p>
    <w:p w:rsidR="00047977" w:rsidRDefault="00047977" w:rsidP="001A0923"/>
    <w:p w:rsidR="00047977" w:rsidRDefault="00047977" w:rsidP="001A0923"/>
    <w:p w:rsidR="00047977" w:rsidRDefault="00047977" w:rsidP="001A0923"/>
    <w:p w:rsidR="00047977" w:rsidRDefault="00047977" w:rsidP="001A0923"/>
    <w:p w:rsidR="00047977" w:rsidRDefault="00047977" w:rsidP="001A0923">
      <w:r>
        <w:rPr>
          <w:noProof/>
        </w:rPr>
        <w:lastRenderedPageBreak/>
        <w:drawing>
          <wp:inline distT="0" distB="0" distL="0" distR="0" wp14:anchorId="5FF4A7EE" wp14:editId="658BC9C1">
            <wp:extent cx="6152515" cy="8519795"/>
            <wp:effectExtent l="0" t="0" r="635" b="0"/>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6152515" cy="8519795"/>
                    </a:xfrm>
                    <a:prstGeom prst="rect">
                      <a:avLst/>
                    </a:prstGeom>
                  </pic:spPr>
                </pic:pic>
              </a:graphicData>
            </a:graphic>
          </wp:inline>
        </w:drawing>
      </w:r>
    </w:p>
    <w:p w:rsidR="00047977" w:rsidRDefault="00047977" w:rsidP="001A0923"/>
    <w:p w:rsidR="00047977" w:rsidRDefault="00047977" w:rsidP="001A0923"/>
    <w:p w:rsidR="00047977" w:rsidRDefault="00047977" w:rsidP="001A0923"/>
    <w:p w:rsidR="00047977" w:rsidRDefault="00047977" w:rsidP="001A0923">
      <w:r>
        <w:rPr>
          <w:noProof/>
        </w:rPr>
        <w:lastRenderedPageBreak/>
        <w:drawing>
          <wp:inline distT="0" distB="0" distL="0" distR="0" wp14:anchorId="26227E2A" wp14:editId="5C823B6F">
            <wp:extent cx="6152515" cy="8368665"/>
            <wp:effectExtent l="0" t="0" r="635" b="0"/>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6152515" cy="8368665"/>
                    </a:xfrm>
                    <a:prstGeom prst="rect">
                      <a:avLst/>
                    </a:prstGeom>
                  </pic:spPr>
                </pic:pic>
              </a:graphicData>
            </a:graphic>
          </wp:inline>
        </w:drawing>
      </w:r>
    </w:p>
    <w:p w:rsidR="00047977" w:rsidRDefault="00047977" w:rsidP="001A0923"/>
    <w:p w:rsidR="00047977" w:rsidRDefault="00047977" w:rsidP="001A0923"/>
    <w:p w:rsidR="00047977" w:rsidRDefault="00047977" w:rsidP="001A0923"/>
    <w:p w:rsidR="00047977" w:rsidRDefault="00047977" w:rsidP="001A0923"/>
    <w:p w:rsidR="00047977" w:rsidRDefault="00047977" w:rsidP="001A0923">
      <w:r>
        <w:rPr>
          <w:noProof/>
        </w:rPr>
        <w:lastRenderedPageBreak/>
        <w:drawing>
          <wp:inline distT="0" distB="0" distL="0" distR="0" wp14:anchorId="426E3E3E" wp14:editId="5E7B823B">
            <wp:extent cx="6152515" cy="8281035"/>
            <wp:effectExtent l="0" t="0" r="635" b="5715"/>
            <wp:docPr id="1256" name="Рисунок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6152515" cy="8281035"/>
                    </a:xfrm>
                    <a:prstGeom prst="rect">
                      <a:avLst/>
                    </a:prstGeom>
                  </pic:spPr>
                </pic:pic>
              </a:graphicData>
            </a:graphic>
          </wp:inline>
        </w:drawing>
      </w:r>
    </w:p>
    <w:p w:rsidR="002D1F22" w:rsidRDefault="002D1F22" w:rsidP="001A0923"/>
    <w:p w:rsidR="002D1F22" w:rsidRDefault="002D1F22" w:rsidP="001A0923"/>
    <w:p w:rsidR="002D1F22" w:rsidRDefault="002D1F22" w:rsidP="001A0923"/>
    <w:p w:rsidR="002D1F22" w:rsidRDefault="002D1F22" w:rsidP="001A0923"/>
    <w:p w:rsidR="002D1F22" w:rsidRDefault="002D1F22" w:rsidP="001A0923">
      <w:r>
        <w:rPr>
          <w:noProof/>
        </w:rPr>
        <w:lastRenderedPageBreak/>
        <w:drawing>
          <wp:inline distT="0" distB="0" distL="0" distR="0" wp14:anchorId="13134917" wp14:editId="664FABA3">
            <wp:extent cx="6152515" cy="8420100"/>
            <wp:effectExtent l="0" t="0" r="635" b="0"/>
            <wp:docPr id="1257" name="Рисунок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152515" cy="8420100"/>
                    </a:xfrm>
                    <a:prstGeom prst="rect">
                      <a:avLst/>
                    </a:prstGeom>
                  </pic:spPr>
                </pic:pic>
              </a:graphicData>
            </a:graphic>
          </wp:inline>
        </w:drawing>
      </w:r>
    </w:p>
    <w:p w:rsidR="002D1F22" w:rsidRDefault="002D1F22" w:rsidP="001A0923"/>
    <w:p w:rsidR="002D1F22" w:rsidRDefault="002D1F22" w:rsidP="001A0923"/>
    <w:p w:rsidR="002D1F22" w:rsidRDefault="002D1F22" w:rsidP="001A0923"/>
    <w:p w:rsidR="002D1F22" w:rsidRDefault="002D1F22" w:rsidP="001A0923">
      <w:r>
        <w:rPr>
          <w:noProof/>
        </w:rPr>
        <w:lastRenderedPageBreak/>
        <w:drawing>
          <wp:inline distT="0" distB="0" distL="0" distR="0" wp14:anchorId="1507376F" wp14:editId="473C25E0">
            <wp:extent cx="6152515" cy="8394700"/>
            <wp:effectExtent l="0" t="0" r="635" b="6350"/>
            <wp:docPr id="1258" name="Рисунок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6152515" cy="8394700"/>
                    </a:xfrm>
                    <a:prstGeom prst="rect">
                      <a:avLst/>
                    </a:prstGeom>
                  </pic:spPr>
                </pic:pic>
              </a:graphicData>
            </a:graphic>
          </wp:inline>
        </w:drawing>
      </w:r>
    </w:p>
    <w:p w:rsidR="002D1F22" w:rsidRDefault="002D1F22" w:rsidP="001A0923"/>
    <w:p w:rsidR="002D1F22" w:rsidRDefault="002D1F22" w:rsidP="001A0923"/>
    <w:p w:rsidR="002D1F22" w:rsidRDefault="002D1F22" w:rsidP="001A0923"/>
    <w:p w:rsidR="002D1F22" w:rsidRDefault="002D1F22" w:rsidP="001A0923">
      <w:r>
        <w:rPr>
          <w:noProof/>
        </w:rPr>
        <w:lastRenderedPageBreak/>
        <w:drawing>
          <wp:inline distT="0" distB="0" distL="0" distR="0" wp14:anchorId="0BDE307A" wp14:editId="6C96E35A">
            <wp:extent cx="6152515" cy="8450580"/>
            <wp:effectExtent l="0" t="0" r="635" b="7620"/>
            <wp:docPr id="1264" name="Рисунок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6152515" cy="8450580"/>
                    </a:xfrm>
                    <a:prstGeom prst="rect">
                      <a:avLst/>
                    </a:prstGeom>
                  </pic:spPr>
                </pic:pic>
              </a:graphicData>
            </a:graphic>
          </wp:inline>
        </w:drawing>
      </w:r>
    </w:p>
    <w:p w:rsidR="002D1F22" w:rsidRDefault="002D1F22" w:rsidP="001A0923"/>
    <w:p w:rsidR="002D1F22" w:rsidRDefault="002D1F22" w:rsidP="001A0923"/>
    <w:p w:rsidR="002D1F22" w:rsidRDefault="002D1F22" w:rsidP="001A0923"/>
    <w:p w:rsidR="002D1F22" w:rsidRDefault="002D1F22" w:rsidP="001A0923">
      <w:r>
        <w:rPr>
          <w:noProof/>
        </w:rPr>
        <w:lastRenderedPageBreak/>
        <w:drawing>
          <wp:inline distT="0" distB="0" distL="0" distR="0" wp14:anchorId="1A1F196B" wp14:editId="5763543A">
            <wp:extent cx="5934075" cy="8410575"/>
            <wp:effectExtent l="0" t="0" r="9525" b="9525"/>
            <wp:docPr id="1265" name="Рисунок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34075" cy="8410575"/>
                    </a:xfrm>
                    <a:prstGeom prst="rect">
                      <a:avLst/>
                    </a:prstGeom>
                  </pic:spPr>
                </pic:pic>
              </a:graphicData>
            </a:graphic>
          </wp:inline>
        </w:drawing>
      </w:r>
    </w:p>
    <w:p w:rsidR="002D1F22" w:rsidRDefault="002D1F22" w:rsidP="001A0923"/>
    <w:p w:rsidR="002D1F22" w:rsidRDefault="002D1F22" w:rsidP="001A0923"/>
    <w:p w:rsidR="002D1F22" w:rsidRDefault="002D1F22" w:rsidP="001A0923"/>
    <w:p w:rsidR="002D1F22" w:rsidRDefault="002D1F22" w:rsidP="001A0923">
      <w:r>
        <w:rPr>
          <w:noProof/>
        </w:rPr>
        <w:lastRenderedPageBreak/>
        <w:drawing>
          <wp:inline distT="0" distB="0" distL="0" distR="0" wp14:anchorId="2F84B1D7" wp14:editId="192DE830">
            <wp:extent cx="6152515" cy="8224520"/>
            <wp:effectExtent l="0" t="0" r="635" b="5080"/>
            <wp:docPr id="1266" name="Рисунок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6152515" cy="8224520"/>
                    </a:xfrm>
                    <a:prstGeom prst="rect">
                      <a:avLst/>
                    </a:prstGeom>
                  </pic:spPr>
                </pic:pic>
              </a:graphicData>
            </a:graphic>
          </wp:inline>
        </w:drawing>
      </w:r>
    </w:p>
    <w:p w:rsidR="002D1F22" w:rsidRDefault="002D1F22" w:rsidP="001A0923"/>
    <w:p w:rsidR="002D1F22" w:rsidRDefault="002D1F22" w:rsidP="001A0923"/>
    <w:p w:rsidR="002D1F22" w:rsidRDefault="002D1F22" w:rsidP="001A0923"/>
    <w:p w:rsidR="002D1F22" w:rsidRDefault="002D1F22" w:rsidP="001A0923"/>
    <w:p w:rsidR="002D1F22" w:rsidRDefault="002D1F22" w:rsidP="001A0923">
      <w:r>
        <w:rPr>
          <w:noProof/>
        </w:rPr>
        <w:lastRenderedPageBreak/>
        <w:drawing>
          <wp:inline distT="0" distB="0" distL="0" distR="0" wp14:anchorId="1E9D14B0" wp14:editId="4D181195">
            <wp:extent cx="6152515" cy="8378190"/>
            <wp:effectExtent l="0" t="0" r="635" b="3810"/>
            <wp:docPr id="1267" name="Рисунок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152515" cy="8378190"/>
                    </a:xfrm>
                    <a:prstGeom prst="rect">
                      <a:avLst/>
                    </a:prstGeom>
                  </pic:spPr>
                </pic:pic>
              </a:graphicData>
            </a:graphic>
          </wp:inline>
        </w:drawing>
      </w:r>
    </w:p>
    <w:p w:rsidR="002D1F22" w:rsidRDefault="002D1F22" w:rsidP="001A0923"/>
    <w:p w:rsidR="002D1F22" w:rsidRDefault="002D1F22" w:rsidP="001A0923"/>
    <w:p w:rsidR="002D1F22" w:rsidRDefault="002D1F22" w:rsidP="001A0923"/>
    <w:p w:rsidR="002D1F22" w:rsidRDefault="002D1F22" w:rsidP="001A0923"/>
    <w:p w:rsidR="002D1F22" w:rsidRDefault="002D1F22" w:rsidP="001A0923">
      <w:r>
        <w:rPr>
          <w:noProof/>
        </w:rPr>
        <w:lastRenderedPageBreak/>
        <w:drawing>
          <wp:inline distT="0" distB="0" distL="0" distR="0" wp14:anchorId="76CD6F11" wp14:editId="6AE8D8A5">
            <wp:extent cx="6152515" cy="8400415"/>
            <wp:effectExtent l="0" t="0" r="635" b="635"/>
            <wp:docPr id="1268" name="Рисунок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6152515" cy="8400415"/>
                    </a:xfrm>
                    <a:prstGeom prst="rect">
                      <a:avLst/>
                    </a:prstGeom>
                  </pic:spPr>
                </pic:pic>
              </a:graphicData>
            </a:graphic>
          </wp:inline>
        </w:drawing>
      </w:r>
    </w:p>
    <w:p w:rsidR="002D1F22" w:rsidRDefault="002D1F22" w:rsidP="001A0923"/>
    <w:p w:rsidR="002D1F22" w:rsidRDefault="002D1F22" w:rsidP="001A0923"/>
    <w:p w:rsidR="002D1F22" w:rsidRDefault="002D1F22" w:rsidP="001A0923"/>
    <w:p w:rsidR="002D1F22" w:rsidRDefault="002D1F22" w:rsidP="001A0923">
      <w:r>
        <w:rPr>
          <w:noProof/>
        </w:rPr>
        <w:lastRenderedPageBreak/>
        <w:drawing>
          <wp:inline distT="0" distB="0" distL="0" distR="0" wp14:anchorId="3C0B0AD4" wp14:editId="42514ABB">
            <wp:extent cx="6152515" cy="8342630"/>
            <wp:effectExtent l="0" t="0" r="635" b="1270"/>
            <wp:docPr id="1269" name="Рисунок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6152515" cy="8342630"/>
                    </a:xfrm>
                    <a:prstGeom prst="rect">
                      <a:avLst/>
                    </a:prstGeom>
                  </pic:spPr>
                </pic:pic>
              </a:graphicData>
            </a:graphic>
          </wp:inline>
        </w:drawing>
      </w:r>
    </w:p>
    <w:p w:rsidR="002D1F22" w:rsidRDefault="002D1F22" w:rsidP="001A0923"/>
    <w:p w:rsidR="002D1F22" w:rsidRDefault="002D1F22" w:rsidP="001A0923"/>
    <w:p w:rsidR="002D1F22" w:rsidRDefault="002D1F22" w:rsidP="001A0923"/>
    <w:p w:rsidR="002D1F22" w:rsidRDefault="002D1F22" w:rsidP="001A0923"/>
    <w:p w:rsidR="002D1F22" w:rsidRDefault="002D1F22" w:rsidP="001A0923">
      <w:r>
        <w:rPr>
          <w:noProof/>
        </w:rPr>
        <w:lastRenderedPageBreak/>
        <w:drawing>
          <wp:inline distT="0" distB="0" distL="0" distR="0" wp14:anchorId="43D4CF2D" wp14:editId="1D7E045E">
            <wp:extent cx="6152515" cy="8473440"/>
            <wp:effectExtent l="0" t="0" r="635" b="3810"/>
            <wp:docPr id="1270" name="Рисунок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6152515" cy="8473440"/>
                    </a:xfrm>
                    <a:prstGeom prst="rect">
                      <a:avLst/>
                    </a:prstGeom>
                  </pic:spPr>
                </pic:pic>
              </a:graphicData>
            </a:graphic>
          </wp:inline>
        </w:drawing>
      </w:r>
    </w:p>
    <w:p w:rsidR="002D1F22" w:rsidRDefault="002D1F22" w:rsidP="001A0923"/>
    <w:p w:rsidR="002D1F22" w:rsidRDefault="002D1F22" w:rsidP="001A0923"/>
    <w:p w:rsidR="002D1F22" w:rsidRDefault="002D1F22" w:rsidP="001A0923"/>
    <w:p w:rsidR="002D1F22" w:rsidRDefault="002D1F22" w:rsidP="001A0923"/>
    <w:p w:rsidR="002D1F22" w:rsidRDefault="002D1F22" w:rsidP="001A0923">
      <w:r>
        <w:rPr>
          <w:noProof/>
        </w:rPr>
        <w:drawing>
          <wp:inline distT="0" distB="0" distL="0" distR="0" wp14:anchorId="1DEE3568" wp14:editId="1A3A1133">
            <wp:extent cx="6152515" cy="8348345"/>
            <wp:effectExtent l="0" t="0" r="635" b="0"/>
            <wp:docPr id="1271" name="Рисунок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6152515" cy="8348345"/>
                    </a:xfrm>
                    <a:prstGeom prst="rect">
                      <a:avLst/>
                    </a:prstGeom>
                  </pic:spPr>
                </pic:pic>
              </a:graphicData>
            </a:graphic>
          </wp:inline>
        </w:drawing>
      </w:r>
    </w:p>
    <w:p w:rsidR="002D1F22" w:rsidRDefault="002D1F22" w:rsidP="001A0923"/>
    <w:p w:rsidR="002D1F22" w:rsidRDefault="002D1F22" w:rsidP="001A0923"/>
    <w:p w:rsidR="002D1F22" w:rsidRDefault="002D1F22" w:rsidP="001A0923"/>
    <w:p w:rsidR="004B4333" w:rsidRDefault="002D1F22" w:rsidP="001A0923">
      <w:pPr>
        <w:sectPr w:rsidR="004B4333" w:rsidSect="00DA50AA">
          <w:pgSz w:w="11906" w:h="16838"/>
          <w:pgMar w:top="1134" w:right="851" w:bottom="567" w:left="1134" w:header="709" w:footer="417" w:gutter="0"/>
          <w:pgNumType w:start="21"/>
          <w:cols w:space="708"/>
          <w:docGrid w:linePitch="360"/>
        </w:sectPr>
      </w:pPr>
      <w:r>
        <w:rPr>
          <w:noProof/>
        </w:rPr>
        <w:lastRenderedPageBreak/>
        <w:drawing>
          <wp:inline distT="0" distB="0" distL="0" distR="0" wp14:anchorId="4DE32DA2" wp14:editId="563F961D">
            <wp:extent cx="6152515" cy="8368665"/>
            <wp:effectExtent l="0" t="0" r="635" b="0"/>
            <wp:docPr id="1272" name="Рисунок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6152515" cy="8368665"/>
                    </a:xfrm>
                    <a:prstGeom prst="rect">
                      <a:avLst/>
                    </a:prstGeom>
                  </pic:spPr>
                </pic:pic>
              </a:graphicData>
            </a:graphic>
          </wp:inline>
        </w:drawing>
      </w:r>
    </w:p>
    <w:p w:rsidR="004B4333" w:rsidRDefault="002D1F22" w:rsidP="001A0923">
      <w:pPr>
        <w:sectPr w:rsidR="004B4333" w:rsidSect="004B4333">
          <w:pgSz w:w="16838" w:h="11906" w:orient="landscape"/>
          <w:pgMar w:top="1134" w:right="1134" w:bottom="851" w:left="567" w:header="709" w:footer="420" w:gutter="0"/>
          <w:pgNumType w:start="21"/>
          <w:cols w:space="708"/>
          <w:docGrid w:linePitch="360"/>
        </w:sectPr>
      </w:pPr>
      <w:r>
        <w:rPr>
          <w:noProof/>
        </w:rPr>
        <w:lastRenderedPageBreak/>
        <w:drawing>
          <wp:inline distT="0" distB="0" distL="0" distR="0" wp14:anchorId="033428FC" wp14:editId="3C9FACFE">
            <wp:extent cx="9735185" cy="6074229"/>
            <wp:effectExtent l="0" t="0" r="0" b="3175"/>
            <wp:docPr id="1273" name="Рисунок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9748165" cy="6082328"/>
                    </a:xfrm>
                    <a:prstGeom prst="rect">
                      <a:avLst/>
                    </a:prstGeom>
                  </pic:spPr>
                </pic:pic>
              </a:graphicData>
            </a:graphic>
          </wp:inline>
        </w:drawing>
      </w:r>
    </w:p>
    <w:p w:rsidR="002D1F22" w:rsidRDefault="002D1F22" w:rsidP="001A0923">
      <w:r>
        <w:rPr>
          <w:noProof/>
        </w:rPr>
        <w:lastRenderedPageBreak/>
        <w:drawing>
          <wp:inline distT="0" distB="0" distL="0" distR="0" wp14:anchorId="6C5DE191" wp14:editId="34D08680">
            <wp:extent cx="6152515" cy="8301990"/>
            <wp:effectExtent l="0" t="0" r="635" b="3810"/>
            <wp:docPr id="1274" name="Рисунок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6152515" cy="8301990"/>
                    </a:xfrm>
                    <a:prstGeom prst="rect">
                      <a:avLst/>
                    </a:prstGeom>
                  </pic:spPr>
                </pic:pic>
              </a:graphicData>
            </a:graphic>
          </wp:inline>
        </w:drawing>
      </w:r>
    </w:p>
    <w:p w:rsidR="002D1F22" w:rsidRDefault="002D1F22" w:rsidP="001A0923"/>
    <w:p w:rsidR="002D1F22" w:rsidRDefault="002D1F22" w:rsidP="001A0923"/>
    <w:p w:rsidR="002D1F22" w:rsidRDefault="002D1F22" w:rsidP="001A0923"/>
    <w:p w:rsidR="002D1F22" w:rsidRDefault="002D1F22" w:rsidP="001A0923"/>
    <w:p w:rsidR="002D1F22" w:rsidRDefault="002D1F22" w:rsidP="001A0923">
      <w:r>
        <w:rPr>
          <w:noProof/>
        </w:rPr>
        <w:lastRenderedPageBreak/>
        <w:drawing>
          <wp:inline distT="0" distB="0" distL="0" distR="0" wp14:anchorId="42AC4E95" wp14:editId="2F4F5E96">
            <wp:extent cx="6152515" cy="8256270"/>
            <wp:effectExtent l="0" t="0" r="635" b="0"/>
            <wp:docPr id="1275" name="Рисунок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6152515" cy="8256270"/>
                    </a:xfrm>
                    <a:prstGeom prst="rect">
                      <a:avLst/>
                    </a:prstGeom>
                  </pic:spPr>
                </pic:pic>
              </a:graphicData>
            </a:graphic>
          </wp:inline>
        </w:drawing>
      </w:r>
    </w:p>
    <w:p w:rsidR="002D1F22" w:rsidRDefault="002D1F22" w:rsidP="001A0923"/>
    <w:p w:rsidR="002D1F22" w:rsidRDefault="002D1F22" w:rsidP="001A0923"/>
    <w:p w:rsidR="002D1F22" w:rsidRDefault="002D1F22" w:rsidP="001A0923"/>
    <w:p w:rsidR="002D1F22" w:rsidRDefault="002D1F22" w:rsidP="001A0923"/>
    <w:p w:rsidR="002D1F22" w:rsidRDefault="002D1F22" w:rsidP="001A0923">
      <w:r>
        <w:rPr>
          <w:noProof/>
        </w:rPr>
        <w:lastRenderedPageBreak/>
        <w:drawing>
          <wp:inline distT="0" distB="0" distL="0" distR="0" wp14:anchorId="7C34941F" wp14:editId="53402B17">
            <wp:extent cx="6152515" cy="8069580"/>
            <wp:effectExtent l="0" t="0" r="635" b="7620"/>
            <wp:docPr id="1276" name="Рисунок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6152515" cy="8069580"/>
                    </a:xfrm>
                    <a:prstGeom prst="rect">
                      <a:avLst/>
                    </a:prstGeom>
                  </pic:spPr>
                </pic:pic>
              </a:graphicData>
            </a:graphic>
          </wp:inline>
        </w:drawing>
      </w:r>
    </w:p>
    <w:p w:rsidR="002D1F22" w:rsidRDefault="002D1F22" w:rsidP="001A0923"/>
    <w:p w:rsidR="002D1F22" w:rsidRDefault="002D1F22" w:rsidP="001A0923"/>
    <w:p w:rsidR="002D1F22" w:rsidRDefault="002D1F22" w:rsidP="001A0923"/>
    <w:p w:rsidR="002D1F22" w:rsidRDefault="002D1F22" w:rsidP="001A0923"/>
    <w:p w:rsidR="002D1F22" w:rsidRDefault="002D1F22" w:rsidP="001A0923"/>
    <w:p w:rsidR="002D1F22" w:rsidRDefault="002D1F22" w:rsidP="001A0923">
      <w:r>
        <w:rPr>
          <w:noProof/>
        </w:rPr>
        <w:lastRenderedPageBreak/>
        <w:drawing>
          <wp:inline distT="0" distB="0" distL="0" distR="0" wp14:anchorId="7D61DD16" wp14:editId="3B407B0F">
            <wp:extent cx="6152515" cy="8514080"/>
            <wp:effectExtent l="0" t="0" r="635" b="1270"/>
            <wp:docPr id="1277" name="Рисунок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6152515" cy="8514080"/>
                    </a:xfrm>
                    <a:prstGeom prst="rect">
                      <a:avLst/>
                    </a:prstGeom>
                  </pic:spPr>
                </pic:pic>
              </a:graphicData>
            </a:graphic>
          </wp:inline>
        </w:drawing>
      </w:r>
    </w:p>
    <w:p w:rsidR="002D1F22" w:rsidRDefault="002D1F22" w:rsidP="001A0923"/>
    <w:p w:rsidR="002D1F22" w:rsidRDefault="002D1F22" w:rsidP="001A0923"/>
    <w:p w:rsidR="002D1F22" w:rsidRDefault="002D1F22" w:rsidP="001A0923"/>
    <w:p w:rsidR="002D1F22" w:rsidRDefault="002D1F22" w:rsidP="001A0923">
      <w:r>
        <w:rPr>
          <w:noProof/>
        </w:rPr>
        <w:lastRenderedPageBreak/>
        <w:drawing>
          <wp:inline distT="0" distB="0" distL="0" distR="0" wp14:anchorId="7B185B0D" wp14:editId="715DEB3E">
            <wp:extent cx="6152515" cy="8334375"/>
            <wp:effectExtent l="0" t="0" r="635" b="9525"/>
            <wp:docPr id="1278" name="Рисунок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6152515" cy="8334375"/>
                    </a:xfrm>
                    <a:prstGeom prst="rect">
                      <a:avLst/>
                    </a:prstGeom>
                  </pic:spPr>
                </pic:pic>
              </a:graphicData>
            </a:graphic>
          </wp:inline>
        </w:drawing>
      </w:r>
    </w:p>
    <w:p w:rsidR="002D1F22" w:rsidRDefault="002D1F22" w:rsidP="001A0923"/>
    <w:p w:rsidR="002D1F22" w:rsidRDefault="002D1F22" w:rsidP="001A0923"/>
    <w:p w:rsidR="002D1F22" w:rsidRDefault="002D1F22" w:rsidP="001A0923"/>
    <w:p w:rsidR="002D1F22" w:rsidRDefault="002D1F22" w:rsidP="001A0923"/>
    <w:p w:rsidR="002D1F22" w:rsidRDefault="002D1F22" w:rsidP="001A0923">
      <w:r>
        <w:rPr>
          <w:noProof/>
        </w:rPr>
        <w:lastRenderedPageBreak/>
        <w:drawing>
          <wp:inline distT="0" distB="0" distL="0" distR="0" wp14:anchorId="103259B6" wp14:editId="12953CA0">
            <wp:extent cx="6152515" cy="8275320"/>
            <wp:effectExtent l="0" t="0" r="635" b="0"/>
            <wp:docPr id="1279" name="Рисунок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6152515" cy="8275320"/>
                    </a:xfrm>
                    <a:prstGeom prst="rect">
                      <a:avLst/>
                    </a:prstGeom>
                  </pic:spPr>
                </pic:pic>
              </a:graphicData>
            </a:graphic>
          </wp:inline>
        </w:drawing>
      </w:r>
    </w:p>
    <w:p w:rsidR="002D1F22" w:rsidRDefault="002D1F22" w:rsidP="001A0923"/>
    <w:p w:rsidR="002D1F22" w:rsidRDefault="002D1F22" w:rsidP="001A0923"/>
    <w:p w:rsidR="002D1F22" w:rsidRDefault="002D1F22" w:rsidP="001A0923"/>
    <w:p w:rsidR="002D1F22" w:rsidRDefault="002D1F22" w:rsidP="001A0923"/>
    <w:p w:rsidR="002D1F22" w:rsidRDefault="002D1F22" w:rsidP="001A0923">
      <w:r>
        <w:rPr>
          <w:noProof/>
        </w:rPr>
        <w:lastRenderedPageBreak/>
        <w:drawing>
          <wp:inline distT="0" distB="0" distL="0" distR="0" wp14:anchorId="0C78E2ED" wp14:editId="76798453">
            <wp:extent cx="6152515" cy="8414385"/>
            <wp:effectExtent l="0" t="0" r="635" b="571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6152515" cy="8414385"/>
                    </a:xfrm>
                    <a:prstGeom prst="rect">
                      <a:avLst/>
                    </a:prstGeom>
                  </pic:spPr>
                </pic:pic>
              </a:graphicData>
            </a:graphic>
          </wp:inline>
        </w:drawing>
      </w:r>
    </w:p>
    <w:p w:rsidR="002D1F22" w:rsidRDefault="002D1F22" w:rsidP="001A0923"/>
    <w:p w:rsidR="002D1F22" w:rsidRDefault="002D1F22" w:rsidP="001A0923"/>
    <w:p w:rsidR="002D1F22" w:rsidRDefault="002D1F22" w:rsidP="001A0923"/>
    <w:p w:rsidR="002D1F22" w:rsidRDefault="002D1F22" w:rsidP="001A0923">
      <w:r>
        <w:rPr>
          <w:noProof/>
        </w:rPr>
        <w:lastRenderedPageBreak/>
        <w:drawing>
          <wp:inline distT="0" distB="0" distL="0" distR="0" wp14:anchorId="098D0628" wp14:editId="61AF0EDD">
            <wp:extent cx="6152515" cy="8324850"/>
            <wp:effectExtent l="0" t="0" r="63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6152515" cy="8324850"/>
                    </a:xfrm>
                    <a:prstGeom prst="rect">
                      <a:avLst/>
                    </a:prstGeom>
                  </pic:spPr>
                </pic:pic>
              </a:graphicData>
            </a:graphic>
          </wp:inline>
        </w:drawing>
      </w:r>
    </w:p>
    <w:p w:rsidR="002D1F22" w:rsidRDefault="002D1F22" w:rsidP="001A0923"/>
    <w:p w:rsidR="002D1F22" w:rsidRDefault="002D1F22" w:rsidP="001A0923"/>
    <w:p w:rsidR="002D1F22" w:rsidRDefault="002D1F22" w:rsidP="001A0923"/>
    <w:p w:rsidR="002D1F22" w:rsidRDefault="002D1F22" w:rsidP="001A0923"/>
    <w:p w:rsidR="002D1F22" w:rsidRDefault="002D1F22" w:rsidP="001A0923">
      <w:r>
        <w:rPr>
          <w:noProof/>
        </w:rPr>
        <w:lastRenderedPageBreak/>
        <w:drawing>
          <wp:inline distT="0" distB="0" distL="0" distR="0" wp14:anchorId="5103EACC" wp14:editId="1E536EC6">
            <wp:extent cx="5962650" cy="845820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62650" cy="8458200"/>
                    </a:xfrm>
                    <a:prstGeom prst="rect">
                      <a:avLst/>
                    </a:prstGeom>
                  </pic:spPr>
                </pic:pic>
              </a:graphicData>
            </a:graphic>
          </wp:inline>
        </w:drawing>
      </w:r>
    </w:p>
    <w:p w:rsidR="002D1F22" w:rsidRDefault="002D1F22" w:rsidP="001A0923"/>
    <w:p w:rsidR="002D1F22" w:rsidRDefault="002D1F22" w:rsidP="001A0923"/>
    <w:p w:rsidR="002D1F22" w:rsidRDefault="002D1F22" w:rsidP="001A0923"/>
    <w:p w:rsidR="00977246" w:rsidRDefault="00977246" w:rsidP="001A0923"/>
    <w:p w:rsidR="00977246" w:rsidRDefault="00977246" w:rsidP="001A0923"/>
    <w:p w:rsidR="00977246" w:rsidRDefault="00977246" w:rsidP="001A0923">
      <w:r>
        <w:rPr>
          <w:noProof/>
        </w:rPr>
        <w:lastRenderedPageBreak/>
        <w:drawing>
          <wp:inline distT="0" distB="0" distL="0" distR="0" wp14:anchorId="6FA3B96B" wp14:editId="0E0B6D3E">
            <wp:extent cx="6217920" cy="8409482"/>
            <wp:effectExtent l="0" t="0" r="0" b="0"/>
            <wp:docPr id="1231" name="Рисунок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227206" cy="8422041"/>
                    </a:xfrm>
                    <a:prstGeom prst="rect">
                      <a:avLst/>
                    </a:prstGeom>
                  </pic:spPr>
                </pic:pic>
              </a:graphicData>
            </a:graphic>
          </wp:inline>
        </w:drawing>
      </w:r>
    </w:p>
    <w:p w:rsidR="00977246" w:rsidRDefault="00977246" w:rsidP="001A0923"/>
    <w:p w:rsidR="00977246" w:rsidRDefault="00977246" w:rsidP="001A0923"/>
    <w:p w:rsidR="00977246" w:rsidRDefault="00977246" w:rsidP="001A0923"/>
    <w:p w:rsidR="00977246" w:rsidRDefault="00977246" w:rsidP="001A0923"/>
    <w:p w:rsidR="00977246" w:rsidRDefault="00977246" w:rsidP="001A0923">
      <w:r>
        <w:rPr>
          <w:noProof/>
        </w:rPr>
        <w:lastRenderedPageBreak/>
        <w:drawing>
          <wp:inline distT="0" distB="0" distL="0" distR="0" wp14:anchorId="240BA752" wp14:editId="7F680DF5">
            <wp:extent cx="6124575" cy="3362325"/>
            <wp:effectExtent l="0" t="0" r="9525" b="9525"/>
            <wp:docPr id="1233" name="Рисунок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24575" cy="3362325"/>
                    </a:xfrm>
                    <a:prstGeom prst="rect">
                      <a:avLst/>
                    </a:prstGeom>
                  </pic:spPr>
                </pic:pic>
              </a:graphicData>
            </a:graphic>
          </wp:inline>
        </w:drawing>
      </w:r>
    </w:p>
    <w:p w:rsidR="00977246" w:rsidRDefault="00977246" w:rsidP="001A0923"/>
    <w:p w:rsidR="00977246" w:rsidRDefault="00977246" w:rsidP="001A0923"/>
    <w:p w:rsidR="00977246" w:rsidRDefault="00977246" w:rsidP="001A0923"/>
    <w:p w:rsidR="00977246" w:rsidRDefault="00977246" w:rsidP="001A0923"/>
    <w:p w:rsidR="00977246" w:rsidRDefault="00977246" w:rsidP="001A0923"/>
    <w:p w:rsidR="00977246" w:rsidRDefault="00977246" w:rsidP="001A0923">
      <w:r>
        <w:rPr>
          <w:noProof/>
        </w:rPr>
        <w:drawing>
          <wp:inline distT="0" distB="0" distL="0" distR="0" wp14:anchorId="38F1049F" wp14:editId="07F09E2B">
            <wp:extent cx="6000750" cy="3276600"/>
            <wp:effectExtent l="0" t="0" r="0" b="0"/>
            <wp:docPr id="1234" name="Рисунок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000750" cy="3276600"/>
                    </a:xfrm>
                    <a:prstGeom prst="rect">
                      <a:avLst/>
                    </a:prstGeom>
                  </pic:spPr>
                </pic:pic>
              </a:graphicData>
            </a:graphic>
          </wp:inline>
        </w:drawing>
      </w:r>
    </w:p>
    <w:p w:rsidR="00977246" w:rsidRDefault="00977246" w:rsidP="001A0923"/>
    <w:p w:rsidR="00977246" w:rsidRDefault="00977246" w:rsidP="001A0923"/>
    <w:p w:rsidR="00977246" w:rsidRDefault="00977246" w:rsidP="001A0923">
      <w:r>
        <w:rPr>
          <w:noProof/>
        </w:rPr>
        <w:lastRenderedPageBreak/>
        <w:drawing>
          <wp:inline distT="0" distB="0" distL="0" distR="0" wp14:anchorId="402D7D81" wp14:editId="776D946A">
            <wp:extent cx="6139543" cy="8365971"/>
            <wp:effectExtent l="0" t="0" r="0" b="0"/>
            <wp:docPr id="1235" name="Рисунок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49121" cy="8379022"/>
                    </a:xfrm>
                    <a:prstGeom prst="rect">
                      <a:avLst/>
                    </a:prstGeom>
                  </pic:spPr>
                </pic:pic>
              </a:graphicData>
            </a:graphic>
          </wp:inline>
        </w:drawing>
      </w:r>
    </w:p>
    <w:p w:rsidR="00977246" w:rsidRDefault="00977246" w:rsidP="001A0923"/>
    <w:p w:rsidR="00977246" w:rsidRDefault="00977246" w:rsidP="001A0923"/>
    <w:p w:rsidR="00977246" w:rsidRDefault="00977246" w:rsidP="001A0923"/>
    <w:p w:rsidR="00977246" w:rsidRDefault="00977246" w:rsidP="001A0923"/>
    <w:p w:rsidR="00977246" w:rsidRDefault="00977246" w:rsidP="001A0923">
      <w:r>
        <w:rPr>
          <w:noProof/>
        </w:rPr>
        <w:lastRenderedPageBreak/>
        <w:drawing>
          <wp:inline distT="0" distB="0" distL="0" distR="0" wp14:anchorId="320267D0" wp14:editId="2536EEE2">
            <wp:extent cx="6374565" cy="7119257"/>
            <wp:effectExtent l="0" t="0" r="7620" b="5715"/>
            <wp:docPr id="1236" name="Рисунок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386785" cy="7132904"/>
                    </a:xfrm>
                    <a:prstGeom prst="rect">
                      <a:avLst/>
                    </a:prstGeom>
                  </pic:spPr>
                </pic:pic>
              </a:graphicData>
            </a:graphic>
          </wp:inline>
        </w:drawing>
      </w:r>
    </w:p>
    <w:p w:rsidR="002212D7" w:rsidRDefault="002212D7" w:rsidP="001A07CE">
      <w:pPr>
        <w:autoSpaceDE w:val="0"/>
        <w:autoSpaceDN w:val="0"/>
        <w:adjustRightInd w:val="0"/>
        <w:spacing w:line="276" w:lineRule="auto"/>
        <w:contextualSpacing/>
        <w:jc w:val="center"/>
        <w:rPr>
          <w:b/>
          <w:color w:val="000000"/>
          <w:sz w:val="32"/>
          <w:szCs w:val="32"/>
        </w:rPr>
        <w:sectPr w:rsidR="002212D7" w:rsidSect="004B4333">
          <w:headerReference w:type="default" r:id="rId61"/>
          <w:headerReference w:type="first" r:id="rId62"/>
          <w:pgSz w:w="11906" w:h="16838"/>
          <w:pgMar w:top="1134" w:right="851" w:bottom="567" w:left="1134" w:header="567" w:footer="0" w:gutter="0"/>
          <w:pgNumType w:start="3"/>
          <w:cols w:space="708"/>
          <w:titlePg/>
          <w:docGrid w:linePitch="360"/>
        </w:sectPr>
      </w:pPr>
      <w:r>
        <w:rPr>
          <w:noProof/>
        </w:rPr>
        <w:lastRenderedPageBreak/>
        <w:drawing>
          <wp:inline distT="0" distB="0" distL="0" distR="0" wp14:anchorId="4DEF8E49" wp14:editId="30E4CE8C">
            <wp:extent cx="5486400" cy="84296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486400" cy="8429625"/>
                    </a:xfrm>
                    <a:prstGeom prst="rect">
                      <a:avLst/>
                    </a:prstGeom>
                  </pic:spPr>
                </pic:pic>
              </a:graphicData>
            </a:graphic>
          </wp:inline>
        </w:drawing>
      </w:r>
    </w:p>
    <w:p w:rsidR="002212D7" w:rsidRDefault="002212D7" w:rsidP="001A07CE">
      <w:pPr>
        <w:autoSpaceDE w:val="0"/>
        <w:autoSpaceDN w:val="0"/>
        <w:adjustRightInd w:val="0"/>
        <w:spacing w:line="276" w:lineRule="auto"/>
        <w:contextualSpacing/>
        <w:jc w:val="center"/>
        <w:rPr>
          <w:b/>
          <w:color w:val="000000"/>
          <w:sz w:val="32"/>
          <w:szCs w:val="32"/>
        </w:rPr>
        <w:sectPr w:rsidR="002212D7" w:rsidSect="002212D7">
          <w:pgSz w:w="16838" w:h="11906" w:orient="landscape"/>
          <w:pgMar w:top="1134" w:right="1134" w:bottom="851" w:left="567" w:header="567" w:footer="0" w:gutter="0"/>
          <w:pgNumType w:start="3"/>
          <w:cols w:space="708"/>
          <w:titlePg/>
          <w:docGrid w:linePitch="360"/>
        </w:sectPr>
      </w:pPr>
      <w:r>
        <w:rPr>
          <w:noProof/>
        </w:rPr>
        <w:lastRenderedPageBreak/>
        <w:drawing>
          <wp:inline distT="0" distB="0" distL="0" distR="0" wp14:anchorId="2FC343DA" wp14:editId="62E363F5">
            <wp:extent cx="8745220" cy="6299835"/>
            <wp:effectExtent l="0" t="0" r="0"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8745220" cy="6299835"/>
                    </a:xfrm>
                    <a:prstGeom prst="rect">
                      <a:avLst/>
                    </a:prstGeom>
                  </pic:spPr>
                </pic:pic>
              </a:graphicData>
            </a:graphic>
          </wp:inline>
        </w:drawing>
      </w:r>
      <w:r>
        <w:rPr>
          <w:noProof/>
        </w:rPr>
        <w:lastRenderedPageBreak/>
        <w:drawing>
          <wp:inline distT="0" distB="0" distL="0" distR="0" wp14:anchorId="0F3C9FA7" wp14:editId="529B9F21">
            <wp:extent cx="8752205" cy="6299835"/>
            <wp:effectExtent l="0" t="0" r="0"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8752205" cy="6299835"/>
                    </a:xfrm>
                    <a:prstGeom prst="rect">
                      <a:avLst/>
                    </a:prstGeom>
                  </pic:spPr>
                </pic:pic>
              </a:graphicData>
            </a:graphic>
          </wp:inline>
        </w:drawing>
      </w:r>
      <w:r>
        <w:rPr>
          <w:noProof/>
        </w:rPr>
        <w:lastRenderedPageBreak/>
        <w:drawing>
          <wp:inline distT="0" distB="0" distL="0" distR="0" wp14:anchorId="571F7065" wp14:editId="10D2E1E4">
            <wp:extent cx="8829675" cy="6299835"/>
            <wp:effectExtent l="0" t="0" r="9525"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8829675" cy="6299835"/>
                    </a:xfrm>
                    <a:prstGeom prst="rect">
                      <a:avLst/>
                    </a:prstGeom>
                  </pic:spPr>
                </pic:pic>
              </a:graphicData>
            </a:graphic>
          </wp:inline>
        </w:drawing>
      </w:r>
      <w:r>
        <w:rPr>
          <w:noProof/>
        </w:rPr>
        <w:lastRenderedPageBreak/>
        <w:drawing>
          <wp:inline distT="0" distB="0" distL="0" distR="0" wp14:anchorId="6DAC5152" wp14:editId="12F1ABC6">
            <wp:extent cx="8821420" cy="6299835"/>
            <wp:effectExtent l="0" t="0" r="0"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8821420" cy="6299835"/>
                    </a:xfrm>
                    <a:prstGeom prst="rect">
                      <a:avLst/>
                    </a:prstGeom>
                  </pic:spPr>
                </pic:pic>
              </a:graphicData>
            </a:graphic>
          </wp:inline>
        </w:drawing>
      </w:r>
      <w:r>
        <w:rPr>
          <w:noProof/>
        </w:rPr>
        <w:lastRenderedPageBreak/>
        <w:drawing>
          <wp:inline distT="0" distB="0" distL="0" distR="0" wp14:anchorId="26875C35" wp14:editId="1A8169B0">
            <wp:extent cx="8707755" cy="6299835"/>
            <wp:effectExtent l="0" t="0" r="0"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8707755" cy="6299835"/>
                    </a:xfrm>
                    <a:prstGeom prst="rect">
                      <a:avLst/>
                    </a:prstGeom>
                  </pic:spPr>
                </pic:pic>
              </a:graphicData>
            </a:graphic>
          </wp:inline>
        </w:drawing>
      </w:r>
    </w:p>
    <w:p w:rsidR="00EC4F75" w:rsidRDefault="00EC4F75" w:rsidP="00EC4F75">
      <w:pPr>
        <w:autoSpaceDE w:val="0"/>
        <w:autoSpaceDN w:val="0"/>
        <w:adjustRightInd w:val="0"/>
        <w:spacing w:line="240" w:lineRule="exact"/>
        <w:ind w:left="5670"/>
        <w:rPr>
          <w:bCs/>
          <w:sz w:val="28"/>
          <w:szCs w:val="28"/>
        </w:rPr>
      </w:pPr>
      <w:r>
        <w:rPr>
          <w:bCs/>
          <w:sz w:val="28"/>
          <w:szCs w:val="28"/>
        </w:rPr>
        <w:lastRenderedPageBreak/>
        <w:t>Приложение 2</w:t>
      </w:r>
    </w:p>
    <w:p w:rsidR="00EC4F75" w:rsidRPr="00EF0831" w:rsidRDefault="00EC4F75" w:rsidP="00EC4F75">
      <w:pPr>
        <w:autoSpaceDE w:val="0"/>
        <w:autoSpaceDN w:val="0"/>
        <w:adjustRightInd w:val="0"/>
        <w:spacing w:line="240" w:lineRule="exact"/>
        <w:ind w:left="5670"/>
        <w:rPr>
          <w:bCs/>
          <w:sz w:val="28"/>
          <w:szCs w:val="28"/>
        </w:rPr>
      </w:pPr>
      <w:r>
        <w:rPr>
          <w:bCs/>
          <w:sz w:val="28"/>
          <w:szCs w:val="28"/>
        </w:rPr>
        <w:t>к</w:t>
      </w:r>
      <w:r w:rsidRPr="00EF0831">
        <w:rPr>
          <w:bCs/>
          <w:sz w:val="28"/>
          <w:szCs w:val="28"/>
        </w:rPr>
        <w:t xml:space="preserve"> </w:t>
      </w:r>
      <w:r>
        <w:rPr>
          <w:bCs/>
          <w:sz w:val="28"/>
          <w:szCs w:val="28"/>
        </w:rPr>
        <w:t>постановлению</w:t>
      </w:r>
      <w:r w:rsidRPr="00EF0831">
        <w:rPr>
          <w:bCs/>
          <w:sz w:val="28"/>
          <w:szCs w:val="28"/>
        </w:rPr>
        <w:t xml:space="preserve"> администрации Пермского муниципального района</w:t>
      </w:r>
    </w:p>
    <w:p w:rsidR="00EC4F75" w:rsidRPr="0054172C" w:rsidRDefault="001971DD" w:rsidP="00EC4F75">
      <w:pPr>
        <w:spacing w:line="240" w:lineRule="exact"/>
        <w:ind w:left="5670"/>
      </w:pPr>
      <w:r>
        <w:rPr>
          <w:bCs/>
          <w:sz w:val="28"/>
          <w:szCs w:val="28"/>
        </w:rPr>
        <w:t>от 07.04.2021</w:t>
      </w:r>
      <w:r w:rsidR="00EC4F75" w:rsidRPr="00EF0831">
        <w:rPr>
          <w:bCs/>
          <w:sz w:val="28"/>
          <w:szCs w:val="28"/>
        </w:rPr>
        <w:t xml:space="preserve"> № </w:t>
      </w:r>
      <w:r w:rsidRPr="001971DD">
        <w:rPr>
          <w:bCs/>
          <w:sz w:val="28"/>
          <w:szCs w:val="28"/>
        </w:rPr>
        <w:t>СЭД-2021-299-01-01-05.С-161</w:t>
      </w:r>
      <w:bookmarkStart w:id="23" w:name="_GoBack"/>
      <w:bookmarkEnd w:id="23"/>
      <w:r w:rsidR="00EC4F75" w:rsidRPr="00EF0831">
        <w:rPr>
          <w:bCs/>
          <w:sz w:val="28"/>
          <w:szCs w:val="28"/>
        </w:rPr>
        <w:t>_____</w:t>
      </w:r>
      <w:r w:rsidR="00EC4F75">
        <w:rPr>
          <w:bCs/>
          <w:sz w:val="28"/>
          <w:szCs w:val="28"/>
        </w:rPr>
        <w:t>_______</w:t>
      </w:r>
    </w:p>
    <w:p w:rsidR="001A07CE" w:rsidRPr="00210A09" w:rsidRDefault="00EC4F75" w:rsidP="001A07CE">
      <w:pPr>
        <w:autoSpaceDE w:val="0"/>
        <w:autoSpaceDN w:val="0"/>
        <w:adjustRightInd w:val="0"/>
        <w:spacing w:line="276" w:lineRule="auto"/>
        <w:contextualSpacing/>
        <w:jc w:val="center"/>
        <w:rPr>
          <w:b/>
          <w:color w:val="000000"/>
          <w:sz w:val="32"/>
          <w:szCs w:val="32"/>
        </w:rPr>
      </w:pPr>
      <w:r>
        <w:rPr>
          <w:b/>
          <w:color w:val="000000"/>
          <w:sz w:val="32"/>
          <w:szCs w:val="32"/>
        </w:rPr>
        <w:t xml:space="preserve">  </w:t>
      </w:r>
    </w:p>
    <w:p w:rsidR="001A07CE" w:rsidRPr="00210A09" w:rsidRDefault="001A07CE" w:rsidP="001A07CE">
      <w:pPr>
        <w:autoSpaceDE w:val="0"/>
        <w:autoSpaceDN w:val="0"/>
        <w:adjustRightInd w:val="0"/>
        <w:spacing w:line="276" w:lineRule="auto"/>
        <w:contextualSpacing/>
        <w:jc w:val="center"/>
        <w:rPr>
          <w:b/>
          <w:color w:val="000000"/>
          <w:sz w:val="32"/>
          <w:szCs w:val="32"/>
        </w:rPr>
      </w:pPr>
    </w:p>
    <w:p w:rsidR="001A07CE" w:rsidRPr="00210A09" w:rsidRDefault="00EC4F75" w:rsidP="001A07CE">
      <w:pPr>
        <w:autoSpaceDE w:val="0"/>
        <w:autoSpaceDN w:val="0"/>
        <w:adjustRightInd w:val="0"/>
        <w:spacing w:line="276" w:lineRule="auto"/>
        <w:contextualSpacing/>
        <w:jc w:val="center"/>
        <w:rPr>
          <w:b/>
          <w:color w:val="000000"/>
          <w:sz w:val="32"/>
          <w:szCs w:val="32"/>
        </w:rPr>
      </w:pPr>
      <w:r>
        <w:rPr>
          <w:b/>
          <w:color w:val="000000"/>
          <w:sz w:val="32"/>
          <w:szCs w:val="32"/>
        </w:rPr>
        <w:t xml:space="preserve">  </w:t>
      </w:r>
    </w:p>
    <w:p w:rsidR="001A07CE" w:rsidRDefault="001A07CE" w:rsidP="001A07CE">
      <w:pPr>
        <w:spacing w:line="276" w:lineRule="auto"/>
        <w:jc w:val="center"/>
        <w:rPr>
          <w:b/>
          <w:bCs/>
          <w:sz w:val="32"/>
          <w:szCs w:val="32"/>
        </w:rPr>
      </w:pPr>
      <w:r w:rsidRPr="001368C0">
        <w:rPr>
          <w:b/>
          <w:bCs/>
          <w:sz w:val="32"/>
          <w:szCs w:val="32"/>
        </w:rPr>
        <w:t xml:space="preserve">ПРОЕКТ ПЛАНИРОВКИ И ПРОЕКТ МЕЖЕВАНИЯ ЧАСТИ ТЕРРИТОРИИ П. СОКОЛ САВИНСКОГО СЕЛЬСКОГО ПОСЕЛЕНИЯ ПЕРМСКОГО МУНИЦИПАЛЬНОГО РАЙОНА ПЕРМСКОГО КРАЯ, ВКЛЮЧАЮЩЕЙ ДОМА </w:t>
      </w:r>
    </w:p>
    <w:p w:rsidR="001A07CE" w:rsidRDefault="001A07CE" w:rsidP="001A07CE">
      <w:pPr>
        <w:spacing w:line="276" w:lineRule="auto"/>
        <w:jc w:val="center"/>
        <w:rPr>
          <w:sz w:val="28"/>
          <w:szCs w:val="28"/>
        </w:rPr>
      </w:pPr>
      <w:r w:rsidRPr="001368C0">
        <w:rPr>
          <w:b/>
          <w:bCs/>
          <w:sz w:val="32"/>
          <w:szCs w:val="32"/>
        </w:rPr>
        <w:t>№ 1,2,3,4,5,6,7,8,9,10,11,12,14,15</w:t>
      </w:r>
    </w:p>
    <w:p w:rsidR="001A07CE" w:rsidRDefault="001A07CE" w:rsidP="001A07CE">
      <w:pPr>
        <w:spacing w:line="276" w:lineRule="auto"/>
        <w:jc w:val="center"/>
        <w:rPr>
          <w:sz w:val="28"/>
          <w:szCs w:val="28"/>
        </w:rPr>
      </w:pPr>
    </w:p>
    <w:p w:rsidR="001A07CE" w:rsidRDefault="001A07CE" w:rsidP="001A07CE">
      <w:pPr>
        <w:spacing w:line="276" w:lineRule="auto"/>
        <w:jc w:val="center"/>
        <w:rPr>
          <w:sz w:val="28"/>
          <w:szCs w:val="28"/>
        </w:rPr>
      </w:pPr>
    </w:p>
    <w:p w:rsidR="001A07CE" w:rsidRDefault="001A07CE" w:rsidP="001A07CE">
      <w:pPr>
        <w:spacing w:line="276" w:lineRule="auto"/>
        <w:jc w:val="center"/>
        <w:rPr>
          <w:sz w:val="28"/>
          <w:szCs w:val="28"/>
        </w:rPr>
      </w:pPr>
      <w:r w:rsidRPr="00866894">
        <w:rPr>
          <w:sz w:val="28"/>
          <w:szCs w:val="28"/>
        </w:rPr>
        <w:t xml:space="preserve">Том </w:t>
      </w:r>
      <w:r>
        <w:rPr>
          <w:sz w:val="28"/>
          <w:szCs w:val="28"/>
        </w:rPr>
        <w:t>3</w:t>
      </w:r>
    </w:p>
    <w:p w:rsidR="001A07CE" w:rsidRPr="00866894" w:rsidRDefault="001A07CE" w:rsidP="001A07CE">
      <w:pPr>
        <w:spacing w:line="276" w:lineRule="auto"/>
        <w:jc w:val="center"/>
        <w:rPr>
          <w:sz w:val="28"/>
          <w:szCs w:val="28"/>
        </w:rPr>
      </w:pPr>
      <w:r>
        <w:rPr>
          <w:sz w:val="28"/>
          <w:szCs w:val="28"/>
        </w:rPr>
        <w:t>Проект межевания территории</w:t>
      </w:r>
    </w:p>
    <w:p w:rsidR="001A07CE" w:rsidRPr="00866894" w:rsidRDefault="001A07CE" w:rsidP="001A07CE">
      <w:pPr>
        <w:spacing w:line="276" w:lineRule="auto"/>
        <w:contextualSpacing/>
        <w:jc w:val="center"/>
        <w:rPr>
          <w:sz w:val="28"/>
          <w:szCs w:val="28"/>
        </w:rPr>
      </w:pPr>
      <w:r>
        <w:rPr>
          <w:sz w:val="28"/>
          <w:szCs w:val="28"/>
        </w:rPr>
        <w:t>Основная часть</w:t>
      </w:r>
    </w:p>
    <w:p w:rsidR="001A07CE" w:rsidRDefault="001A07CE" w:rsidP="001A07CE">
      <w:pPr>
        <w:spacing w:line="276" w:lineRule="auto"/>
        <w:contextualSpacing/>
        <w:jc w:val="center"/>
        <w:rPr>
          <w:sz w:val="28"/>
          <w:szCs w:val="28"/>
        </w:rPr>
      </w:pPr>
      <w:r>
        <w:rPr>
          <w:sz w:val="28"/>
          <w:szCs w:val="28"/>
        </w:rPr>
        <w:t>Текстовая часть</w:t>
      </w:r>
    </w:p>
    <w:p w:rsidR="001A07CE" w:rsidRPr="00EF0359" w:rsidRDefault="001A07CE" w:rsidP="001A07CE">
      <w:pPr>
        <w:spacing w:line="276" w:lineRule="auto"/>
        <w:contextualSpacing/>
        <w:jc w:val="center"/>
        <w:rPr>
          <w:sz w:val="28"/>
          <w:szCs w:val="28"/>
        </w:rPr>
      </w:pPr>
    </w:p>
    <w:p w:rsidR="001A07CE" w:rsidRPr="00EF0359" w:rsidRDefault="001A07CE" w:rsidP="001A07CE">
      <w:pPr>
        <w:spacing w:line="276" w:lineRule="auto"/>
        <w:contextualSpacing/>
        <w:jc w:val="center"/>
        <w:rPr>
          <w:sz w:val="28"/>
          <w:szCs w:val="28"/>
        </w:rPr>
      </w:pPr>
      <w:r>
        <w:rPr>
          <w:sz w:val="28"/>
          <w:szCs w:val="28"/>
        </w:rPr>
        <w:t>ШИФР</w:t>
      </w:r>
      <w:r w:rsidRPr="001368C0">
        <w:rPr>
          <w:sz w:val="28"/>
          <w:szCs w:val="28"/>
        </w:rPr>
        <w:t>: 17R/20</w:t>
      </w:r>
    </w:p>
    <w:p w:rsidR="001A07CE" w:rsidRPr="005F7BAC" w:rsidRDefault="001A07CE" w:rsidP="001A07CE">
      <w:pPr>
        <w:spacing w:line="276" w:lineRule="auto"/>
        <w:contextualSpacing/>
        <w:jc w:val="center"/>
        <w:rPr>
          <w:sz w:val="28"/>
          <w:szCs w:val="28"/>
        </w:rPr>
      </w:pPr>
    </w:p>
    <w:p w:rsidR="001A07CE" w:rsidRPr="005F7BAC" w:rsidRDefault="001A07CE" w:rsidP="001A07CE">
      <w:pPr>
        <w:spacing w:line="276" w:lineRule="auto"/>
        <w:contextualSpacing/>
        <w:jc w:val="center"/>
        <w:rPr>
          <w:sz w:val="28"/>
          <w:szCs w:val="28"/>
        </w:rPr>
      </w:pPr>
    </w:p>
    <w:p w:rsidR="001A07CE" w:rsidRPr="005F7BAC" w:rsidRDefault="001A07CE" w:rsidP="001A07CE">
      <w:pPr>
        <w:spacing w:line="276" w:lineRule="auto"/>
        <w:contextualSpacing/>
        <w:jc w:val="center"/>
        <w:rPr>
          <w:sz w:val="28"/>
          <w:szCs w:val="28"/>
        </w:rPr>
      </w:pPr>
    </w:p>
    <w:p w:rsidR="001A07CE" w:rsidRPr="005F7BAC" w:rsidRDefault="001A07CE" w:rsidP="001A07CE">
      <w:pPr>
        <w:spacing w:line="276" w:lineRule="auto"/>
        <w:contextualSpacing/>
        <w:jc w:val="center"/>
        <w:rPr>
          <w:sz w:val="28"/>
          <w:szCs w:val="28"/>
        </w:rPr>
      </w:pPr>
    </w:p>
    <w:p w:rsidR="001A07CE" w:rsidRPr="005F7BAC" w:rsidRDefault="001A07CE" w:rsidP="001A07CE">
      <w:pPr>
        <w:spacing w:line="276" w:lineRule="auto"/>
        <w:contextualSpacing/>
        <w:jc w:val="center"/>
        <w:rPr>
          <w:sz w:val="28"/>
          <w:szCs w:val="28"/>
        </w:rPr>
      </w:pPr>
    </w:p>
    <w:p w:rsidR="001A07CE" w:rsidRPr="005F7BAC" w:rsidRDefault="001A07CE" w:rsidP="001A07CE">
      <w:pPr>
        <w:spacing w:line="276" w:lineRule="auto"/>
        <w:contextualSpacing/>
        <w:jc w:val="center"/>
        <w:rPr>
          <w:sz w:val="28"/>
          <w:szCs w:val="28"/>
        </w:rPr>
      </w:pPr>
    </w:p>
    <w:p w:rsidR="001A07CE" w:rsidRPr="005F7BAC" w:rsidRDefault="001A07CE" w:rsidP="001A07CE">
      <w:pPr>
        <w:spacing w:line="276" w:lineRule="auto"/>
        <w:contextualSpacing/>
        <w:jc w:val="center"/>
        <w:rPr>
          <w:sz w:val="28"/>
          <w:szCs w:val="28"/>
        </w:rPr>
      </w:pPr>
    </w:p>
    <w:p w:rsidR="001A07CE" w:rsidRPr="005F7BAC" w:rsidRDefault="001A07CE" w:rsidP="001A07CE">
      <w:pPr>
        <w:spacing w:line="276" w:lineRule="auto"/>
        <w:contextualSpacing/>
        <w:jc w:val="center"/>
        <w:rPr>
          <w:sz w:val="28"/>
          <w:szCs w:val="28"/>
        </w:rPr>
      </w:pPr>
    </w:p>
    <w:p w:rsidR="001A07CE" w:rsidRPr="005F7BAC" w:rsidRDefault="001A07CE" w:rsidP="001A07CE">
      <w:pPr>
        <w:spacing w:line="276" w:lineRule="auto"/>
        <w:contextualSpacing/>
        <w:jc w:val="center"/>
        <w:rPr>
          <w:sz w:val="28"/>
          <w:szCs w:val="28"/>
        </w:rPr>
      </w:pPr>
    </w:p>
    <w:p w:rsidR="001A07CE" w:rsidRPr="005F7BAC" w:rsidRDefault="001A07CE" w:rsidP="001A07CE">
      <w:pPr>
        <w:spacing w:line="276" w:lineRule="auto"/>
        <w:contextualSpacing/>
        <w:jc w:val="center"/>
        <w:rPr>
          <w:sz w:val="28"/>
          <w:szCs w:val="28"/>
        </w:rPr>
      </w:pPr>
    </w:p>
    <w:p w:rsidR="001A07CE" w:rsidRPr="005F7BAC" w:rsidRDefault="001A07CE" w:rsidP="001A07CE">
      <w:pPr>
        <w:spacing w:line="276" w:lineRule="auto"/>
        <w:contextualSpacing/>
        <w:jc w:val="center"/>
        <w:rPr>
          <w:sz w:val="28"/>
          <w:szCs w:val="28"/>
        </w:rPr>
      </w:pPr>
    </w:p>
    <w:p w:rsidR="001A07CE" w:rsidRPr="005F7BAC" w:rsidRDefault="001A07CE" w:rsidP="001A07CE">
      <w:pPr>
        <w:spacing w:line="276" w:lineRule="auto"/>
        <w:contextualSpacing/>
        <w:jc w:val="center"/>
        <w:rPr>
          <w:sz w:val="28"/>
          <w:szCs w:val="28"/>
        </w:rPr>
      </w:pPr>
    </w:p>
    <w:p w:rsidR="001A07CE" w:rsidRPr="005F7BAC" w:rsidRDefault="001A07CE" w:rsidP="001A07CE">
      <w:pPr>
        <w:spacing w:line="276" w:lineRule="auto"/>
        <w:contextualSpacing/>
        <w:jc w:val="center"/>
        <w:rPr>
          <w:sz w:val="28"/>
          <w:szCs w:val="28"/>
        </w:rPr>
      </w:pPr>
    </w:p>
    <w:p w:rsidR="001A07CE" w:rsidRPr="005F7BAC" w:rsidRDefault="001A07CE" w:rsidP="001A07CE">
      <w:pPr>
        <w:spacing w:line="276" w:lineRule="auto"/>
        <w:contextualSpacing/>
        <w:jc w:val="center"/>
        <w:rPr>
          <w:sz w:val="28"/>
          <w:szCs w:val="28"/>
        </w:rPr>
      </w:pPr>
    </w:p>
    <w:p w:rsidR="001A07CE" w:rsidRPr="005F7BAC" w:rsidRDefault="001A07CE" w:rsidP="001A07CE">
      <w:pPr>
        <w:spacing w:line="276" w:lineRule="auto"/>
        <w:contextualSpacing/>
        <w:rPr>
          <w:sz w:val="28"/>
          <w:szCs w:val="28"/>
        </w:rPr>
      </w:pPr>
    </w:p>
    <w:p w:rsidR="001A07CE" w:rsidRPr="0027482D" w:rsidRDefault="001A07CE" w:rsidP="001A07CE">
      <w:pPr>
        <w:spacing w:line="276" w:lineRule="auto"/>
        <w:contextualSpacing/>
        <w:jc w:val="center"/>
        <w:rPr>
          <w:color w:val="FF0000"/>
        </w:rPr>
        <w:sectPr w:rsidR="001A07CE" w:rsidRPr="0027482D" w:rsidSect="002212D7">
          <w:pgSz w:w="11906" w:h="16838"/>
          <w:pgMar w:top="1134" w:right="851" w:bottom="567" w:left="1134" w:header="567" w:footer="0" w:gutter="0"/>
          <w:pgNumType w:start="3"/>
          <w:cols w:space="708"/>
          <w:titlePg/>
          <w:docGrid w:linePitch="360"/>
        </w:sectPr>
      </w:pPr>
    </w:p>
    <w:p w:rsidR="001A07CE" w:rsidRPr="00210A09" w:rsidRDefault="001A07CE" w:rsidP="001A07CE">
      <w:pPr>
        <w:autoSpaceDE w:val="0"/>
        <w:autoSpaceDN w:val="0"/>
        <w:adjustRightInd w:val="0"/>
        <w:spacing w:line="276" w:lineRule="auto"/>
        <w:contextualSpacing/>
        <w:jc w:val="center"/>
        <w:rPr>
          <w:b/>
          <w:color w:val="000000"/>
          <w:sz w:val="32"/>
          <w:szCs w:val="32"/>
        </w:rPr>
      </w:pPr>
    </w:p>
    <w:p w:rsidR="004969E5" w:rsidRDefault="004969E5" w:rsidP="004969E5">
      <w:pPr>
        <w:spacing w:line="276" w:lineRule="auto"/>
        <w:contextualSpacing/>
        <w:jc w:val="center"/>
        <w:rPr>
          <w:sz w:val="28"/>
          <w:szCs w:val="28"/>
        </w:rPr>
      </w:pPr>
    </w:p>
    <w:p w:rsidR="004969E5" w:rsidRPr="005F7BAC" w:rsidRDefault="004969E5" w:rsidP="004969E5">
      <w:pPr>
        <w:spacing w:line="276" w:lineRule="auto"/>
        <w:contextualSpacing/>
        <w:jc w:val="center"/>
        <w:rPr>
          <w:sz w:val="28"/>
          <w:szCs w:val="28"/>
        </w:rPr>
      </w:pPr>
    </w:p>
    <w:p w:rsidR="00867526" w:rsidRDefault="00867526" w:rsidP="004969E5">
      <w:pPr>
        <w:spacing w:line="23" w:lineRule="atLeast"/>
        <w:jc w:val="center"/>
        <w:rPr>
          <w:rFonts w:eastAsia="Calibri"/>
          <w:b/>
          <w:sz w:val="28"/>
        </w:rPr>
      </w:pPr>
    </w:p>
    <w:p w:rsidR="00867526" w:rsidRDefault="00867526" w:rsidP="004969E5">
      <w:pPr>
        <w:spacing w:line="23" w:lineRule="atLeast"/>
        <w:jc w:val="center"/>
        <w:rPr>
          <w:rFonts w:eastAsia="Calibri"/>
          <w:b/>
          <w:sz w:val="28"/>
        </w:rPr>
      </w:pPr>
    </w:p>
    <w:p w:rsidR="004969E5" w:rsidRPr="003442D7" w:rsidRDefault="004969E5" w:rsidP="004969E5">
      <w:pPr>
        <w:spacing w:line="23" w:lineRule="atLeast"/>
        <w:jc w:val="center"/>
        <w:rPr>
          <w:rFonts w:eastAsia="Calibri"/>
          <w:b/>
          <w:sz w:val="28"/>
        </w:rPr>
      </w:pPr>
      <w:r w:rsidRPr="003442D7">
        <w:rPr>
          <w:rFonts w:eastAsia="Calibri"/>
          <w:b/>
          <w:sz w:val="28"/>
        </w:rPr>
        <w:t>СОСТАВ ДОКУМЕНТАЦИИ</w:t>
      </w:r>
    </w:p>
    <w:p w:rsidR="004969E5" w:rsidRPr="003442D7" w:rsidRDefault="004969E5" w:rsidP="004969E5">
      <w:pPr>
        <w:spacing w:line="23" w:lineRule="atLeast"/>
        <w:jc w:val="center"/>
        <w:rPr>
          <w:rFonts w:eastAsia="Calibri"/>
          <w:b/>
          <w:sz w:val="2"/>
          <w:szCs w:val="2"/>
        </w:rPr>
      </w:pPr>
    </w:p>
    <w:tbl>
      <w:tblPr>
        <w:tblW w:w="9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6951"/>
        <w:gridCol w:w="1560"/>
      </w:tblGrid>
      <w:tr w:rsidR="004969E5" w:rsidTr="004969E5">
        <w:trPr>
          <w:trHeight w:val="850"/>
          <w:jc w:val="center"/>
        </w:trPr>
        <w:tc>
          <w:tcPr>
            <w:tcW w:w="1419" w:type="dxa"/>
            <w:tcBorders>
              <w:top w:val="single" w:sz="4" w:space="0" w:color="auto"/>
              <w:left w:val="single" w:sz="4" w:space="0" w:color="auto"/>
              <w:bottom w:val="single" w:sz="4" w:space="0" w:color="auto"/>
              <w:right w:val="single" w:sz="4" w:space="0" w:color="auto"/>
            </w:tcBorders>
            <w:vAlign w:val="center"/>
            <w:hideMark/>
          </w:tcPr>
          <w:p w:rsidR="004969E5" w:rsidRDefault="004969E5" w:rsidP="004969E5">
            <w:pPr>
              <w:spacing w:line="23" w:lineRule="atLeast"/>
              <w:jc w:val="center"/>
              <w:rPr>
                <w:sz w:val="28"/>
                <w:szCs w:val="28"/>
              </w:rPr>
            </w:pPr>
            <w:r>
              <w:rPr>
                <w:sz w:val="28"/>
                <w:szCs w:val="28"/>
              </w:rPr>
              <w:t>№ п/п</w:t>
            </w:r>
          </w:p>
        </w:tc>
        <w:tc>
          <w:tcPr>
            <w:tcW w:w="6951" w:type="dxa"/>
            <w:tcBorders>
              <w:top w:val="single" w:sz="4" w:space="0" w:color="auto"/>
              <w:left w:val="single" w:sz="4" w:space="0" w:color="auto"/>
              <w:bottom w:val="single" w:sz="4" w:space="0" w:color="auto"/>
              <w:right w:val="single" w:sz="4" w:space="0" w:color="auto"/>
            </w:tcBorders>
            <w:vAlign w:val="center"/>
            <w:hideMark/>
          </w:tcPr>
          <w:p w:rsidR="004969E5" w:rsidRDefault="004969E5" w:rsidP="004969E5">
            <w:pPr>
              <w:widowControl w:val="0"/>
              <w:autoSpaceDE w:val="0"/>
              <w:autoSpaceDN w:val="0"/>
              <w:adjustRightInd w:val="0"/>
              <w:spacing w:line="23" w:lineRule="atLeast"/>
              <w:ind w:left="-113" w:right="-113"/>
              <w:jc w:val="center"/>
              <w:rPr>
                <w:bCs/>
                <w:sz w:val="28"/>
                <w:szCs w:val="28"/>
              </w:rPr>
            </w:pPr>
            <w:r>
              <w:rPr>
                <w:bCs/>
                <w:sz w:val="28"/>
                <w:szCs w:val="28"/>
              </w:rPr>
              <w:t>Наименование</w:t>
            </w:r>
          </w:p>
        </w:tc>
        <w:tc>
          <w:tcPr>
            <w:tcW w:w="1560" w:type="dxa"/>
            <w:tcBorders>
              <w:top w:val="single" w:sz="4" w:space="0" w:color="auto"/>
              <w:left w:val="single" w:sz="4" w:space="0" w:color="auto"/>
              <w:bottom w:val="single" w:sz="4" w:space="0" w:color="auto"/>
              <w:right w:val="single" w:sz="4" w:space="0" w:color="auto"/>
            </w:tcBorders>
            <w:vAlign w:val="center"/>
            <w:hideMark/>
          </w:tcPr>
          <w:p w:rsidR="004969E5" w:rsidRDefault="004969E5" w:rsidP="004969E5">
            <w:pPr>
              <w:widowControl w:val="0"/>
              <w:autoSpaceDE w:val="0"/>
              <w:autoSpaceDN w:val="0"/>
              <w:adjustRightInd w:val="0"/>
              <w:spacing w:line="23" w:lineRule="atLeast"/>
              <w:ind w:left="-113" w:right="-113"/>
              <w:jc w:val="center"/>
              <w:rPr>
                <w:sz w:val="28"/>
                <w:szCs w:val="28"/>
              </w:rPr>
            </w:pPr>
            <w:r>
              <w:rPr>
                <w:sz w:val="28"/>
                <w:szCs w:val="28"/>
              </w:rPr>
              <w:t>Масштаб</w:t>
            </w:r>
          </w:p>
        </w:tc>
      </w:tr>
      <w:tr w:rsidR="004969E5" w:rsidTr="004969E5">
        <w:trPr>
          <w:cantSplit/>
          <w:trHeight w:hRule="exact" w:val="340"/>
          <w:tblHeader/>
          <w:jc w:val="center"/>
        </w:trPr>
        <w:tc>
          <w:tcPr>
            <w:tcW w:w="1419" w:type="dxa"/>
            <w:tcBorders>
              <w:top w:val="single" w:sz="4" w:space="0" w:color="auto"/>
              <w:left w:val="single" w:sz="4" w:space="0" w:color="auto"/>
              <w:bottom w:val="single" w:sz="4" w:space="0" w:color="auto"/>
              <w:right w:val="single" w:sz="4" w:space="0" w:color="auto"/>
            </w:tcBorders>
            <w:vAlign w:val="center"/>
            <w:hideMark/>
          </w:tcPr>
          <w:p w:rsidR="004969E5" w:rsidRDefault="004969E5" w:rsidP="004969E5">
            <w:pPr>
              <w:widowControl w:val="0"/>
              <w:autoSpaceDE w:val="0"/>
              <w:autoSpaceDN w:val="0"/>
              <w:adjustRightInd w:val="0"/>
              <w:spacing w:line="23" w:lineRule="atLeast"/>
              <w:ind w:left="-57" w:right="-57"/>
              <w:jc w:val="center"/>
              <w:rPr>
                <w:sz w:val="28"/>
                <w:szCs w:val="28"/>
              </w:rPr>
            </w:pPr>
            <w:r>
              <w:rPr>
                <w:sz w:val="28"/>
                <w:szCs w:val="28"/>
              </w:rPr>
              <w:t>1</w:t>
            </w:r>
          </w:p>
        </w:tc>
        <w:tc>
          <w:tcPr>
            <w:tcW w:w="6951" w:type="dxa"/>
            <w:tcBorders>
              <w:top w:val="single" w:sz="4" w:space="0" w:color="auto"/>
              <w:left w:val="single" w:sz="4" w:space="0" w:color="auto"/>
              <w:bottom w:val="single" w:sz="4" w:space="0" w:color="auto"/>
              <w:right w:val="single" w:sz="4" w:space="0" w:color="auto"/>
            </w:tcBorders>
            <w:vAlign w:val="center"/>
            <w:hideMark/>
          </w:tcPr>
          <w:p w:rsidR="004969E5" w:rsidRDefault="004969E5" w:rsidP="004969E5">
            <w:pPr>
              <w:widowControl w:val="0"/>
              <w:autoSpaceDE w:val="0"/>
              <w:autoSpaceDN w:val="0"/>
              <w:adjustRightInd w:val="0"/>
              <w:spacing w:line="23" w:lineRule="atLeast"/>
              <w:jc w:val="center"/>
              <w:rPr>
                <w:bCs/>
                <w:sz w:val="28"/>
                <w:szCs w:val="28"/>
              </w:rPr>
            </w:pPr>
            <w:r>
              <w:rPr>
                <w:bCs/>
                <w:sz w:val="28"/>
                <w:szCs w:val="28"/>
              </w:rPr>
              <w:t>2</w:t>
            </w:r>
          </w:p>
        </w:tc>
        <w:tc>
          <w:tcPr>
            <w:tcW w:w="1560" w:type="dxa"/>
            <w:tcBorders>
              <w:top w:val="single" w:sz="4" w:space="0" w:color="auto"/>
              <w:left w:val="single" w:sz="4" w:space="0" w:color="auto"/>
              <w:bottom w:val="single" w:sz="4" w:space="0" w:color="auto"/>
              <w:right w:val="single" w:sz="4" w:space="0" w:color="auto"/>
            </w:tcBorders>
            <w:vAlign w:val="center"/>
            <w:hideMark/>
          </w:tcPr>
          <w:p w:rsidR="004969E5" w:rsidRDefault="004969E5" w:rsidP="004969E5">
            <w:pPr>
              <w:widowControl w:val="0"/>
              <w:autoSpaceDE w:val="0"/>
              <w:autoSpaceDN w:val="0"/>
              <w:adjustRightInd w:val="0"/>
              <w:spacing w:line="23" w:lineRule="atLeast"/>
              <w:ind w:left="-57" w:right="-57"/>
              <w:jc w:val="center"/>
              <w:rPr>
                <w:sz w:val="28"/>
                <w:szCs w:val="28"/>
              </w:rPr>
            </w:pPr>
            <w:r>
              <w:rPr>
                <w:sz w:val="28"/>
                <w:szCs w:val="28"/>
              </w:rPr>
              <w:t>3</w:t>
            </w:r>
          </w:p>
        </w:tc>
      </w:tr>
      <w:tr w:rsidR="004969E5" w:rsidTr="004969E5">
        <w:trPr>
          <w:cantSplit/>
          <w:trHeight w:val="70"/>
          <w:tblHeader/>
          <w:jc w:val="center"/>
        </w:trPr>
        <w:tc>
          <w:tcPr>
            <w:tcW w:w="9930" w:type="dxa"/>
            <w:gridSpan w:val="3"/>
            <w:tcBorders>
              <w:top w:val="single" w:sz="4" w:space="0" w:color="auto"/>
              <w:left w:val="single" w:sz="4" w:space="0" w:color="auto"/>
              <w:bottom w:val="single" w:sz="4" w:space="0" w:color="auto"/>
              <w:right w:val="single" w:sz="4" w:space="0" w:color="auto"/>
            </w:tcBorders>
            <w:vAlign w:val="center"/>
            <w:hideMark/>
          </w:tcPr>
          <w:p w:rsidR="004969E5" w:rsidRDefault="004969E5" w:rsidP="004969E5">
            <w:pPr>
              <w:widowControl w:val="0"/>
              <w:autoSpaceDE w:val="0"/>
              <w:autoSpaceDN w:val="0"/>
              <w:adjustRightInd w:val="0"/>
              <w:spacing w:line="23" w:lineRule="atLeast"/>
              <w:ind w:left="-57" w:right="-57"/>
              <w:jc w:val="center"/>
              <w:rPr>
                <w:b/>
                <w:sz w:val="28"/>
                <w:szCs w:val="28"/>
              </w:rPr>
            </w:pPr>
            <w:r>
              <w:rPr>
                <w:b/>
                <w:sz w:val="28"/>
                <w:szCs w:val="28"/>
              </w:rPr>
              <w:t>Проект планировки территории</w:t>
            </w:r>
          </w:p>
        </w:tc>
      </w:tr>
      <w:tr w:rsidR="004969E5" w:rsidTr="004969E5">
        <w:trPr>
          <w:cantSplit/>
          <w:trHeight w:val="70"/>
          <w:tblHeader/>
          <w:jc w:val="center"/>
        </w:trPr>
        <w:tc>
          <w:tcPr>
            <w:tcW w:w="9930" w:type="dxa"/>
            <w:gridSpan w:val="3"/>
            <w:tcBorders>
              <w:top w:val="single" w:sz="4" w:space="0" w:color="auto"/>
              <w:left w:val="single" w:sz="4" w:space="0" w:color="auto"/>
              <w:bottom w:val="single" w:sz="4" w:space="0" w:color="auto"/>
              <w:right w:val="single" w:sz="4" w:space="0" w:color="auto"/>
            </w:tcBorders>
            <w:vAlign w:val="center"/>
            <w:hideMark/>
          </w:tcPr>
          <w:p w:rsidR="004969E5" w:rsidRDefault="004969E5" w:rsidP="004969E5">
            <w:pPr>
              <w:widowControl w:val="0"/>
              <w:autoSpaceDE w:val="0"/>
              <w:autoSpaceDN w:val="0"/>
              <w:adjustRightInd w:val="0"/>
              <w:spacing w:line="23" w:lineRule="atLeast"/>
              <w:ind w:left="-57" w:right="-57"/>
              <w:jc w:val="center"/>
              <w:rPr>
                <w:b/>
                <w:sz w:val="28"/>
                <w:szCs w:val="28"/>
              </w:rPr>
            </w:pPr>
            <w:r>
              <w:rPr>
                <w:b/>
                <w:sz w:val="28"/>
                <w:szCs w:val="28"/>
              </w:rPr>
              <w:t>Основная часть</w:t>
            </w:r>
          </w:p>
        </w:tc>
      </w:tr>
      <w:tr w:rsidR="004969E5" w:rsidTr="004969E5">
        <w:trPr>
          <w:cantSplit/>
          <w:trHeight w:val="70"/>
          <w:tblHeader/>
          <w:jc w:val="center"/>
        </w:trPr>
        <w:tc>
          <w:tcPr>
            <w:tcW w:w="1419" w:type="dxa"/>
            <w:tcBorders>
              <w:top w:val="single" w:sz="4" w:space="0" w:color="auto"/>
              <w:left w:val="single" w:sz="4" w:space="0" w:color="auto"/>
              <w:bottom w:val="single" w:sz="4" w:space="0" w:color="auto"/>
              <w:right w:val="single" w:sz="4" w:space="0" w:color="auto"/>
            </w:tcBorders>
            <w:vAlign w:val="center"/>
            <w:hideMark/>
          </w:tcPr>
          <w:p w:rsidR="004969E5" w:rsidRDefault="004969E5" w:rsidP="004969E5">
            <w:pPr>
              <w:widowControl w:val="0"/>
              <w:autoSpaceDE w:val="0"/>
              <w:autoSpaceDN w:val="0"/>
              <w:adjustRightInd w:val="0"/>
              <w:spacing w:line="23" w:lineRule="atLeast"/>
              <w:ind w:left="-57" w:right="-57"/>
              <w:jc w:val="center"/>
              <w:rPr>
                <w:sz w:val="28"/>
                <w:szCs w:val="28"/>
              </w:rPr>
            </w:pPr>
            <w:r>
              <w:rPr>
                <w:sz w:val="28"/>
                <w:szCs w:val="28"/>
              </w:rPr>
              <w:t>ТОМ 1</w:t>
            </w:r>
          </w:p>
        </w:tc>
        <w:tc>
          <w:tcPr>
            <w:tcW w:w="6951"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contextualSpacing/>
              <w:rPr>
                <w:sz w:val="28"/>
                <w:szCs w:val="28"/>
              </w:rPr>
            </w:pPr>
            <w:r>
              <w:rPr>
                <w:sz w:val="28"/>
                <w:szCs w:val="28"/>
              </w:rPr>
              <w:t>Текстовая часть</w:t>
            </w:r>
          </w:p>
        </w:tc>
        <w:tc>
          <w:tcPr>
            <w:tcW w:w="1560" w:type="dxa"/>
            <w:tcBorders>
              <w:top w:val="single" w:sz="4" w:space="0" w:color="auto"/>
              <w:left w:val="single" w:sz="4" w:space="0" w:color="auto"/>
              <w:bottom w:val="single" w:sz="4" w:space="0" w:color="auto"/>
              <w:right w:val="single" w:sz="4" w:space="0" w:color="auto"/>
            </w:tcBorders>
            <w:vAlign w:val="center"/>
          </w:tcPr>
          <w:p w:rsidR="004969E5" w:rsidRDefault="004969E5" w:rsidP="004969E5">
            <w:pPr>
              <w:widowControl w:val="0"/>
              <w:autoSpaceDE w:val="0"/>
              <w:autoSpaceDN w:val="0"/>
              <w:adjustRightInd w:val="0"/>
              <w:spacing w:line="23" w:lineRule="atLeast"/>
              <w:ind w:left="-57" w:right="-57"/>
              <w:jc w:val="center"/>
              <w:rPr>
                <w:sz w:val="28"/>
                <w:szCs w:val="28"/>
              </w:rPr>
            </w:pPr>
          </w:p>
        </w:tc>
      </w:tr>
      <w:tr w:rsidR="004969E5" w:rsidTr="004969E5">
        <w:trPr>
          <w:cantSplit/>
          <w:trHeight w:val="77"/>
          <w:jc w:val="center"/>
        </w:trPr>
        <w:tc>
          <w:tcPr>
            <w:tcW w:w="1419" w:type="dxa"/>
            <w:tcBorders>
              <w:top w:val="single" w:sz="4" w:space="0" w:color="auto"/>
              <w:left w:val="single" w:sz="4" w:space="0" w:color="auto"/>
              <w:bottom w:val="single" w:sz="4" w:space="0" w:color="auto"/>
              <w:right w:val="single" w:sz="4" w:space="0" w:color="auto"/>
            </w:tcBorders>
          </w:tcPr>
          <w:p w:rsidR="004969E5" w:rsidRDefault="004969E5" w:rsidP="004969E5">
            <w:pPr>
              <w:widowControl w:val="0"/>
              <w:autoSpaceDE w:val="0"/>
              <w:autoSpaceDN w:val="0"/>
              <w:adjustRightInd w:val="0"/>
              <w:spacing w:line="23" w:lineRule="atLeast"/>
              <w:ind w:left="-57" w:right="-57"/>
              <w:jc w:val="center"/>
              <w:rPr>
                <w:sz w:val="28"/>
                <w:szCs w:val="28"/>
              </w:rPr>
            </w:pPr>
          </w:p>
        </w:tc>
        <w:tc>
          <w:tcPr>
            <w:tcW w:w="6951"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rPr>
                <w:bCs/>
                <w:iCs/>
                <w:sz w:val="28"/>
                <w:szCs w:val="28"/>
              </w:rPr>
            </w:pPr>
            <w:r>
              <w:rPr>
                <w:bCs/>
                <w:iCs/>
                <w:sz w:val="28"/>
                <w:szCs w:val="28"/>
              </w:rPr>
              <w:t>Графическая часть</w:t>
            </w:r>
          </w:p>
        </w:tc>
        <w:tc>
          <w:tcPr>
            <w:tcW w:w="1560" w:type="dxa"/>
            <w:tcBorders>
              <w:top w:val="single" w:sz="4" w:space="0" w:color="auto"/>
              <w:left w:val="single" w:sz="4" w:space="0" w:color="auto"/>
              <w:bottom w:val="single" w:sz="4" w:space="0" w:color="auto"/>
              <w:right w:val="single" w:sz="4" w:space="0" w:color="auto"/>
            </w:tcBorders>
            <w:vAlign w:val="center"/>
          </w:tcPr>
          <w:p w:rsidR="004969E5" w:rsidRDefault="004969E5" w:rsidP="004969E5">
            <w:pPr>
              <w:widowControl w:val="0"/>
              <w:autoSpaceDE w:val="0"/>
              <w:autoSpaceDN w:val="0"/>
              <w:adjustRightInd w:val="0"/>
              <w:spacing w:line="23" w:lineRule="atLeast"/>
              <w:ind w:left="-57" w:right="-57"/>
              <w:jc w:val="center"/>
              <w:rPr>
                <w:sz w:val="28"/>
                <w:szCs w:val="28"/>
              </w:rPr>
            </w:pPr>
          </w:p>
        </w:tc>
      </w:tr>
      <w:tr w:rsidR="004969E5" w:rsidTr="004969E5">
        <w:trPr>
          <w:cantSplit/>
          <w:trHeight w:val="346"/>
          <w:jc w:val="center"/>
        </w:trPr>
        <w:tc>
          <w:tcPr>
            <w:tcW w:w="1419" w:type="dxa"/>
            <w:tcBorders>
              <w:top w:val="single" w:sz="4" w:space="0" w:color="auto"/>
              <w:left w:val="single" w:sz="4" w:space="0" w:color="auto"/>
              <w:bottom w:val="single" w:sz="4" w:space="0" w:color="auto"/>
              <w:right w:val="single" w:sz="4" w:space="0" w:color="auto"/>
            </w:tcBorders>
          </w:tcPr>
          <w:p w:rsidR="004969E5" w:rsidRDefault="004969E5" w:rsidP="004969E5">
            <w:pPr>
              <w:widowControl w:val="0"/>
              <w:autoSpaceDE w:val="0"/>
              <w:autoSpaceDN w:val="0"/>
              <w:adjustRightInd w:val="0"/>
              <w:spacing w:line="23" w:lineRule="atLeast"/>
              <w:ind w:left="-57" w:right="-57"/>
              <w:jc w:val="center"/>
              <w:rPr>
                <w:sz w:val="28"/>
                <w:szCs w:val="28"/>
              </w:rPr>
            </w:pPr>
            <w:r>
              <w:rPr>
                <w:sz w:val="28"/>
                <w:szCs w:val="28"/>
              </w:rPr>
              <w:t>Лист 1</w:t>
            </w:r>
          </w:p>
        </w:tc>
        <w:tc>
          <w:tcPr>
            <w:tcW w:w="6951"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rPr>
                <w:sz w:val="28"/>
                <w:szCs w:val="28"/>
              </w:rPr>
            </w:pPr>
            <w:r>
              <w:rPr>
                <w:sz w:val="28"/>
                <w:szCs w:val="28"/>
              </w:rPr>
              <w:t>Чертёж планировки территории. Схема функционального зонирования</w:t>
            </w:r>
          </w:p>
        </w:tc>
        <w:tc>
          <w:tcPr>
            <w:tcW w:w="1560" w:type="dxa"/>
            <w:tcBorders>
              <w:top w:val="single" w:sz="4" w:space="0" w:color="auto"/>
              <w:left w:val="single" w:sz="4" w:space="0" w:color="auto"/>
              <w:bottom w:val="single" w:sz="4" w:space="0" w:color="auto"/>
              <w:right w:val="single" w:sz="4" w:space="0" w:color="auto"/>
            </w:tcBorders>
            <w:vAlign w:val="center"/>
            <w:hideMark/>
          </w:tcPr>
          <w:p w:rsidR="004969E5" w:rsidRDefault="004969E5" w:rsidP="004969E5">
            <w:pPr>
              <w:spacing w:line="23" w:lineRule="atLeast"/>
              <w:ind w:left="-57" w:right="-57"/>
              <w:jc w:val="center"/>
              <w:rPr>
                <w:sz w:val="28"/>
                <w:szCs w:val="28"/>
              </w:rPr>
            </w:pPr>
            <w:r>
              <w:rPr>
                <w:sz w:val="28"/>
                <w:szCs w:val="28"/>
              </w:rPr>
              <w:t>1:1 000</w:t>
            </w:r>
          </w:p>
        </w:tc>
      </w:tr>
      <w:tr w:rsidR="004969E5" w:rsidTr="004969E5">
        <w:trPr>
          <w:cantSplit/>
          <w:trHeight w:val="346"/>
          <w:jc w:val="center"/>
        </w:trPr>
        <w:tc>
          <w:tcPr>
            <w:tcW w:w="9930" w:type="dxa"/>
            <w:gridSpan w:val="3"/>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ind w:left="-57" w:right="-57"/>
              <w:jc w:val="center"/>
              <w:rPr>
                <w:b/>
                <w:sz w:val="28"/>
                <w:szCs w:val="28"/>
              </w:rPr>
            </w:pPr>
            <w:r>
              <w:rPr>
                <w:b/>
                <w:bCs/>
                <w:sz w:val="28"/>
                <w:szCs w:val="28"/>
              </w:rPr>
              <w:t xml:space="preserve">Материалы по обоснованию </w:t>
            </w:r>
          </w:p>
        </w:tc>
      </w:tr>
      <w:tr w:rsidR="004969E5" w:rsidTr="004969E5">
        <w:trPr>
          <w:cantSplit/>
          <w:trHeight w:val="346"/>
          <w:jc w:val="center"/>
        </w:trPr>
        <w:tc>
          <w:tcPr>
            <w:tcW w:w="1419" w:type="dxa"/>
            <w:tcBorders>
              <w:top w:val="single" w:sz="4" w:space="0" w:color="auto"/>
              <w:left w:val="single" w:sz="4" w:space="0" w:color="auto"/>
              <w:bottom w:val="single" w:sz="4" w:space="0" w:color="auto"/>
              <w:right w:val="single" w:sz="4" w:space="0" w:color="auto"/>
            </w:tcBorders>
            <w:hideMark/>
          </w:tcPr>
          <w:p w:rsidR="004969E5" w:rsidRDefault="004969E5" w:rsidP="004969E5">
            <w:pPr>
              <w:widowControl w:val="0"/>
              <w:autoSpaceDE w:val="0"/>
              <w:autoSpaceDN w:val="0"/>
              <w:adjustRightInd w:val="0"/>
              <w:spacing w:line="23" w:lineRule="atLeast"/>
              <w:ind w:left="-57" w:right="-57"/>
              <w:jc w:val="center"/>
              <w:rPr>
                <w:sz w:val="28"/>
                <w:szCs w:val="28"/>
              </w:rPr>
            </w:pPr>
            <w:r>
              <w:rPr>
                <w:sz w:val="28"/>
                <w:szCs w:val="28"/>
              </w:rPr>
              <w:t>ТОМ 2</w:t>
            </w:r>
          </w:p>
        </w:tc>
        <w:tc>
          <w:tcPr>
            <w:tcW w:w="6951"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rPr>
                <w:bCs/>
                <w:sz w:val="28"/>
                <w:szCs w:val="28"/>
              </w:rPr>
            </w:pPr>
            <w:r>
              <w:rPr>
                <w:bCs/>
                <w:iCs/>
                <w:sz w:val="28"/>
                <w:szCs w:val="28"/>
              </w:rPr>
              <w:t>Текстовая часть</w:t>
            </w:r>
          </w:p>
        </w:tc>
        <w:tc>
          <w:tcPr>
            <w:tcW w:w="1560" w:type="dxa"/>
            <w:tcBorders>
              <w:top w:val="single" w:sz="4" w:space="0" w:color="auto"/>
              <w:left w:val="single" w:sz="4" w:space="0" w:color="auto"/>
              <w:bottom w:val="single" w:sz="4" w:space="0" w:color="auto"/>
              <w:right w:val="single" w:sz="4" w:space="0" w:color="auto"/>
            </w:tcBorders>
            <w:vAlign w:val="center"/>
          </w:tcPr>
          <w:p w:rsidR="004969E5" w:rsidRDefault="004969E5" w:rsidP="004969E5">
            <w:pPr>
              <w:spacing w:line="23" w:lineRule="atLeast"/>
              <w:ind w:left="-57" w:right="-57"/>
              <w:jc w:val="center"/>
              <w:rPr>
                <w:color w:val="FF0000"/>
                <w:sz w:val="28"/>
                <w:szCs w:val="28"/>
              </w:rPr>
            </w:pPr>
          </w:p>
        </w:tc>
      </w:tr>
      <w:tr w:rsidR="004969E5" w:rsidTr="004969E5">
        <w:trPr>
          <w:cantSplit/>
          <w:trHeight w:val="77"/>
          <w:jc w:val="center"/>
        </w:trPr>
        <w:tc>
          <w:tcPr>
            <w:tcW w:w="1419" w:type="dxa"/>
            <w:tcBorders>
              <w:top w:val="single" w:sz="4" w:space="0" w:color="auto"/>
              <w:left w:val="single" w:sz="4" w:space="0" w:color="auto"/>
              <w:bottom w:val="single" w:sz="4" w:space="0" w:color="auto"/>
              <w:right w:val="single" w:sz="4" w:space="0" w:color="auto"/>
            </w:tcBorders>
          </w:tcPr>
          <w:p w:rsidR="004969E5" w:rsidRDefault="004969E5" w:rsidP="004969E5">
            <w:pPr>
              <w:widowControl w:val="0"/>
              <w:autoSpaceDE w:val="0"/>
              <w:autoSpaceDN w:val="0"/>
              <w:adjustRightInd w:val="0"/>
              <w:spacing w:line="23" w:lineRule="atLeast"/>
              <w:ind w:left="-57" w:right="-57"/>
              <w:jc w:val="center"/>
              <w:rPr>
                <w:sz w:val="28"/>
                <w:szCs w:val="28"/>
              </w:rPr>
            </w:pPr>
          </w:p>
        </w:tc>
        <w:tc>
          <w:tcPr>
            <w:tcW w:w="6951"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rPr>
                <w:bCs/>
                <w:iCs/>
                <w:sz w:val="28"/>
                <w:szCs w:val="28"/>
              </w:rPr>
            </w:pPr>
            <w:r>
              <w:rPr>
                <w:bCs/>
                <w:iCs/>
                <w:sz w:val="28"/>
                <w:szCs w:val="28"/>
              </w:rPr>
              <w:t>Графическая часть</w:t>
            </w:r>
          </w:p>
        </w:tc>
        <w:tc>
          <w:tcPr>
            <w:tcW w:w="1560" w:type="dxa"/>
            <w:tcBorders>
              <w:top w:val="single" w:sz="4" w:space="0" w:color="auto"/>
              <w:left w:val="single" w:sz="4" w:space="0" w:color="auto"/>
              <w:bottom w:val="single" w:sz="4" w:space="0" w:color="auto"/>
              <w:right w:val="single" w:sz="4" w:space="0" w:color="auto"/>
            </w:tcBorders>
            <w:vAlign w:val="center"/>
          </w:tcPr>
          <w:p w:rsidR="004969E5" w:rsidRDefault="004969E5" w:rsidP="004969E5">
            <w:pPr>
              <w:widowControl w:val="0"/>
              <w:autoSpaceDE w:val="0"/>
              <w:autoSpaceDN w:val="0"/>
              <w:adjustRightInd w:val="0"/>
              <w:spacing w:line="23" w:lineRule="atLeast"/>
              <w:ind w:left="-57" w:right="-57"/>
              <w:jc w:val="center"/>
              <w:rPr>
                <w:color w:val="FF0000"/>
                <w:sz w:val="28"/>
                <w:szCs w:val="28"/>
              </w:rPr>
            </w:pPr>
          </w:p>
        </w:tc>
      </w:tr>
      <w:tr w:rsidR="004969E5" w:rsidTr="004969E5">
        <w:trPr>
          <w:cantSplit/>
          <w:trHeight w:val="109"/>
          <w:jc w:val="center"/>
        </w:trPr>
        <w:tc>
          <w:tcPr>
            <w:tcW w:w="1419"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ind w:left="-57" w:right="-57"/>
              <w:jc w:val="center"/>
              <w:rPr>
                <w:sz w:val="28"/>
                <w:szCs w:val="28"/>
              </w:rPr>
            </w:pPr>
            <w:r>
              <w:rPr>
                <w:sz w:val="28"/>
                <w:szCs w:val="28"/>
              </w:rPr>
              <w:t>Лист 1</w:t>
            </w:r>
          </w:p>
        </w:tc>
        <w:tc>
          <w:tcPr>
            <w:tcW w:w="6951"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rPr>
                <w:spacing w:val="4"/>
                <w:sz w:val="28"/>
                <w:szCs w:val="28"/>
              </w:rPr>
            </w:pPr>
            <w:r>
              <w:rPr>
                <w:sz w:val="28"/>
                <w:szCs w:val="28"/>
              </w:rPr>
              <w:t>Фрагмент карты планировочной структуры территории муниципального образования с отображением границ элементов планировочной структуры</w:t>
            </w:r>
          </w:p>
        </w:tc>
        <w:tc>
          <w:tcPr>
            <w:tcW w:w="1560" w:type="dxa"/>
            <w:tcBorders>
              <w:top w:val="single" w:sz="4" w:space="0" w:color="auto"/>
              <w:left w:val="single" w:sz="4" w:space="0" w:color="auto"/>
              <w:bottom w:val="single" w:sz="4" w:space="0" w:color="auto"/>
              <w:right w:val="single" w:sz="4" w:space="0" w:color="auto"/>
            </w:tcBorders>
            <w:vAlign w:val="center"/>
            <w:hideMark/>
          </w:tcPr>
          <w:p w:rsidR="004969E5" w:rsidRDefault="004969E5" w:rsidP="004969E5">
            <w:pPr>
              <w:spacing w:line="23" w:lineRule="atLeast"/>
              <w:ind w:left="-57" w:right="-57"/>
              <w:jc w:val="center"/>
              <w:rPr>
                <w:sz w:val="28"/>
                <w:szCs w:val="28"/>
              </w:rPr>
            </w:pPr>
            <w:r>
              <w:rPr>
                <w:sz w:val="28"/>
                <w:szCs w:val="28"/>
              </w:rPr>
              <w:t>1:20 000</w:t>
            </w:r>
          </w:p>
        </w:tc>
      </w:tr>
      <w:tr w:rsidR="004969E5" w:rsidTr="004969E5">
        <w:trPr>
          <w:cantSplit/>
          <w:trHeight w:val="267"/>
          <w:jc w:val="center"/>
        </w:trPr>
        <w:tc>
          <w:tcPr>
            <w:tcW w:w="1419"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ind w:left="-57" w:right="-57"/>
              <w:jc w:val="center"/>
              <w:rPr>
                <w:sz w:val="28"/>
                <w:szCs w:val="28"/>
              </w:rPr>
            </w:pPr>
            <w:r>
              <w:rPr>
                <w:sz w:val="28"/>
                <w:szCs w:val="28"/>
              </w:rPr>
              <w:t>Лист 2</w:t>
            </w:r>
          </w:p>
        </w:tc>
        <w:tc>
          <w:tcPr>
            <w:tcW w:w="6951"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rPr>
                <w:sz w:val="28"/>
                <w:szCs w:val="28"/>
              </w:rPr>
            </w:pPr>
            <w:r>
              <w:rPr>
                <w:sz w:val="28"/>
                <w:szCs w:val="28"/>
                <w:shd w:val="clear" w:color="auto" w:fill="FFFFFF"/>
              </w:rPr>
              <w:t>Схема организации движения транспорта и пешеходов, схема организации улично-дорожной сети</w:t>
            </w:r>
          </w:p>
        </w:tc>
        <w:tc>
          <w:tcPr>
            <w:tcW w:w="1560" w:type="dxa"/>
            <w:tcBorders>
              <w:top w:val="single" w:sz="4" w:space="0" w:color="auto"/>
              <w:left w:val="single" w:sz="4" w:space="0" w:color="auto"/>
              <w:bottom w:val="single" w:sz="4" w:space="0" w:color="auto"/>
              <w:right w:val="single" w:sz="4" w:space="0" w:color="auto"/>
            </w:tcBorders>
            <w:vAlign w:val="center"/>
            <w:hideMark/>
          </w:tcPr>
          <w:p w:rsidR="004969E5" w:rsidRDefault="004969E5" w:rsidP="004969E5">
            <w:pPr>
              <w:spacing w:line="23" w:lineRule="atLeast"/>
              <w:ind w:left="-57" w:right="-57"/>
              <w:jc w:val="center"/>
              <w:rPr>
                <w:sz w:val="28"/>
                <w:szCs w:val="28"/>
              </w:rPr>
            </w:pPr>
            <w:r>
              <w:rPr>
                <w:sz w:val="28"/>
                <w:szCs w:val="28"/>
              </w:rPr>
              <w:t>1:1 000</w:t>
            </w:r>
          </w:p>
        </w:tc>
      </w:tr>
      <w:tr w:rsidR="004969E5" w:rsidTr="004969E5">
        <w:trPr>
          <w:cantSplit/>
          <w:trHeight w:val="267"/>
          <w:jc w:val="center"/>
        </w:trPr>
        <w:tc>
          <w:tcPr>
            <w:tcW w:w="1419"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ind w:left="-57" w:right="-57"/>
              <w:jc w:val="center"/>
              <w:rPr>
                <w:sz w:val="28"/>
                <w:szCs w:val="28"/>
              </w:rPr>
            </w:pPr>
            <w:r>
              <w:rPr>
                <w:sz w:val="28"/>
                <w:szCs w:val="28"/>
              </w:rPr>
              <w:t>Лист 3</w:t>
            </w:r>
          </w:p>
        </w:tc>
        <w:tc>
          <w:tcPr>
            <w:tcW w:w="6951"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jc w:val="both"/>
              <w:rPr>
                <w:sz w:val="28"/>
                <w:szCs w:val="28"/>
                <w:shd w:val="clear" w:color="auto" w:fill="FFFFFF"/>
              </w:rPr>
            </w:pPr>
            <w:r>
              <w:rPr>
                <w:sz w:val="28"/>
                <w:szCs w:val="28"/>
              </w:rPr>
              <w:t>Схема границ зон с особыми условиями использования территорий. Схема границ территорий объектов культурного наследия</w:t>
            </w:r>
          </w:p>
        </w:tc>
        <w:tc>
          <w:tcPr>
            <w:tcW w:w="1560" w:type="dxa"/>
            <w:tcBorders>
              <w:top w:val="single" w:sz="4" w:space="0" w:color="auto"/>
              <w:left w:val="single" w:sz="4" w:space="0" w:color="auto"/>
              <w:bottom w:val="single" w:sz="4" w:space="0" w:color="auto"/>
              <w:right w:val="single" w:sz="4" w:space="0" w:color="auto"/>
            </w:tcBorders>
            <w:vAlign w:val="center"/>
            <w:hideMark/>
          </w:tcPr>
          <w:p w:rsidR="004969E5" w:rsidRDefault="004969E5" w:rsidP="004969E5">
            <w:pPr>
              <w:spacing w:line="23" w:lineRule="atLeast"/>
              <w:ind w:left="-57" w:right="-57"/>
              <w:jc w:val="center"/>
              <w:rPr>
                <w:sz w:val="28"/>
                <w:szCs w:val="28"/>
              </w:rPr>
            </w:pPr>
            <w:r>
              <w:rPr>
                <w:sz w:val="28"/>
                <w:szCs w:val="28"/>
              </w:rPr>
              <w:t>1:1 000</w:t>
            </w:r>
          </w:p>
        </w:tc>
      </w:tr>
      <w:tr w:rsidR="004969E5" w:rsidTr="004969E5">
        <w:trPr>
          <w:cantSplit/>
          <w:trHeight w:val="267"/>
          <w:jc w:val="center"/>
        </w:trPr>
        <w:tc>
          <w:tcPr>
            <w:tcW w:w="1419"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ind w:right="-57"/>
              <w:jc w:val="center"/>
              <w:rPr>
                <w:sz w:val="28"/>
                <w:szCs w:val="28"/>
              </w:rPr>
            </w:pPr>
            <w:r>
              <w:rPr>
                <w:sz w:val="28"/>
                <w:szCs w:val="28"/>
              </w:rPr>
              <w:t>Лист 4</w:t>
            </w:r>
          </w:p>
        </w:tc>
        <w:tc>
          <w:tcPr>
            <w:tcW w:w="6951"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rPr>
                <w:sz w:val="28"/>
                <w:szCs w:val="28"/>
              </w:rPr>
            </w:pPr>
            <w:r>
              <w:rPr>
                <w:sz w:val="28"/>
                <w:szCs w:val="28"/>
              </w:rPr>
              <w:t>Схема, отображающая местоположение существующих объектов капитального строительства</w:t>
            </w:r>
          </w:p>
        </w:tc>
        <w:tc>
          <w:tcPr>
            <w:tcW w:w="1560" w:type="dxa"/>
            <w:tcBorders>
              <w:top w:val="single" w:sz="4" w:space="0" w:color="auto"/>
              <w:left w:val="single" w:sz="4" w:space="0" w:color="auto"/>
              <w:bottom w:val="single" w:sz="4" w:space="0" w:color="auto"/>
              <w:right w:val="single" w:sz="4" w:space="0" w:color="auto"/>
            </w:tcBorders>
            <w:vAlign w:val="center"/>
            <w:hideMark/>
          </w:tcPr>
          <w:p w:rsidR="004969E5" w:rsidRDefault="004969E5" w:rsidP="004969E5">
            <w:pPr>
              <w:tabs>
                <w:tab w:val="center" w:pos="742"/>
              </w:tabs>
              <w:spacing w:line="23" w:lineRule="atLeast"/>
              <w:ind w:left="-57" w:right="-57"/>
              <w:jc w:val="center"/>
              <w:rPr>
                <w:sz w:val="28"/>
                <w:szCs w:val="28"/>
              </w:rPr>
            </w:pPr>
            <w:r>
              <w:rPr>
                <w:sz w:val="28"/>
                <w:szCs w:val="28"/>
              </w:rPr>
              <w:t>1:1 000</w:t>
            </w:r>
          </w:p>
        </w:tc>
      </w:tr>
      <w:tr w:rsidR="004969E5" w:rsidTr="004969E5">
        <w:trPr>
          <w:cantSplit/>
          <w:trHeight w:val="131"/>
          <w:jc w:val="center"/>
        </w:trPr>
        <w:tc>
          <w:tcPr>
            <w:tcW w:w="9930" w:type="dxa"/>
            <w:gridSpan w:val="3"/>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ind w:left="-57" w:right="-57"/>
              <w:jc w:val="center"/>
              <w:rPr>
                <w:b/>
                <w:sz w:val="28"/>
                <w:szCs w:val="28"/>
              </w:rPr>
            </w:pPr>
            <w:r>
              <w:rPr>
                <w:b/>
                <w:sz w:val="28"/>
                <w:szCs w:val="28"/>
              </w:rPr>
              <w:t>Проект межевания территории</w:t>
            </w:r>
          </w:p>
        </w:tc>
      </w:tr>
      <w:tr w:rsidR="004969E5" w:rsidTr="004969E5">
        <w:trPr>
          <w:cantSplit/>
          <w:trHeight w:val="77"/>
          <w:jc w:val="center"/>
        </w:trPr>
        <w:tc>
          <w:tcPr>
            <w:tcW w:w="9930" w:type="dxa"/>
            <w:gridSpan w:val="3"/>
            <w:tcBorders>
              <w:top w:val="single" w:sz="4" w:space="0" w:color="auto"/>
              <w:left w:val="single" w:sz="4" w:space="0" w:color="auto"/>
              <w:bottom w:val="single" w:sz="4" w:space="0" w:color="auto"/>
              <w:right w:val="single" w:sz="4" w:space="0" w:color="auto"/>
            </w:tcBorders>
            <w:hideMark/>
          </w:tcPr>
          <w:p w:rsidR="004969E5" w:rsidRDefault="004969E5" w:rsidP="004969E5">
            <w:pPr>
              <w:widowControl w:val="0"/>
              <w:autoSpaceDE w:val="0"/>
              <w:autoSpaceDN w:val="0"/>
              <w:adjustRightInd w:val="0"/>
              <w:spacing w:line="23" w:lineRule="atLeast"/>
              <w:ind w:left="-57" w:right="-57"/>
              <w:jc w:val="center"/>
              <w:rPr>
                <w:b/>
                <w:color w:val="FF0000"/>
                <w:sz w:val="28"/>
                <w:szCs w:val="28"/>
              </w:rPr>
            </w:pPr>
            <w:r>
              <w:rPr>
                <w:b/>
                <w:bCs/>
                <w:iCs/>
                <w:sz w:val="28"/>
                <w:szCs w:val="28"/>
              </w:rPr>
              <w:t xml:space="preserve">Основная часть </w:t>
            </w:r>
          </w:p>
        </w:tc>
      </w:tr>
      <w:tr w:rsidR="004969E5" w:rsidTr="004969E5">
        <w:trPr>
          <w:cantSplit/>
          <w:trHeight w:val="77"/>
          <w:jc w:val="center"/>
        </w:trPr>
        <w:tc>
          <w:tcPr>
            <w:tcW w:w="1419" w:type="dxa"/>
            <w:tcBorders>
              <w:top w:val="single" w:sz="4" w:space="0" w:color="auto"/>
              <w:left w:val="single" w:sz="4" w:space="0" w:color="auto"/>
              <w:bottom w:val="single" w:sz="4" w:space="0" w:color="auto"/>
              <w:right w:val="single" w:sz="4" w:space="0" w:color="auto"/>
            </w:tcBorders>
            <w:hideMark/>
          </w:tcPr>
          <w:p w:rsidR="004969E5" w:rsidRDefault="004969E5" w:rsidP="004969E5">
            <w:pPr>
              <w:widowControl w:val="0"/>
              <w:autoSpaceDE w:val="0"/>
              <w:autoSpaceDN w:val="0"/>
              <w:adjustRightInd w:val="0"/>
              <w:spacing w:line="23" w:lineRule="atLeast"/>
              <w:ind w:left="-57" w:right="-57"/>
              <w:jc w:val="center"/>
              <w:rPr>
                <w:sz w:val="28"/>
                <w:szCs w:val="28"/>
              </w:rPr>
            </w:pPr>
            <w:r>
              <w:rPr>
                <w:sz w:val="28"/>
                <w:szCs w:val="28"/>
              </w:rPr>
              <w:t>ТОМ 3</w:t>
            </w:r>
          </w:p>
        </w:tc>
        <w:tc>
          <w:tcPr>
            <w:tcW w:w="6951"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rPr>
                <w:bCs/>
                <w:iCs/>
                <w:sz w:val="28"/>
                <w:szCs w:val="28"/>
              </w:rPr>
            </w:pPr>
            <w:r>
              <w:rPr>
                <w:bCs/>
                <w:iCs/>
                <w:sz w:val="28"/>
                <w:szCs w:val="28"/>
              </w:rPr>
              <w:t>Текстовая часть</w:t>
            </w:r>
          </w:p>
        </w:tc>
        <w:tc>
          <w:tcPr>
            <w:tcW w:w="1560" w:type="dxa"/>
            <w:tcBorders>
              <w:top w:val="single" w:sz="4" w:space="0" w:color="auto"/>
              <w:left w:val="single" w:sz="4" w:space="0" w:color="auto"/>
              <w:bottom w:val="single" w:sz="4" w:space="0" w:color="auto"/>
              <w:right w:val="single" w:sz="4" w:space="0" w:color="auto"/>
            </w:tcBorders>
          </w:tcPr>
          <w:p w:rsidR="004969E5" w:rsidRDefault="004969E5" w:rsidP="004969E5">
            <w:pPr>
              <w:widowControl w:val="0"/>
              <w:autoSpaceDE w:val="0"/>
              <w:autoSpaceDN w:val="0"/>
              <w:adjustRightInd w:val="0"/>
              <w:spacing w:line="23" w:lineRule="atLeast"/>
              <w:ind w:left="-57" w:right="-57"/>
              <w:jc w:val="center"/>
              <w:rPr>
                <w:color w:val="FF0000"/>
                <w:sz w:val="28"/>
                <w:szCs w:val="28"/>
              </w:rPr>
            </w:pPr>
          </w:p>
        </w:tc>
      </w:tr>
      <w:tr w:rsidR="004969E5" w:rsidTr="004969E5">
        <w:trPr>
          <w:cantSplit/>
          <w:trHeight w:val="77"/>
          <w:jc w:val="center"/>
        </w:trPr>
        <w:tc>
          <w:tcPr>
            <w:tcW w:w="1419" w:type="dxa"/>
            <w:tcBorders>
              <w:top w:val="single" w:sz="4" w:space="0" w:color="auto"/>
              <w:left w:val="single" w:sz="4" w:space="0" w:color="auto"/>
              <w:bottom w:val="single" w:sz="4" w:space="0" w:color="auto"/>
              <w:right w:val="single" w:sz="4" w:space="0" w:color="auto"/>
            </w:tcBorders>
          </w:tcPr>
          <w:p w:rsidR="004969E5" w:rsidRDefault="004969E5" w:rsidP="004969E5">
            <w:pPr>
              <w:widowControl w:val="0"/>
              <w:autoSpaceDE w:val="0"/>
              <w:autoSpaceDN w:val="0"/>
              <w:adjustRightInd w:val="0"/>
              <w:spacing w:line="23" w:lineRule="atLeast"/>
              <w:ind w:left="-57" w:right="-57"/>
              <w:jc w:val="center"/>
              <w:rPr>
                <w:sz w:val="28"/>
                <w:szCs w:val="28"/>
              </w:rPr>
            </w:pPr>
          </w:p>
        </w:tc>
        <w:tc>
          <w:tcPr>
            <w:tcW w:w="6951"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rPr>
                <w:bCs/>
                <w:iCs/>
                <w:sz w:val="28"/>
                <w:szCs w:val="28"/>
                <w:lang w:val="en-US"/>
              </w:rPr>
            </w:pPr>
            <w:r>
              <w:rPr>
                <w:bCs/>
                <w:iCs/>
                <w:sz w:val="28"/>
                <w:szCs w:val="28"/>
              </w:rPr>
              <w:t>Графическая часть</w:t>
            </w:r>
          </w:p>
        </w:tc>
        <w:tc>
          <w:tcPr>
            <w:tcW w:w="1560" w:type="dxa"/>
            <w:tcBorders>
              <w:top w:val="single" w:sz="4" w:space="0" w:color="auto"/>
              <w:left w:val="single" w:sz="4" w:space="0" w:color="auto"/>
              <w:bottom w:val="single" w:sz="4" w:space="0" w:color="auto"/>
              <w:right w:val="single" w:sz="4" w:space="0" w:color="auto"/>
            </w:tcBorders>
          </w:tcPr>
          <w:p w:rsidR="004969E5" w:rsidRDefault="004969E5" w:rsidP="004969E5">
            <w:pPr>
              <w:widowControl w:val="0"/>
              <w:autoSpaceDE w:val="0"/>
              <w:autoSpaceDN w:val="0"/>
              <w:adjustRightInd w:val="0"/>
              <w:spacing w:line="23" w:lineRule="atLeast"/>
              <w:ind w:left="-57" w:right="-57"/>
              <w:jc w:val="center"/>
              <w:rPr>
                <w:color w:val="FF0000"/>
                <w:sz w:val="28"/>
                <w:szCs w:val="28"/>
              </w:rPr>
            </w:pPr>
          </w:p>
        </w:tc>
      </w:tr>
      <w:tr w:rsidR="004969E5" w:rsidTr="004969E5">
        <w:trPr>
          <w:cantSplit/>
          <w:trHeight w:val="77"/>
          <w:jc w:val="center"/>
        </w:trPr>
        <w:tc>
          <w:tcPr>
            <w:tcW w:w="1419" w:type="dxa"/>
            <w:tcBorders>
              <w:top w:val="single" w:sz="4" w:space="0" w:color="auto"/>
              <w:left w:val="single" w:sz="4" w:space="0" w:color="auto"/>
              <w:bottom w:val="single" w:sz="4" w:space="0" w:color="auto"/>
              <w:right w:val="single" w:sz="4" w:space="0" w:color="auto"/>
            </w:tcBorders>
            <w:hideMark/>
          </w:tcPr>
          <w:p w:rsidR="004969E5" w:rsidRDefault="004969E5" w:rsidP="004969E5">
            <w:pPr>
              <w:widowControl w:val="0"/>
              <w:autoSpaceDE w:val="0"/>
              <w:autoSpaceDN w:val="0"/>
              <w:adjustRightInd w:val="0"/>
              <w:spacing w:line="23" w:lineRule="atLeast"/>
              <w:ind w:left="-57" w:right="-57"/>
              <w:jc w:val="center"/>
              <w:rPr>
                <w:sz w:val="28"/>
                <w:szCs w:val="28"/>
              </w:rPr>
            </w:pPr>
            <w:r>
              <w:rPr>
                <w:sz w:val="28"/>
                <w:szCs w:val="28"/>
              </w:rPr>
              <w:t xml:space="preserve">Лист </w:t>
            </w:r>
            <w:r>
              <w:rPr>
                <w:sz w:val="28"/>
                <w:szCs w:val="28"/>
                <w:lang w:val="en-US"/>
              </w:rPr>
              <w:t>1</w:t>
            </w:r>
          </w:p>
        </w:tc>
        <w:tc>
          <w:tcPr>
            <w:tcW w:w="6951"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rPr>
                <w:bCs/>
                <w:iCs/>
                <w:sz w:val="28"/>
                <w:szCs w:val="28"/>
              </w:rPr>
            </w:pPr>
            <w:r>
              <w:rPr>
                <w:bCs/>
                <w:iCs/>
                <w:sz w:val="28"/>
                <w:szCs w:val="28"/>
              </w:rPr>
              <w:t>Чертеж межевания территории. 1Этап</w:t>
            </w:r>
          </w:p>
        </w:tc>
        <w:tc>
          <w:tcPr>
            <w:tcW w:w="1560" w:type="dxa"/>
            <w:tcBorders>
              <w:top w:val="single" w:sz="4" w:space="0" w:color="auto"/>
              <w:left w:val="single" w:sz="4" w:space="0" w:color="auto"/>
              <w:bottom w:val="single" w:sz="4" w:space="0" w:color="auto"/>
              <w:right w:val="single" w:sz="4" w:space="0" w:color="auto"/>
            </w:tcBorders>
            <w:hideMark/>
          </w:tcPr>
          <w:p w:rsidR="004969E5" w:rsidRDefault="004969E5" w:rsidP="004969E5">
            <w:pPr>
              <w:widowControl w:val="0"/>
              <w:autoSpaceDE w:val="0"/>
              <w:autoSpaceDN w:val="0"/>
              <w:adjustRightInd w:val="0"/>
              <w:spacing w:line="23" w:lineRule="atLeast"/>
              <w:ind w:left="-57" w:right="-57"/>
              <w:jc w:val="center"/>
              <w:rPr>
                <w:sz w:val="28"/>
                <w:szCs w:val="28"/>
              </w:rPr>
            </w:pPr>
            <w:r>
              <w:rPr>
                <w:sz w:val="28"/>
                <w:szCs w:val="28"/>
              </w:rPr>
              <w:t>1:1 000</w:t>
            </w:r>
          </w:p>
        </w:tc>
      </w:tr>
      <w:tr w:rsidR="004969E5" w:rsidTr="004969E5">
        <w:trPr>
          <w:cantSplit/>
          <w:trHeight w:val="77"/>
          <w:jc w:val="center"/>
        </w:trPr>
        <w:tc>
          <w:tcPr>
            <w:tcW w:w="1419" w:type="dxa"/>
            <w:tcBorders>
              <w:top w:val="single" w:sz="4" w:space="0" w:color="auto"/>
              <w:left w:val="single" w:sz="4" w:space="0" w:color="auto"/>
              <w:bottom w:val="single" w:sz="4" w:space="0" w:color="auto"/>
              <w:right w:val="single" w:sz="4" w:space="0" w:color="auto"/>
            </w:tcBorders>
            <w:hideMark/>
          </w:tcPr>
          <w:p w:rsidR="004969E5" w:rsidRDefault="004969E5" w:rsidP="004969E5">
            <w:pPr>
              <w:widowControl w:val="0"/>
              <w:autoSpaceDE w:val="0"/>
              <w:autoSpaceDN w:val="0"/>
              <w:adjustRightInd w:val="0"/>
              <w:spacing w:line="23" w:lineRule="atLeast"/>
              <w:ind w:left="-57" w:right="-57"/>
              <w:jc w:val="center"/>
              <w:rPr>
                <w:sz w:val="28"/>
                <w:szCs w:val="28"/>
              </w:rPr>
            </w:pPr>
            <w:r>
              <w:rPr>
                <w:sz w:val="28"/>
                <w:szCs w:val="28"/>
              </w:rPr>
              <w:t>Лист 2</w:t>
            </w:r>
          </w:p>
        </w:tc>
        <w:tc>
          <w:tcPr>
            <w:tcW w:w="6951"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rPr>
                <w:bCs/>
                <w:iCs/>
                <w:sz w:val="28"/>
                <w:szCs w:val="28"/>
              </w:rPr>
            </w:pPr>
            <w:r>
              <w:rPr>
                <w:bCs/>
                <w:iCs/>
                <w:sz w:val="28"/>
                <w:szCs w:val="28"/>
              </w:rPr>
              <w:t xml:space="preserve">Чертеж межевания территории. 2 Этап </w:t>
            </w:r>
          </w:p>
        </w:tc>
        <w:tc>
          <w:tcPr>
            <w:tcW w:w="1560" w:type="dxa"/>
            <w:tcBorders>
              <w:top w:val="single" w:sz="4" w:space="0" w:color="auto"/>
              <w:left w:val="single" w:sz="4" w:space="0" w:color="auto"/>
              <w:bottom w:val="single" w:sz="4" w:space="0" w:color="auto"/>
              <w:right w:val="single" w:sz="4" w:space="0" w:color="auto"/>
            </w:tcBorders>
            <w:hideMark/>
          </w:tcPr>
          <w:p w:rsidR="004969E5" w:rsidRDefault="004969E5" w:rsidP="004969E5">
            <w:pPr>
              <w:widowControl w:val="0"/>
              <w:autoSpaceDE w:val="0"/>
              <w:autoSpaceDN w:val="0"/>
              <w:adjustRightInd w:val="0"/>
              <w:spacing w:line="23" w:lineRule="atLeast"/>
              <w:ind w:left="-57" w:right="-57"/>
              <w:jc w:val="center"/>
              <w:rPr>
                <w:sz w:val="28"/>
                <w:szCs w:val="28"/>
              </w:rPr>
            </w:pPr>
            <w:r>
              <w:rPr>
                <w:sz w:val="28"/>
                <w:szCs w:val="28"/>
              </w:rPr>
              <w:t>1:1 000</w:t>
            </w:r>
          </w:p>
        </w:tc>
      </w:tr>
      <w:tr w:rsidR="004969E5" w:rsidTr="004969E5">
        <w:trPr>
          <w:cantSplit/>
          <w:trHeight w:val="77"/>
          <w:jc w:val="center"/>
        </w:trPr>
        <w:tc>
          <w:tcPr>
            <w:tcW w:w="1419" w:type="dxa"/>
            <w:tcBorders>
              <w:top w:val="single" w:sz="4" w:space="0" w:color="auto"/>
              <w:left w:val="single" w:sz="4" w:space="0" w:color="auto"/>
              <w:bottom w:val="single" w:sz="4" w:space="0" w:color="auto"/>
              <w:right w:val="single" w:sz="4" w:space="0" w:color="auto"/>
            </w:tcBorders>
            <w:hideMark/>
          </w:tcPr>
          <w:p w:rsidR="004969E5" w:rsidRDefault="004969E5" w:rsidP="004969E5">
            <w:pPr>
              <w:widowControl w:val="0"/>
              <w:autoSpaceDE w:val="0"/>
              <w:autoSpaceDN w:val="0"/>
              <w:adjustRightInd w:val="0"/>
              <w:spacing w:line="23" w:lineRule="atLeast"/>
              <w:ind w:left="-57" w:right="-57"/>
              <w:jc w:val="center"/>
              <w:rPr>
                <w:sz w:val="28"/>
                <w:szCs w:val="28"/>
              </w:rPr>
            </w:pPr>
            <w:r>
              <w:rPr>
                <w:sz w:val="28"/>
                <w:szCs w:val="28"/>
              </w:rPr>
              <w:t>Лист 3</w:t>
            </w:r>
          </w:p>
        </w:tc>
        <w:tc>
          <w:tcPr>
            <w:tcW w:w="6951"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rPr>
                <w:bCs/>
                <w:iCs/>
                <w:sz w:val="28"/>
                <w:szCs w:val="28"/>
              </w:rPr>
            </w:pPr>
            <w:r>
              <w:rPr>
                <w:bCs/>
                <w:iCs/>
                <w:sz w:val="28"/>
                <w:szCs w:val="28"/>
              </w:rPr>
              <w:t>Чертеж межевания территории. 3 Этап</w:t>
            </w:r>
          </w:p>
        </w:tc>
        <w:tc>
          <w:tcPr>
            <w:tcW w:w="1560" w:type="dxa"/>
            <w:tcBorders>
              <w:top w:val="single" w:sz="4" w:space="0" w:color="auto"/>
              <w:left w:val="single" w:sz="4" w:space="0" w:color="auto"/>
              <w:bottom w:val="single" w:sz="4" w:space="0" w:color="auto"/>
              <w:right w:val="single" w:sz="4" w:space="0" w:color="auto"/>
            </w:tcBorders>
            <w:hideMark/>
          </w:tcPr>
          <w:p w:rsidR="004969E5" w:rsidRDefault="004969E5" w:rsidP="004969E5">
            <w:pPr>
              <w:widowControl w:val="0"/>
              <w:autoSpaceDE w:val="0"/>
              <w:autoSpaceDN w:val="0"/>
              <w:adjustRightInd w:val="0"/>
              <w:spacing w:line="23" w:lineRule="atLeast"/>
              <w:ind w:left="-57" w:right="-57"/>
              <w:jc w:val="center"/>
              <w:rPr>
                <w:sz w:val="28"/>
                <w:szCs w:val="28"/>
              </w:rPr>
            </w:pPr>
            <w:r>
              <w:rPr>
                <w:sz w:val="28"/>
                <w:szCs w:val="28"/>
              </w:rPr>
              <w:t>1:1 000</w:t>
            </w:r>
          </w:p>
        </w:tc>
      </w:tr>
      <w:tr w:rsidR="004969E5" w:rsidTr="004969E5">
        <w:trPr>
          <w:cantSplit/>
          <w:trHeight w:val="77"/>
          <w:jc w:val="center"/>
        </w:trPr>
        <w:tc>
          <w:tcPr>
            <w:tcW w:w="1419" w:type="dxa"/>
            <w:tcBorders>
              <w:top w:val="single" w:sz="4" w:space="0" w:color="auto"/>
              <w:left w:val="single" w:sz="4" w:space="0" w:color="auto"/>
              <w:bottom w:val="single" w:sz="4" w:space="0" w:color="auto"/>
              <w:right w:val="single" w:sz="4" w:space="0" w:color="auto"/>
            </w:tcBorders>
            <w:hideMark/>
          </w:tcPr>
          <w:p w:rsidR="004969E5" w:rsidRDefault="004969E5" w:rsidP="004969E5">
            <w:pPr>
              <w:widowControl w:val="0"/>
              <w:autoSpaceDE w:val="0"/>
              <w:autoSpaceDN w:val="0"/>
              <w:adjustRightInd w:val="0"/>
              <w:spacing w:line="23" w:lineRule="atLeast"/>
              <w:ind w:left="-57" w:right="-57"/>
              <w:jc w:val="center"/>
              <w:rPr>
                <w:sz w:val="28"/>
                <w:szCs w:val="28"/>
              </w:rPr>
            </w:pPr>
            <w:r>
              <w:rPr>
                <w:sz w:val="28"/>
                <w:szCs w:val="28"/>
              </w:rPr>
              <w:t>Лист 4</w:t>
            </w:r>
          </w:p>
        </w:tc>
        <w:tc>
          <w:tcPr>
            <w:tcW w:w="6951"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rPr>
                <w:bCs/>
                <w:iCs/>
                <w:sz w:val="28"/>
                <w:szCs w:val="28"/>
              </w:rPr>
            </w:pPr>
            <w:r>
              <w:rPr>
                <w:bCs/>
                <w:iCs/>
                <w:sz w:val="28"/>
                <w:szCs w:val="28"/>
              </w:rPr>
              <w:t>Чертеж межевания территории. 4 Этап</w:t>
            </w:r>
          </w:p>
        </w:tc>
        <w:tc>
          <w:tcPr>
            <w:tcW w:w="1560" w:type="dxa"/>
            <w:tcBorders>
              <w:top w:val="single" w:sz="4" w:space="0" w:color="auto"/>
              <w:left w:val="single" w:sz="4" w:space="0" w:color="auto"/>
              <w:bottom w:val="single" w:sz="4" w:space="0" w:color="auto"/>
              <w:right w:val="single" w:sz="4" w:space="0" w:color="auto"/>
            </w:tcBorders>
            <w:hideMark/>
          </w:tcPr>
          <w:p w:rsidR="004969E5" w:rsidRDefault="004969E5" w:rsidP="004969E5">
            <w:pPr>
              <w:widowControl w:val="0"/>
              <w:autoSpaceDE w:val="0"/>
              <w:autoSpaceDN w:val="0"/>
              <w:adjustRightInd w:val="0"/>
              <w:spacing w:line="23" w:lineRule="atLeast"/>
              <w:ind w:left="-57" w:right="-57"/>
              <w:jc w:val="center"/>
              <w:rPr>
                <w:sz w:val="28"/>
                <w:szCs w:val="28"/>
              </w:rPr>
            </w:pPr>
            <w:r>
              <w:rPr>
                <w:sz w:val="28"/>
                <w:szCs w:val="28"/>
              </w:rPr>
              <w:t>1:1 000</w:t>
            </w:r>
          </w:p>
        </w:tc>
      </w:tr>
      <w:tr w:rsidR="004969E5" w:rsidTr="004969E5">
        <w:trPr>
          <w:cantSplit/>
          <w:trHeight w:val="77"/>
          <w:jc w:val="center"/>
        </w:trPr>
        <w:tc>
          <w:tcPr>
            <w:tcW w:w="9930" w:type="dxa"/>
            <w:gridSpan w:val="3"/>
            <w:tcBorders>
              <w:top w:val="single" w:sz="4" w:space="0" w:color="auto"/>
              <w:left w:val="single" w:sz="4" w:space="0" w:color="auto"/>
              <w:bottom w:val="single" w:sz="4" w:space="0" w:color="auto"/>
              <w:right w:val="single" w:sz="4" w:space="0" w:color="auto"/>
            </w:tcBorders>
            <w:hideMark/>
          </w:tcPr>
          <w:p w:rsidR="004969E5" w:rsidRDefault="004969E5" w:rsidP="004969E5">
            <w:pPr>
              <w:widowControl w:val="0"/>
              <w:autoSpaceDE w:val="0"/>
              <w:autoSpaceDN w:val="0"/>
              <w:adjustRightInd w:val="0"/>
              <w:spacing w:line="23" w:lineRule="atLeast"/>
              <w:ind w:left="-57" w:right="-57"/>
              <w:jc w:val="center"/>
              <w:rPr>
                <w:b/>
                <w:sz w:val="28"/>
                <w:szCs w:val="28"/>
              </w:rPr>
            </w:pPr>
            <w:r>
              <w:rPr>
                <w:b/>
                <w:bCs/>
                <w:sz w:val="28"/>
                <w:szCs w:val="28"/>
              </w:rPr>
              <w:t xml:space="preserve">Материалы по обоснованию </w:t>
            </w:r>
          </w:p>
        </w:tc>
      </w:tr>
      <w:tr w:rsidR="004969E5" w:rsidTr="004969E5">
        <w:trPr>
          <w:cantSplit/>
          <w:trHeight w:val="109"/>
          <w:jc w:val="center"/>
        </w:trPr>
        <w:tc>
          <w:tcPr>
            <w:tcW w:w="1419"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ind w:left="-57" w:right="-57"/>
              <w:jc w:val="center"/>
              <w:rPr>
                <w:sz w:val="28"/>
                <w:szCs w:val="28"/>
              </w:rPr>
            </w:pPr>
            <w:r>
              <w:rPr>
                <w:sz w:val="28"/>
                <w:szCs w:val="28"/>
              </w:rPr>
              <w:t>ТОМ 4</w:t>
            </w:r>
          </w:p>
        </w:tc>
        <w:tc>
          <w:tcPr>
            <w:tcW w:w="6951"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rPr>
                <w:bCs/>
                <w:sz w:val="28"/>
                <w:szCs w:val="28"/>
              </w:rPr>
            </w:pPr>
            <w:r>
              <w:rPr>
                <w:bCs/>
                <w:iCs/>
                <w:sz w:val="28"/>
                <w:szCs w:val="28"/>
              </w:rPr>
              <w:t>Текстовая часть</w:t>
            </w:r>
          </w:p>
        </w:tc>
        <w:tc>
          <w:tcPr>
            <w:tcW w:w="1560" w:type="dxa"/>
            <w:tcBorders>
              <w:top w:val="single" w:sz="4" w:space="0" w:color="auto"/>
              <w:left w:val="single" w:sz="4" w:space="0" w:color="auto"/>
              <w:bottom w:val="single" w:sz="4" w:space="0" w:color="auto"/>
              <w:right w:val="single" w:sz="4" w:space="0" w:color="auto"/>
            </w:tcBorders>
          </w:tcPr>
          <w:p w:rsidR="004969E5" w:rsidRDefault="004969E5" w:rsidP="004969E5">
            <w:pPr>
              <w:spacing w:line="23" w:lineRule="atLeast"/>
              <w:ind w:left="-57" w:right="-57"/>
              <w:jc w:val="center"/>
              <w:rPr>
                <w:color w:val="FF0000"/>
                <w:sz w:val="28"/>
                <w:szCs w:val="28"/>
              </w:rPr>
            </w:pPr>
          </w:p>
        </w:tc>
      </w:tr>
      <w:tr w:rsidR="004969E5" w:rsidTr="004969E5">
        <w:trPr>
          <w:cantSplit/>
          <w:trHeight w:val="109"/>
          <w:jc w:val="center"/>
        </w:trPr>
        <w:tc>
          <w:tcPr>
            <w:tcW w:w="1419" w:type="dxa"/>
            <w:tcBorders>
              <w:top w:val="single" w:sz="4" w:space="0" w:color="auto"/>
              <w:left w:val="single" w:sz="4" w:space="0" w:color="auto"/>
              <w:bottom w:val="single" w:sz="4" w:space="0" w:color="auto"/>
              <w:right w:val="single" w:sz="4" w:space="0" w:color="auto"/>
            </w:tcBorders>
          </w:tcPr>
          <w:p w:rsidR="004969E5" w:rsidRDefault="004969E5" w:rsidP="004969E5">
            <w:pPr>
              <w:spacing w:line="23" w:lineRule="atLeast"/>
              <w:ind w:left="-57" w:right="-57"/>
              <w:jc w:val="center"/>
              <w:rPr>
                <w:sz w:val="28"/>
                <w:szCs w:val="28"/>
              </w:rPr>
            </w:pPr>
          </w:p>
        </w:tc>
        <w:tc>
          <w:tcPr>
            <w:tcW w:w="6951"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rPr>
                <w:bCs/>
                <w:iCs/>
                <w:sz w:val="28"/>
                <w:szCs w:val="28"/>
              </w:rPr>
            </w:pPr>
            <w:r>
              <w:rPr>
                <w:bCs/>
                <w:iCs/>
                <w:sz w:val="28"/>
                <w:szCs w:val="28"/>
              </w:rPr>
              <w:t>Графическая часть</w:t>
            </w:r>
          </w:p>
        </w:tc>
        <w:tc>
          <w:tcPr>
            <w:tcW w:w="1560" w:type="dxa"/>
            <w:tcBorders>
              <w:top w:val="single" w:sz="4" w:space="0" w:color="auto"/>
              <w:left w:val="single" w:sz="4" w:space="0" w:color="auto"/>
              <w:bottom w:val="single" w:sz="4" w:space="0" w:color="auto"/>
              <w:right w:val="single" w:sz="4" w:space="0" w:color="auto"/>
            </w:tcBorders>
          </w:tcPr>
          <w:p w:rsidR="004969E5" w:rsidRDefault="004969E5" w:rsidP="004969E5">
            <w:pPr>
              <w:spacing w:line="23" w:lineRule="atLeast"/>
              <w:ind w:left="-57" w:right="-57"/>
              <w:jc w:val="center"/>
              <w:rPr>
                <w:color w:val="FF0000"/>
                <w:sz w:val="28"/>
                <w:szCs w:val="28"/>
              </w:rPr>
            </w:pPr>
          </w:p>
        </w:tc>
      </w:tr>
      <w:tr w:rsidR="004969E5" w:rsidTr="004969E5">
        <w:trPr>
          <w:cantSplit/>
          <w:trHeight w:val="109"/>
          <w:jc w:val="center"/>
        </w:trPr>
        <w:tc>
          <w:tcPr>
            <w:tcW w:w="1419"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ind w:left="-57" w:right="-57"/>
              <w:jc w:val="center"/>
              <w:rPr>
                <w:sz w:val="28"/>
                <w:szCs w:val="28"/>
              </w:rPr>
            </w:pPr>
            <w:r>
              <w:rPr>
                <w:sz w:val="28"/>
                <w:szCs w:val="28"/>
              </w:rPr>
              <w:t>Лист 1</w:t>
            </w:r>
          </w:p>
        </w:tc>
        <w:tc>
          <w:tcPr>
            <w:tcW w:w="6951"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rPr>
                <w:bCs/>
                <w:iCs/>
                <w:sz w:val="28"/>
                <w:szCs w:val="28"/>
              </w:rPr>
            </w:pPr>
            <w:r>
              <w:rPr>
                <w:bCs/>
                <w:sz w:val="28"/>
                <w:szCs w:val="28"/>
              </w:rPr>
              <w:t>Чертеж материалов по обоснованию проекта межевания территории</w:t>
            </w:r>
          </w:p>
        </w:tc>
        <w:tc>
          <w:tcPr>
            <w:tcW w:w="1560" w:type="dxa"/>
            <w:tcBorders>
              <w:top w:val="single" w:sz="4" w:space="0" w:color="auto"/>
              <w:left w:val="single" w:sz="4" w:space="0" w:color="auto"/>
              <w:bottom w:val="single" w:sz="4" w:space="0" w:color="auto"/>
              <w:right w:val="single" w:sz="4" w:space="0" w:color="auto"/>
            </w:tcBorders>
            <w:hideMark/>
          </w:tcPr>
          <w:p w:rsidR="004969E5" w:rsidRDefault="004969E5" w:rsidP="004969E5">
            <w:pPr>
              <w:spacing w:line="23" w:lineRule="atLeast"/>
              <w:ind w:left="-57" w:right="-57"/>
              <w:jc w:val="center"/>
              <w:rPr>
                <w:color w:val="FF0000"/>
                <w:sz w:val="28"/>
                <w:szCs w:val="28"/>
              </w:rPr>
            </w:pPr>
            <w:r>
              <w:rPr>
                <w:sz w:val="28"/>
                <w:szCs w:val="28"/>
              </w:rPr>
              <w:t>1:1 000</w:t>
            </w:r>
          </w:p>
        </w:tc>
      </w:tr>
    </w:tbl>
    <w:p w:rsidR="004969E5" w:rsidRDefault="004969E5" w:rsidP="004969E5">
      <w:pPr>
        <w:spacing w:line="276" w:lineRule="auto"/>
        <w:jc w:val="center"/>
        <w:rPr>
          <w:b/>
          <w:color w:val="FF0000"/>
          <w:sz w:val="28"/>
          <w:szCs w:val="28"/>
        </w:rPr>
      </w:pPr>
    </w:p>
    <w:p w:rsidR="004969E5" w:rsidRDefault="004969E5" w:rsidP="004969E5">
      <w:pPr>
        <w:spacing w:line="276" w:lineRule="auto"/>
        <w:jc w:val="center"/>
        <w:rPr>
          <w:b/>
          <w:color w:val="FF0000"/>
          <w:sz w:val="28"/>
          <w:szCs w:val="28"/>
        </w:rPr>
      </w:pPr>
    </w:p>
    <w:p w:rsidR="004969E5" w:rsidRDefault="004969E5" w:rsidP="004969E5">
      <w:pPr>
        <w:spacing w:line="276" w:lineRule="auto"/>
        <w:jc w:val="center"/>
        <w:rPr>
          <w:b/>
          <w:color w:val="FF0000"/>
          <w:sz w:val="28"/>
          <w:szCs w:val="28"/>
        </w:rPr>
      </w:pPr>
    </w:p>
    <w:p w:rsidR="004969E5" w:rsidRDefault="004969E5" w:rsidP="004969E5">
      <w:pPr>
        <w:spacing w:line="276" w:lineRule="auto"/>
        <w:jc w:val="center"/>
        <w:rPr>
          <w:b/>
          <w:color w:val="FF0000"/>
          <w:sz w:val="28"/>
          <w:szCs w:val="28"/>
        </w:rPr>
      </w:pPr>
    </w:p>
    <w:p w:rsidR="004969E5" w:rsidRDefault="004969E5" w:rsidP="004969E5">
      <w:pPr>
        <w:spacing w:line="276" w:lineRule="auto"/>
        <w:jc w:val="center"/>
        <w:rPr>
          <w:b/>
          <w:color w:val="FF0000"/>
          <w:sz w:val="28"/>
          <w:szCs w:val="28"/>
        </w:rPr>
      </w:pPr>
    </w:p>
    <w:p w:rsidR="004969E5" w:rsidRPr="002557EA" w:rsidRDefault="004969E5" w:rsidP="004969E5">
      <w:pPr>
        <w:spacing w:line="23" w:lineRule="atLeast"/>
        <w:jc w:val="center"/>
        <w:rPr>
          <w:b/>
          <w:sz w:val="28"/>
          <w:szCs w:val="28"/>
        </w:rPr>
      </w:pPr>
      <w:r w:rsidRPr="002557EA">
        <w:rPr>
          <w:b/>
          <w:sz w:val="28"/>
          <w:szCs w:val="28"/>
        </w:rPr>
        <w:t>СОДЕРЖАНИЕ (ТЕКСТОВАЯ ЧАСТЬ)</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3"/>
        <w:gridCol w:w="7853"/>
        <w:gridCol w:w="992"/>
      </w:tblGrid>
      <w:tr w:rsidR="004969E5" w:rsidRPr="002557EA" w:rsidTr="004969E5">
        <w:trPr>
          <w:jc w:val="center"/>
        </w:trPr>
        <w:tc>
          <w:tcPr>
            <w:tcW w:w="1073" w:type="dxa"/>
          </w:tcPr>
          <w:p w:rsidR="004969E5" w:rsidRPr="002557EA" w:rsidRDefault="004969E5" w:rsidP="004969E5">
            <w:pPr>
              <w:tabs>
                <w:tab w:val="left" w:pos="1440"/>
                <w:tab w:val="left" w:pos="2300"/>
                <w:tab w:val="center" w:pos="4677"/>
                <w:tab w:val="center" w:pos="4961"/>
                <w:tab w:val="right" w:pos="9355"/>
              </w:tabs>
              <w:spacing w:line="23" w:lineRule="atLeast"/>
              <w:jc w:val="center"/>
            </w:pPr>
            <w:r w:rsidRPr="002557EA">
              <w:t>1</w:t>
            </w:r>
          </w:p>
        </w:tc>
        <w:tc>
          <w:tcPr>
            <w:tcW w:w="7853" w:type="dxa"/>
          </w:tcPr>
          <w:p w:rsidR="004969E5" w:rsidRPr="002557EA" w:rsidRDefault="004969E5" w:rsidP="004969E5">
            <w:pPr>
              <w:tabs>
                <w:tab w:val="left" w:pos="1440"/>
                <w:tab w:val="left" w:pos="2300"/>
                <w:tab w:val="center" w:pos="4677"/>
                <w:tab w:val="center" w:pos="4961"/>
                <w:tab w:val="right" w:pos="9355"/>
              </w:tabs>
              <w:spacing w:line="23" w:lineRule="atLeast"/>
            </w:pPr>
            <w:r w:rsidRPr="002557EA">
              <w:t>Перечень и сведения о площади образуемых земельных участков, в том числе способы их образования. Вид разрешенного использования образуемых земельных участков</w:t>
            </w:r>
          </w:p>
        </w:tc>
        <w:tc>
          <w:tcPr>
            <w:tcW w:w="992" w:type="dxa"/>
          </w:tcPr>
          <w:p w:rsidR="004969E5" w:rsidRPr="002557EA" w:rsidRDefault="004969E5" w:rsidP="004969E5">
            <w:pPr>
              <w:tabs>
                <w:tab w:val="left" w:pos="1440"/>
                <w:tab w:val="left" w:pos="2300"/>
                <w:tab w:val="center" w:pos="4677"/>
                <w:tab w:val="center" w:pos="4961"/>
                <w:tab w:val="right" w:pos="9355"/>
              </w:tabs>
              <w:spacing w:line="23" w:lineRule="atLeast"/>
              <w:ind w:firstLine="16"/>
              <w:jc w:val="center"/>
            </w:pPr>
            <w:r w:rsidRPr="002557EA">
              <w:t>5</w:t>
            </w:r>
          </w:p>
        </w:tc>
      </w:tr>
      <w:tr w:rsidR="004969E5" w:rsidRPr="0043574B" w:rsidTr="004969E5">
        <w:trPr>
          <w:jc w:val="center"/>
        </w:trPr>
        <w:tc>
          <w:tcPr>
            <w:tcW w:w="1073" w:type="dxa"/>
          </w:tcPr>
          <w:p w:rsidR="004969E5" w:rsidRPr="00D232C8" w:rsidRDefault="004969E5" w:rsidP="004969E5">
            <w:pPr>
              <w:tabs>
                <w:tab w:val="left" w:pos="1440"/>
                <w:tab w:val="left" w:pos="2300"/>
                <w:tab w:val="center" w:pos="4677"/>
                <w:tab w:val="center" w:pos="4961"/>
                <w:tab w:val="right" w:pos="9355"/>
              </w:tabs>
              <w:spacing w:line="23" w:lineRule="atLeast"/>
              <w:jc w:val="center"/>
            </w:pPr>
            <w:r w:rsidRPr="00D232C8">
              <w:t>2</w:t>
            </w:r>
          </w:p>
        </w:tc>
        <w:tc>
          <w:tcPr>
            <w:tcW w:w="7853" w:type="dxa"/>
          </w:tcPr>
          <w:p w:rsidR="004969E5" w:rsidRPr="00D232C8" w:rsidRDefault="004969E5" w:rsidP="004969E5">
            <w:pPr>
              <w:tabs>
                <w:tab w:val="left" w:pos="1440"/>
                <w:tab w:val="left" w:pos="2300"/>
                <w:tab w:val="center" w:pos="4677"/>
                <w:tab w:val="center" w:pos="4961"/>
                <w:tab w:val="right" w:pos="9355"/>
              </w:tabs>
              <w:spacing w:line="23" w:lineRule="atLeast"/>
            </w:pPr>
            <w:r w:rsidRPr="00D232C8">
              <w:t>Перечень образуемых земельных участков</w:t>
            </w:r>
          </w:p>
        </w:tc>
        <w:tc>
          <w:tcPr>
            <w:tcW w:w="992" w:type="dxa"/>
          </w:tcPr>
          <w:p w:rsidR="004969E5" w:rsidRPr="002557EA" w:rsidRDefault="004969E5" w:rsidP="004969E5">
            <w:pPr>
              <w:tabs>
                <w:tab w:val="left" w:pos="1440"/>
                <w:tab w:val="left" w:pos="2300"/>
                <w:tab w:val="center" w:pos="4677"/>
                <w:tab w:val="center" w:pos="4961"/>
                <w:tab w:val="right" w:pos="9355"/>
              </w:tabs>
              <w:spacing w:line="23" w:lineRule="atLeast"/>
              <w:ind w:firstLine="16"/>
              <w:jc w:val="center"/>
            </w:pPr>
            <w:r>
              <w:t>10</w:t>
            </w:r>
          </w:p>
        </w:tc>
      </w:tr>
      <w:tr w:rsidR="004969E5" w:rsidRPr="0043574B" w:rsidTr="004969E5">
        <w:trPr>
          <w:jc w:val="center"/>
        </w:trPr>
        <w:tc>
          <w:tcPr>
            <w:tcW w:w="1073" w:type="dxa"/>
          </w:tcPr>
          <w:p w:rsidR="004969E5" w:rsidRPr="00D232C8" w:rsidRDefault="004969E5" w:rsidP="004969E5">
            <w:pPr>
              <w:tabs>
                <w:tab w:val="left" w:pos="1440"/>
                <w:tab w:val="left" w:pos="2300"/>
                <w:tab w:val="center" w:pos="4677"/>
                <w:tab w:val="center" w:pos="4961"/>
                <w:tab w:val="right" w:pos="9355"/>
              </w:tabs>
              <w:spacing w:line="23" w:lineRule="atLeast"/>
              <w:jc w:val="center"/>
            </w:pPr>
            <w:r w:rsidRPr="00D232C8">
              <w:t>3</w:t>
            </w:r>
          </w:p>
        </w:tc>
        <w:tc>
          <w:tcPr>
            <w:tcW w:w="7853" w:type="dxa"/>
          </w:tcPr>
          <w:p w:rsidR="004969E5" w:rsidRPr="00D232C8" w:rsidRDefault="004969E5" w:rsidP="004969E5">
            <w:pPr>
              <w:tabs>
                <w:tab w:val="left" w:pos="1440"/>
                <w:tab w:val="left" w:pos="2300"/>
                <w:tab w:val="center" w:pos="4677"/>
                <w:tab w:val="center" w:pos="4961"/>
                <w:tab w:val="right" w:pos="9355"/>
              </w:tabs>
              <w:spacing w:line="23" w:lineRule="atLeast"/>
            </w:pPr>
            <w:r w:rsidRPr="00D232C8">
              <w:t>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изъятие для государственных или муниципальных нужд</w:t>
            </w:r>
          </w:p>
        </w:tc>
        <w:tc>
          <w:tcPr>
            <w:tcW w:w="992" w:type="dxa"/>
          </w:tcPr>
          <w:p w:rsidR="004969E5" w:rsidRPr="002557EA" w:rsidRDefault="004969E5" w:rsidP="004969E5">
            <w:pPr>
              <w:tabs>
                <w:tab w:val="left" w:pos="1440"/>
                <w:tab w:val="left" w:pos="2300"/>
                <w:tab w:val="center" w:pos="4677"/>
                <w:tab w:val="center" w:pos="4961"/>
                <w:tab w:val="right" w:pos="9355"/>
              </w:tabs>
              <w:spacing w:line="23" w:lineRule="atLeast"/>
              <w:ind w:firstLine="16"/>
              <w:jc w:val="center"/>
            </w:pPr>
            <w:r>
              <w:t>24</w:t>
            </w:r>
          </w:p>
        </w:tc>
      </w:tr>
      <w:tr w:rsidR="004969E5" w:rsidRPr="0043574B" w:rsidTr="004969E5">
        <w:trPr>
          <w:jc w:val="center"/>
        </w:trPr>
        <w:tc>
          <w:tcPr>
            <w:tcW w:w="1073" w:type="dxa"/>
          </w:tcPr>
          <w:p w:rsidR="004969E5" w:rsidRPr="00D232C8" w:rsidRDefault="004969E5" w:rsidP="004969E5">
            <w:pPr>
              <w:tabs>
                <w:tab w:val="left" w:pos="1440"/>
                <w:tab w:val="left" w:pos="2300"/>
                <w:tab w:val="center" w:pos="4677"/>
                <w:tab w:val="center" w:pos="4961"/>
                <w:tab w:val="right" w:pos="9355"/>
              </w:tabs>
              <w:spacing w:line="23" w:lineRule="atLeast"/>
              <w:jc w:val="center"/>
            </w:pPr>
            <w:r>
              <w:t>4</w:t>
            </w:r>
          </w:p>
        </w:tc>
        <w:tc>
          <w:tcPr>
            <w:tcW w:w="7853" w:type="dxa"/>
          </w:tcPr>
          <w:p w:rsidR="004969E5" w:rsidRPr="00D232C8" w:rsidRDefault="004969E5" w:rsidP="004969E5">
            <w:pPr>
              <w:tabs>
                <w:tab w:val="left" w:pos="1440"/>
                <w:tab w:val="left" w:pos="2300"/>
                <w:tab w:val="center" w:pos="4677"/>
                <w:tab w:val="center" w:pos="4961"/>
                <w:tab w:val="right" w:pos="9355"/>
              </w:tabs>
              <w:spacing w:line="23" w:lineRule="atLeast"/>
            </w:pPr>
            <w:r w:rsidRPr="00E56852">
              <w:t>Предложения по установлению границ публичных сервитутов</w:t>
            </w:r>
          </w:p>
        </w:tc>
        <w:tc>
          <w:tcPr>
            <w:tcW w:w="992" w:type="dxa"/>
          </w:tcPr>
          <w:p w:rsidR="004969E5" w:rsidRPr="002557EA" w:rsidRDefault="004969E5" w:rsidP="004969E5">
            <w:pPr>
              <w:tabs>
                <w:tab w:val="left" w:pos="1440"/>
                <w:tab w:val="left" w:pos="2300"/>
                <w:tab w:val="center" w:pos="4677"/>
                <w:tab w:val="center" w:pos="4961"/>
                <w:tab w:val="right" w:pos="9355"/>
              </w:tabs>
              <w:spacing w:line="23" w:lineRule="atLeast"/>
              <w:ind w:firstLine="16"/>
              <w:jc w:val="center"/>
            </w:pPr>
            <w:r>
              <w:t>26</w:t>
            </w:r>
          </w:p>
        </w:tc>
      </w:tr>
      <w:tr w:rsidR="004969E5" w:rsidRPr="0043574B" w:rsidTr="004969E5">
        <w:trPr>
          <w:jc w:val="center"/>
        </w:trPr>
        <w:tc>
          <w:tcPr>
            <w:tcW w:w="1073" w:type="dxa"/>
          </w:tcPr>
          <w:p w:rsidR="004969E5" w:rsidRPr="00D232C8" w:rsidRDefault="004969E5" w:rsidP="004969E5">
            <w:pPr>
              <w:tabs>
                <w:tab w:val="left" w:pos="1440"/>
                <w:tab w:val="left" w:pos="2300"/>
                <w:tab w:val="center" w:pos="4677"/>
                <w:tab w:val="center" w:pos="4961"/>
                <w:tab w:val="right" w:pos="9355"/>
              </w:tabs>
              <w:spacing w:line="23" w:lineRule="atLeast"/>
              <w:jc w:val="center"/>
            </w:pPr>
            <w:r>
              <w:t>5</w:t>
            </w:r>
          </w:p>
        </w:tc>
        <w:tc>
          <w:tcPr>
            <w:tcW w:w="7853" w:type="dxa"/>
          </w:tcPr>
          <w:p w:rsidR="004969E5" w:rsidRPr="00D232C8" w:rsidRDefault="004969E5" w:rsidP="004969E5">
            <w:pPr>
              <w:tabs>
                <w:tab w:val="left" w:pos="1440"/>
                <w:tab w:val="left" w:pos="2300"/>
                <w:tab w:val="center" w:pos="4677"/>
                <w:tab w:val="center" w:pos="4961"/>
                <w:tab w:val="right" w:pos="9355"/>
              </w:tabs>
              <w:spacing w:line="23" w:lineRule="atLeast"/>
            </w:pPr>
            <w:r w:rsidRPr="00D232C8">
              <w:t>Целевое назначение лесов, количественные и качественные характеристики лесного участка, вид (виды) разрешенного использования лесного участка, сведения о нахождении лесного участка в границах особо защитных участков лесов</w:t>
            </w:r>
          </w:p>
        </w:tc>
        <w:tc>
          <w:tcPr>
            <w:tcW w:w="992" w:type="dxa"/>
          </w:tcPr>
          <w:p w:rsidR="004969E5" w:rsidRPr="002557EA" w:rsidRDefault="004969E5" w:rsidP="004969E5">
            <w:pPr>
              <w:tabs>
                <w:tab w:val="left" w:pos="1440"/>
                <w:tab w:val="left" w:pos="2300"/>
                <w:tab w:val="center" w:pos="4677"/>
                <w:tab w:val="center" w:pos="4961"/>
                <w:tab w:val="right" w:pos="9355"/>
              </w:tabs>
              <w:spacing w:line="23" w:lineRule="atLeast"/>
              <w:ind w:firstLine="16"/>
              <w:jc w:val="center"/>
            </w:pPr>
            <w:r>
              <w:t>26</w:t>
            </w:r>
          </w:p>
        </w:tc>
      </w:tr>
      <w:tr w:rsidR="004969E5" w:rsidRPr="0043574B" w:rsidTr="004969E5">
        <w:trPr>
          <w:jc w:val="center"/>
        </w:trPr>
        <w:tc>
          <w:tcPr>
            <w:tcW w:w="1073" w:type="dxa"/>
          </w:tcPr>
          <w:p w:rsidR="004969E5" w:rsidRPr="00D232C8" w:rsidRDefault="004969E5" w:rsidP="004969E5">
            <w:pPr>
              <w:tabs>
                <w:tab w:val="left" w:pos="1440"/>
                <w:tab w:val="left" w:pos="2300"/>
                <w:tab w:val="center" w:pos="4677"/>
                <w:tab w:val="center" w:pos="4961"/>
                <w:tab w:val="right" w:pos="9355"/>
              </w:tabs>
              <w:spacing w:line="23" w:lineRule="atLeast"/>
              <w:jc w:val="center"/>
            </w:pPr>
          </w:p>
        </w:tc>
        <w:tc>
          <w:tcPr>
            <w:tcW w:w="7853" w:type="dxa"/>
          </w:tcPr>
          <w:p w:rsidR="004969E5" w:rsidRPr="00D232C8" w:rsidRDefault="004969E5" w:rsidP="004969E5">
            <w:pPr>
              <w:tabs>
                <w:tab w:val="left" w:pos="1440"/>
                <w:tab w:val="left" w:pos="2300"/>
                <w:tab w:val="center" w:pos="4677"/>
                <w:tab w:val="center" w:pos="4961"/>
                <w:tab w:val="right" w:pos="9355"/>
              </w:tabs>
              <w:spacing w:line="23" w:lineRule="atLeast"/>
            </w:pPr>
            <w:r w:rsidRPr="00D232C8">
              <w:t>Приложения</w:t>
            </w:r>
          </w:p>
        </w:tc>
        <w:tc>
          <w:tcPr>
            <w:tcW w:w="992" w:type="dxa"/>
          </w:tcPr>
          <w:p w:rsidR="004969E5" w:rsidRPr="0043574B" w:rsidRDefault="004969E5" w:rsidP="004969E5">
            <w:pPr>
              <w:tabs>
                <w:tab w:val="left" w:pos="1440"/>
                <w:tab w:val="left" w:pos="2300"/>
                <w:tab w:val="center" w:pos="4677"/>
                <w:tab w:val="center" w:pos="4961"/>
                <w:tab w:val="right" w:pos="9355"/>
              </w:tabs>
              <w:spacing w:line="23" w:lineRule="atLeast"/>
              <w:ind w:firstLine="16"/>
              <w:jc w:val="center"/>
              <w:rPr>
                <w:highlight w:val="yellow"/>
              </w:rPr>
            </w:pPr>
          </w:p>
        </w:tc>
      </w:tr>
      <w:tr w:rsidR="004969E5" w:rsidRPr="0043574B" w:rsidTr="004969E5">
        <w:trPr>
          <w:jc w:val="center"/>
        </w:trPr>
        <w:tc>
          <w:tcPr>
            <w:tcW w:w="1073" w:type="dxa"/>
          </w:tcPr>
          <w:p w:rsidR="004969E5" w:rsidRPr="002557EA" w:rsidRDefault="004969E5" w:rsidP="004969E5">
            <w:pPr>
              <w:tabs>
                <w:tab w:val="left" w:pos="1440"/>
                <w:tab w:val="left" w:pos="2300"/>
                <w:tab w:val="center" w:pos="4677"/>
                <w:tab w:val="center" w:pos="4961"/>
                <w:tab w:val="right" w:pos="9355"/>
              </w:tabs>
              <w:spacing w:line="23" w:lineRule="atLeast"/>
              <w:jc w:val="center"/>
            </w:pPr>
            <w:r w:rsidRPr="002557EA">
              <w:t>1</w:t>
            </w:r>
          </w:p>
        </w:tc>
        <w:tc>
          <w:tcPr>
            <w:tcW w:w="7853" w:type="dxa"/>
          </w:tcPr>
          <w:p w:rsidR="004969E5" w:rsidRPr="0043574B" w:rsidRDefault="004969E5" w:rsidP="004969E5">
            <w:pPr>
              <w:tabs>
                <w:tab w:val="left" w:pos="1440"/>
                <w:tab w:val="left" w:pos="2300"/>
                <w:tab w:val="center" w:pos="4677"/>
                <w:tab w:val="center" w:pos="4961"/>
                <w:tab w:val="right" w:pos="9355"/>
              </w:tabs>
              <w:spacing w:line="23" w:lineRule="atLeast"/>
              <w:rPr>
                <w:highlight w:val="yellow"/>
              </w:rPr>
            </w:pPr>
            <w:r w:rsidRPr="00D232C8">
              <w:t>Каталоги координат образуемых земельных участков</w:t>
            </w:r>
          </w:p>
        </w:tc>
        <w:tc>
          <w:tcPr>
            <w:tcW w:w="992" w:type="dxa"/>
          </w:tcPr>
          <w:p w:rsidR="004969E5" w:rsidRPr="0043574B" w:rsidRDefault="004969E5" w:rsidP="004969E5">
            <w:pPr>
              <w:tabs>
                <w:tab w:val="left" w:pos="1440"/>
                <w:tab w:val="left" w:pos="2300"/>
                <w:tab w:val="center" w:pos="4677"/>
                <w:tab w:val="center" w:pos="4961"/>
                <w:tab w:val="right" w:pos="9355"/>
              </w:tabs>
              <w:spacing w:line="23" w:lineRule="atLeast"/>
              <w:ind w:firstLine="16"/>
              <w:jc w:val="center"/>
              <w:rPr>
                <w:highlight w:val="yellow"/>
              </w:rPr>
            </w:pPr>
          </w:p>
        </w:tc>
      </w:tr>
      <w:tr w:rsidR="004969E5" w:rsidRPr="0043574B" w:rsidTr="004969E5">
        <w:trPr>
          <w:jc w:val="center"/>
        </w:trPr>
        <w:tc>
          <w:tcPr>
            <w:tcW w:w="1073" w:type="dxa"/>
          </w:tcPr>
          <w:p w:rsidR="004969E5" w:rsidRPr="002557EA" w:rsidRDefault="004969E5" w:rsidP="004969E5">
            <w:pPr>
              <w:tabs>
                <w:tab w:val="left" w:pos="1440"/>
                <w:tab w:val="left" w:pos="2300"/>
                <w:tab w:val="center" w:pos="4677"/>
                <w:tab w:val="center" w:pos="4961"/>
                <w:tab w:val="right" w:pos="9355"/>
              </w:tabs>
              <w:spacing w:line="23" w:lineRule="atLeast"/>
              <w:jc w:val="center"/>
            </w:pPr>
            <w:r>
              <w:t>3</w:t>
            </w:r>
          </w:p>
        </w:tc>
        <w:tc>
          <w:tcPr>
            <w:tcW w:w="7853" w:type="dxa"/>
          </w:tcPr>
          <w:p w:rsidR="004969E5" w:rsidRPr="00D232C8" w:rsidRDefault="004969E5" w:rsidP="004969E5">
            <w:pPr>
              <w:tabs>
                <w:tab w:val="left" w:pos="1440"/>
                <w:tab w:val="left" w:pos="2300"/>
                <w:tab w:val="center" w:pos="4677"/>
                <w:tab w:val="center" w:pos="4961"/>
                <w:tab w:val="right" w:pos="9355"/>
              </w:tabs>
              <w:spacing w:line="23" w:lineRule="atLeast"/>
            </w:pPr>
            <w:r w:rsidRPr="009C7A0E">
              <w:t>Координаты образуемых сервитутов</w:t>
            </w:r>
          </w:p>
        </w:tc>
        <w:tc>
          <w:tcPr>
            <w:tcW w:w="992" w:type="dxa"/>
          </w:tcPr>
          <w:p w:rsidR="004969E5" w:rsidRPr="0043574B" w:rsidRDefault="004969E5" w:rsidP="004969E5">
            <w:pPr>
              <w:tabs>
                <w:tab w:val="left" w:pos="1440"/>
                <w:tab w:val="left" w:pos="2300"/>
                <w:tab w:val="center" w:pos="4677"/>
                <w:tab w:val="center" w:pos="4961"/>
                <w:tab w:val="right" w:pos="9355"/>
              </w:tabs>
              <w:spacing w:line="23" w:lineRule="atLeast"/>
              <w:ind w:firstLine="16"/>
              <w:jc w:val="center"/>
              <w:rPr>
                <w:highlight w:val="yellow"/>
              </w:rPr>
            </w:pPr>
          </w:p>
        </w:tc>
      </w:tr>
      <w:tr w:rsidR="004969E5" w:rsidRPr="0043574B" w:rsidTr="004969E5">
        <w:trPr>
          <w:jc w:val="center"/>
        </w:trPr>
        <w:tc>
          <w:tcPr>
            <w:tcW w:w="1073" w:type="dxa"/>
          </w:tcPr>
          <w:p w:rsidR="004969E5" w:rsidRPr="002557EA" w:rsidRDefault="004969E5" w:rsidP="004969E5">
            <w:pPr>
              <w:tabs>
                <w:tab w:val="left" w:pos="1440"/>
                <w:tab w:val="left" w:pos="2300"/>
                <w:tab w:val="center" w:pos="4677"/>
                <w:tab w:val="center" w:pos="4961"/>
                <w:tab w:val="right" w:pos="9355"/>
              </w:tabs>
              <w:spacing w:line="23" w:lineRule="atLeast"/>
              <w:jc w:val="center"/>
            </w:pPr>
            <w:r w:rsidRPr="002557EA">
              <w:t>2</w:t>
            </w:r>
          </w:p>
        </w:tc>
        <w:tc>
          <w:tcPr>
            <w:tcW w:w="7853" w:type="dxa"/>
          </w:tcPr>
          <w:p w:rsidR="004969E5" w:rsidRPr="0043574B" w:rsidRDefault="004969E5" w:rsidP="004969E5">
            <w:pPr>
              <w:tabs>
                <w:tab w:val="left" w:pos="1440"/>
                <w:tab w:val="left" w:pos="2300"/>
                <w:tab w:val="center" w:pos="4677"/>
                <w:tab w:val="center" w:pos="4961"/>
                <w:tab w:val="right" w:pos="9355"/>
              </w:tabs>
              <w:spacing w:line="23" w:lineRule="atLeast"/>
              <w:rPr>
                <w:highlight w:val="yellow"/>
              </w:rPr>
            </w:pPr>
            <w:r w:rsidRPr="009C7A0E">
              <w:t>Сведения о границах территории, в отношении которой разрабатывается проект межевания</w:t>
            </w:r>
          </w:p>
        </w:tc>
        <w:tc>
          <w:tcPr>
            <w:tcW w:w="992" w:type="dxa"/>
          </w:tcPr>
          <w:p w:rsidR="004969E5" w:rsidRPr="0043574B" w:rsidRDefault="004969E5" w:rsidP="004969E5">
            <w:pPr>
              <w:tabs>
                <w:tab w:val="left" w:pos="1440"/>
                <w:tab w:val="left" w:pos="2300"/>
                <w:tab w:val="center" w:pos="4677"/>
                <w:tab w:val="center" w:pos="4961"/>
                <w:tab w:val="right" w:pos="9355"/>
              </w:tabs>
              <w:spacing w:line="23" w:lineRule="atLeast"/>
              <w:ind w:firstLine="16"/>
              <w:jc w:val="center"/>
              <w:rPr>
                <w:highlight w:val="yellow"/>
              </w:rPr>
            </w:pPr>
          </w:p>
        </w:tc>
      </w:tr>
    </w:tbl>
    <w:p w:rsidR="004969E5" w:rsidRPr="0043574B" w:rsidRDefault="004969E5" w:rsidP="004969E5">
      <w:pPr>
        <w:spacing w:line="276" w:lineRule="auto"/>
        <w:ind w:firstLine="567"/>
        <w:jc w:val="both"/>
        <w:rPr>
          <w:sz w:val="28"/>
          <w:szCs w:val="28"/>
          <w:highlight w:val="yellow"/>
        </w:rPr>
      </w:pPr>
    </w:p>
    <w:p w:rsidR="004969E5" w:rsidRPr="00D232C8" w:rsidRDefault="004969E5" w:rsidP="004969E5">
      <w:pPr>
        <w:spacing w:line="276" w:lineRule="auto"/>
        <w:ind w:firstLine="567"/>
        <w:jc w:val="both"/>
        <w:rPr>
          <w:sz w:val="28"/>
          <w:szCs w:val="28"/>
        </w:rPr>
      </w:pPr>
      <w:r w:rsidRPr="00D232C8">
        <w:rPr>
          <w:sz w:val="28"/>
          <w:szCs w:val="28"/>
        </w:rPr>
        <w:t>Примечание:</w:t>
      </w:r>
    </w:p>
    <w:p w:rsidR="004969E5" w:rsidRPr="00D232C8" w:rsidRDefault="004969E5" w:rsidP="004969E5">
      <w:pPr>
        <w:autoSpaceDE w:val="0"/>
        <w:autoSpaceDN w:val="0"/>
        <w:adjustRightInd w:val="0"/>
        <w:spacing w:line="276" w:lineRule="auto"/>
        <w:ind w:firstLine="567"/>
        <w:jc w:val="both"/>
        <w:rPr>
          <w:sz w:val="28"/>
          <w:szCs w:val="28"/>
        </w:rPr>
      </w:pPr>
      <w:r w:rsidRPr="00D232C8">
        <w:rPr>
          <w:sz w:val="28"/>
          <w:szCs w:val="28"/>
        </w:rPr>
        <w:t>1. В границах проекта межевания территории отсутствуют границы особо охраняемых природных территорий.</w:t>
      </w:r>
    </w:p>
    <w:p w:rsidR="004969E5" w:rsidRPr="00C203E4" w:rsidRDefault="004969E5" w:rsidP="004969E5">
      <w:pPr>
        <w:spacing w:line="276" w:lineRule="auto"/>
        <w:ind w:firstLine="567"/>
        <w:jc w:val="both"/>
        <w:rPr>
          <w:sz w:val="28"/>
          <w:szCs w:val="28"/>
        </w:rPr>
      </w:pPr>
      <w:r w:rsidRPr="00D232C8">
        <w:rPr>
          <w:sz w:val="28"/>
          <w:szCs w:val="28"/>
        </w:rPr>
        <w:t>2. В границах проекта межевания территории отсутствуют границы территорий объектов культурного наследия.</w:t>
      </w:r>
    </w:p>
    <w:p w:rsidR="004969E5" w:rsidRPr="00C203E4" w:rsidRDefault="004969E5" w:rsidP="004969E5">
      <w:pPr>
        <w:spacing w:line="360" w:lineRule="auto"/>
        <w:rPr>
          <w:b/>
          <w:color w:val="FF0000"/>
          <w:sz w:val="28"/>
          <w:szCs w:val="28"/>
        </w:rPr>
      </w:pPr>
    </w:p>
    <w:p w:rsidR="004969E5" w:rsidRPr="00D82BA7" w:rsidRDefault="004969E5" w:rsidP="004969E5">
      <w:pPr>
        <w:pStyle w:val="1"/>
        <w:spacing w:before="0" w:after="160"/>
        <w:contextualSpacing/>
        <w:jc w:val="center"/>
        <w:rPr>
          <w:rFonts w:ascii="Times New Roman" w:hAnsi="Times New Roman" w:cs="Times New Roman"/>
          <w:color w:val="FF0000"/>
          <w:highlight w:val="yellow"/>
        </w:rPr>
      </w:pPr>
    </w:p>
    <w:p w:rsidR="004969E5" w:rsidRPr="00D82BA7" w:rsidRDefault="004969E5" w:rsidP="004969E5">
      <w:pPr>
        <w:pStyle w:val="1"/>
        <w:spacing w:before="0" w:after="160"/>
        <w:contextualSpacing/>
        <w:jc w:val="center"/>
        <w:rPr>
          <w:rFonts w:ascii="Times New Roman" w:hAnsi="Times New Roman" w:cs="Times New Roman"/>
          <w:color w:val="FF0000"/>
          <w:highlight w:val="yellow"/>
        </w:rPr>
      </w:pPr>
    </w:p>
    <w:p w:rsidR="004969E5" w:rsidRPr="00D82BA7" w:rsidRDefault="004969E5" w:rsidP="004969E5">
      <w:pPr>
        <w:pStyle w:val="1"/>
        <w:spacing w:before="0" w:after="160"/>
        <w:contextualSpacing/>
        <w:jc w:val="center"/>
        <w:rPr>
          <w:rFonts w:ascii="Times New Roman" w:hAnsi="Times New Roman" w:cs="Times New Roman"/>
          <w:color w:val="FF0000"/>
          <w:highlight w:val="yellow"/>
        </w:rPr>
      </w:pPr>
    </w:p>
    <w:p w:rsidR="004969E5" w:rsidRPr="00D82BA7" w:rsidRDefault="004969E5" w:rsidP="004969E5">
      <w:pPr>
        <w:rPr>
          <w:highlight w:val="yellow"/>
        </w:rPr>
      </w:pPr>
    </w:p>
    <w:p w:rsidR="004969E5" w:rsidRDefault="004969E5" w:rsidP="004969E5">
      <w:pPr>
        <w:rPr>
          <w:highlight w:val="yellow"/>
        </w:rPr>
      </w:pPr>
    </w:p>
    <w:p w:rsidR="004969E5" w:rsidRDefault="004969E5" w:rsidP="004969E5">
      <w:pPr>
        <w:rPr>
          <w:highlight w:val="yellow"/>
        </w:rPr>
      </w:pPr>
    </w:p>
    <w:p w:rsidR="004969E5" w:rsidRDefault="004969E5" w:rsidP="004969E5">
      <w:pPr>
        <w:rPr>
          <w:highlight w:val="yellow"/>
        </w:rPr>
      </w:pPr>
    </w:p>
    <w:p w:rsidR="004969E5" w:rsidRDefault="004969E5" w:rsidP="004969E5">
      <w:pPr>
        <w:rPr>
          <w:highlight w:val="yellow"/>
        </w:rPr>
      </w:pPr>
    </w:p>
    <w:p w:rsidR="004969E5" w:rsidRDefault="004969E5" w:rsidP="004969E5">
      <w:pPr>
        <w:rPr>
          <w:highlight w:val="yellow"/>
        </w:rPr>
      </w:pPr>
    </w:p>
    <w:p w:rsidR="004969E5" w:rsidRDefault="004969E5" w:rsidP="004969E5">
      <w:pPr>
        <w:rPr>
          <w:highlight w:val="yellow"/>
        </w:rPr>
      </w:pPr>
    </w:p>
    <w:p w:rsidR="004969E5" w:rsidRDefault="004969E5" w:rsidP="004969E5">
      <w:pPr>
        <w:rPr>
          <w:highlight w:val="yellow"/>
        </w:rPr>
      </w:pPr>
    </w:p>
    <w:p w:rsidR="004969E5" w:rsidRDefault="004969E5" w:rsidP="004969E5">
      <w:pPr>
        <w:rPr>
          <w:highlight w:val="yellow"/>
        </w:rPr>
      </w:pPr>
    </w:p>
    <w:p w:rsidR="004969E5" w:rsidRDefault="004969E5" w:rsidP="004969E5">
      <w:pPr>
        <w:rPr>
          <w:highlight w:val="yellow"/>
        </w:rPr>
      </w:pPr>
    </w:p>
    <w:p w:rsidR="004969E5" w:rsidRDefault="004969E5" w:rsidP="004969E5">
      <w:pPr>
        <w:rPr>
          <w:highlight w:val="yellow"/>
        </w:rPr>
      </w:pPr>
    </w:p>
    <w:p w:rsidR="004969E5" w:rsidRDefault="004969E5" w:rsidP="004969E5">
      <w:pPr>
        <w:rPr>
          <w:highlight w:val="yellow"/>
        </w:rPr>
      </w:pPr>
    </w:p>
    <w:p w:rsidR="004969E5" w:rsidRDefault="004969E5" w:rsidP="004969E5">
      <w:pPr>
        <w:rPr>
          <w:highlight w:val="yellow"/>
        </w:rPr>
      </w:pPr>
    </w:p>
    <w:p w:rsidR="004969E5" w:rsidRDefault="004969E5" w:rsidP="004969E5">
      <w:pPr>
        <w:rPr>
          <w:highlight w:val="yellow"/>
        </w:rPr>
      </w:pPr>
    </w:p>
    <w:p w:rsidR="004969E5" w:rsidRPr="00D82BA7" w:rsidRDefault="004969E5" w:rsidP="004969E5">
      <w:pPr>
        <w:rPr>
          <w:highlight w:val="yellow"/>
        </w:rPr>
      </w:pPr>
    </w:p>
    <w:p w:rsidR="004969E5" w:rsidRPr="00D82BA7" w:rsidRDefault="004969E5" w:rsidP="004969E5">
      <w:pPr>
        <w:rPr>
          <w:highlight w:val="yellow"/>
        </w:rPr>
      </w:pPr>
    </w:p>
    <w:p w:rsidR="004969E5" w:rsidRPr="00752754" w:rsidRDefault="004969E5" w:rsidP="004969E5">
      <w:pPr>
        <w:spacing w:line="276" w:lineRule="auto"/>
        <w:ind w:firstLine="567"/>
        <w:jc w:val="center"/>
        <w:rPr>
          <w:b/>
          <w:sz w:val="28"/>
          <w:szCs w:val="28"/>
        </w:rPr>
      </w:pPr>
      <w:r w:rsidRPr="00752754">
        <w:rPr>
          <w:b/>
          <w:sz w:val="28"/>
          <w:szCs w:val="28"/>
        </w:rPr>
        <w:t>1. Перечень и сведения о площади образуемых земельных участков, в том числе способы их образования. Вид разрешенного использования образуемых земельных участков</w:t>
      </w:r>
    </w:p>
    <w:p w:rsidR="004969E5" w:rsidRPr="001B2856" w:rsidRDefault="004969E5" w:rsidP="004969E5">
      <w:pPr>
        <w:spacing w:line="276" w:lineRule="auto"/>
        <w:ind w:firstLine="567"/>
        <w:jc w:val="both"/>
        <w:rPr>
          <w:sz w:val="28"/>
          <w:szCs w:val="28"/>
        </w:rPr>
      </w:pPr>
      <w:r w:rsidRPr="001B2856">
        <w:rPr>
          <w:sz w:val="28"/>
          <w:szCs w:val="28"/>
        </w:rPr>
        <w:t>Проектом межевания территории предусмотрено образование земельных участков, часть из которых предусмотрено образовать в пять этапов.</w:t>
      </w:r>
    </w:p>
    <w:p w:rsidR="004969E5" w:rsidRPr="001B2856" w:rsidRDefault="004969E5" w:rsidP="004969E5">
      <w:pPr>
        <w:spacing w:line="276" w:lineRule="auto"/>
        <w:ind w:firstLine="567"/>
        <w:jc w:val="center"/>
        <w:rPr>
          <w:b/>
          <w:sz w:val="28"/>
          <w:szCs w:val="28"/>
        </w:rPr>
      </w:pPr>
    </w:p>
    <w:p w:rsidR="004969E5" w:rsidRPr="002A4B0B" w:rsidRDefault="004969E5" w:rsidP="004969E5">
      <w:pPr>
        <w:spacing w:line="276" w:lineRule="auto"/>
        <w:ind w:firstLine="567"/>
        <w:jc w:val="center"/>
        <w:rPr>
          <w:b/>
          <w:sz w:val="28"/>
          <w:szCs w:val="28"/>
        </w:rPr>
      </w:pPr>
      <w:r w:rsidRPr="002A4B0B">
        <w:rPr>
          <w:b/>
          <w:sz w:val="28"/>
          <w:szCs w:val="28"/>
        </w:rPr>
        <w:t>1 этап межевания территории</w:t>
      </w:r>
    </w:p>
    <w:p w:rsidR="004969E5" w:rsidRDefault="004969E5" w:rsidP="004969E5">
      <w:pPr>
        <w:spacing w:line="276" w:lineRule="auto"/>
        <w:ind w:firstLine="567"/>
        <w:jc w:val="both"/>
        <w:rPr>
          <w:sz w:val="28"/>
          <w:szCs w:val="28"/>
        </w:rPr>
      </w:pPr>
      <w:r w:rsidRPr="004839A5">
        <w:rPr>
          <w:sz w:val="28"/>
          <w:szCs w:val="28"/>
        </w:rPr>
        <w:t xml:space="preserve">Земельный участок </w:t>
      </w:r>
      <w:proofErr w:type="gramStart"/>
      <w:r w:rsidRPr="004839A5">
        <w:rPr>
          <w:sz w:val="28"/>
          <w:szCs w:val="28"/>
        </w:rPr>
        <w:t>:З</w:t>
      </w:r>
      <w:proofErr w:type="gramEnd"/>
      <w:r w:rsidRPr="004839A5">
        <w:rPr>
          <w:sz w:val="28"/>
          <w:szCs w:val="28"/>
        </w:rPr>
        <w:t>У1 образуется путем раздела земельного участка с кадастровым номером 59:32:1090001:1006 (S=60195 м</w:t>
      </w:r>
      <w:r w:rsidRPr="004839A5">
        <w:rPr>
          <w:sz w:val="28"/>
          <w:szCs w:val="28"/>
          <w:vertAlign w:val="superscript"/>
        </w:rPr>
        <w:t>2</w:t>
      </w:r>
      <w:r w:rsidRPr="004839A5">
        <w:rPr>
          <w:sz w:val="28"/>
          <w:szCs w:val="28"/>
        </w:rPr>
        <w:t>) с сохранением исходного земельного участка в измененных границах.</w:t>
      </w:r>
    </w:p>
    <w:p w:rsidR="004969E5" w:rsidRPr="004839A5" w:rsidRDefault="004969E5" w:rsidP="004969E5">
      <w:pPr>
        <w:spacing w:line="276" w:lineRule="auto"/>
        <w:ind w:firstLine="567"/>
        <w:jc w:val="both"/>
        <w:rPr>
          <w:sz w:val="28"/>
          <w:szCs w:val="28"/>
        </w:rPr>
      </w:pPr>
      <w:r>
        <w:rPr>
          <w:sz w:val="28"/>
          <w:szCs w:val="28"/>
        </w:rPr>
        <w:t xml:space="preserve">Основанием раздела является п.6 ст. 11.4. </w:t>
      </w:r>
      <w:r w:rsidRPr="004839A5">
        <w:rPr>
          <w:sz w:val="28"/>
          <w:szCs w:val="28"/>
        </w:rPr>
        <w:t>ЗК РФ</w:t>
      </w:r>
      <w:r>
        <w:rPr>
          <w:sz w:val="28"/>
          <w:szCs w:val="28"/>
        </w:rPr>
        <w:t xml:space="preserve">: </w:t>
      </w:r>
      <w:r w:rsidRPr="004839A5">
        <w:rPr>
          <w:sz w:val="28"/>
          <w:szCs w:val="28"/>
        </w:rPr>
        <w:t>При разделе земельного участка могут быть образованы один или несколько земельных участков с сохранением земельного участка, раздел которого осуществлен, в измененных границах:</w:t>
      </w:r>
    </w:p>
    <w:p w:rsidR="004969E5" w:rsidRPr="004839A5" w:rsidRDefault="004969E5" w:rsidP="004969E5">
      <w:pPr>
        <w:spacing w:line="276" w:lineRule="auto"/>
        <w:ind w:firstLine="567"/>
        <w:jc w:val="both"/>
        <w:rPr>
          <w:sz w:val="28"/>
          <w:szCs w:val="28"/>
        </w:rPr>
      </w:pPr>
      <w:r w:rsidRPr="004839A5">
        <w:rPr>
          <w:sz w:val="28"/>
          <w:szCs w:val="28"/>
        </w:rPr>
        <w:t>1) в случае, если такой земельный участок находится в государственной или муниципальной собственности;</w:t>
      </w:r>
    </w:p>
    <w:p w:rsidR="004969E5" w:rsidRPr="004839A5" w:rsidRDefault="004969E5" w:rsidP="004969E5">
      <w:pPr>
        <w:spacing w:line="276" w:lineRule="auto"/>
        <w:ind w:firstLine="567"/>
        <w:jc w:val="both"/>
        <w:rPr>
          <w:sz w:val="28"/>
          <w:szCs w:val="28"/>
        </w:rPr>
      </w:pPr>
      <w:r w:rsidRPr="004839A5">
        <w:rPr>
          <w:sz w:val="28"/>
          <w:szCs w:val="28"/>
        </w:rPr>
        <w:t>2) для целей, предусмотренных статьей 13 Федерального закона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p>
    <w:p w:rsidR="004969E5" w:rsidRPr="004839A5" w:rsidRDefault="004969E5" w:rsidP="004969E5">
      <w:pPr>
        <w:spacing w:line="276" w:lineRule="auto"/>
        <w:ind w:firstLine="567"/>
        <w:jc w:val="both"/>
        <w:rPr>
          <w:sz w:val="28"/>
          <w:szCs w:val="28"/>
        </w:rPr>
      </w:pPr>
      <w:r w:rsidRPr="004839A5">
        <w:rPr>
          <w:sz w:val="28"/>
          <w:szCs w:val="28"/>
        </w:rPr>
        <w:t xml:space="preserve">«Для возможности реализации проектных предложений, необходимо внести изменения в Правила землепользования и застройки Савинского сельского поселения (утвержденные решением Земского собрания Пермского муниципального района от 28.09.2017 (в редакции от 20.02.2018 №293) в части изменения границ территориальных зон, действующим на момент разработки документации и отнести всю территорию проектирования к зоне </w:t>
      </w:r>
      <w:proofErr w:type="spellStart"/>
      <w:r w:rsidRPr="004839A5">
        <w:rPr>
          <w:sz w:val="28"/>
          <w:szCs w:val="28"/>
        </w:rPr>
        <w:t>среднееэтажной</w:t>
      </w:r>
      <w:proofErr w:type="spellEnd"/>
      <w:r w:rsidRPr="004839A5">
        <w:rPr>
          <w:sz w:val="28"/>
          <w:szCs w:val="28"/>
        </w:rPr>
        <w:t xml:space="preserve"> жилой застройки Ж-2, исключая О-1 Зону объектов общественного назначения, ИТ Зону инженерных, технических сооружений, РО Зону объектов обеспечения обороны и безопасности, С-2 Зону хозяйственно-бытовых объектов.»</w:t>
      </w:r>
    </w:p>
    <w:p w:rsidR="004969E5" w:rsidRPr="004839A5" w:rsidRDefault="004969E5" w:rsidP="004969E5">
      <w:pPr>
        <w:spacing w:line="276" w:lineRule="auto"/>
        <w:ind w:firstLine="567"/>
        <w:jc w:val="both"/>
        <w:rPr>
          <w:sz w:val="28"/>
          <w:szCs w:val="28"/>
        </w:rPr>
      </w:pPr>
    </w:p>
    <w:p w:rsidR="004969E5" w:rsidRPr="004839A5" w:rsidRDefault="004969E5" w:rsidP="004969E5">
      <w:pPr>
        <w:spacing w:line="276" w:lineRule="auto"/>
        <w:ind w:firstLine="567"/>
        <w:jc w:val="center"/>
        <w:rPr>
          <w:sz w:val="28"/>
          <w:szCs w:val="28"/>
        </w:rPr>
      </w:pPr>
      <w:r w:rsidRPr="004839A5">
        <w:rPr>
          <w:b/>
          <w:sz w:val="28"/>
          <w:szCs w:val="28"/>
        </w:rPr>
        <w:t>2 этап межевания территории</w:t>
      </w:r>
    </w:p>
    <w:p w:rsidR="004969E5" w:rsidRPr="004839A5" w:rsidRDefault="004969E5" w:rsidP="004969E5">
      <w:pPr>
        <w:spacing w:line="276" w:lineRule="auto"/>
        <w:ind w:firstLine="567"/>
        <w:jc w:val="both"/>
        <w:rPr>
          <w:sz w:val="28"/>
          <w:szCs w:val="28"/>
        </w:rPr>
      </w:pPr>
      <w:r w:rsidRPr="004839A5">
        <w:rPr>
          <w:sz w:val="28"/>
          <w:szCs w:val="28"/>
        </w:rPr>
        <w:t>Земельные участки :ЗУ2-35 образованы путем перераспределения земельных участков с кадастровыми номерами :ЗУ1(</w:t>
      </w:r>
      <w:r w:rsidRPr="004839A5">
        <w:rPr>
          <w:sz w:val="28"/>
          <w:szCs w:val="28"/>
          <w:lang w:val="en-US"/>
        </w:rPr>
        <w:t>S</w:t>
      </w:r>
      <w:r w:rsidRPr="004839A5">
        <w:rPr>
          <w:sz w:val="28"/>
          <w:szCs w:val="28"/>
        </w:rPr>
        <w:t>=47099 м</w:t>
      </w:r>
      <w:r w:rsidRPr="004839A5">
        <w:rPr>
          <w:sz w:val="28"/>
          <w:szCs w:val="28"/>
          <w:vertAlign w:val="superscript"/>
        </w:rPr>
        <w:t>2</w:t>
      </w:r>
      <w:r w:rsidRPr="004839A5">
        <w:rPr>
          <w:sz w:val="28"/>
          <w:szCs w:val="28"/>
        </w:rPr>
        <w:t>), 59:32:1090001:20 (</w:t>
      </w:r>
      <w:r w:rsidRPr="004839A5">
        <w:rPr>
          <w:sz w:val="28"/>
          <w:szCs w:val="28"/>
          <w:lang w:val="en-US"/>
        </w:rPr>
        <w:t>S</w:t>
      </w:r>
      <w:r w:rsidRPr="004839A5">
        <w:rPr>
          <w:sz w:val="28"/>
          <w:szCs w:val="28"/>
        </w:rPr>
        <w:t>=1357 м</w:t>
      </w:r>
      <w:r w:rsidRPr="004839A5">
        <w:rPr>
          <w:sz w:val="28"/>
          <w:szCs w:val="28"/>
          <w:vertAlign w:val="superscript"/>
        </w:rPr>
        <w:t>2</w:t>
      </w:r>
      <w:r w:rsidRPr="004839A5">
        <w:rPr>
          <w:sz w:val="28"/>
          <w:szCs w:val="28"/>
        </w:rPr>
        <w:t>), 59:32:1090001:1053 (</w:t>
      </w:r>
      <w:r w:rsidRPr="004839A5">
        <w:rPr>
          <w:sz w:val="28"/>
          <w:szCs w:val="28"/>
          <w:lang w:val="en-US"/>
        </w:rPr>
        <w:t>S</w:t>
      </w:r>
      <w:r w:rsidRPr="004839A5">
        <w:rPr>
          <w:sz w:val="28"/>
          <w:szCs w:val="28"/>
        </w:rPr>
        <w:t>=302 м</w:t>
      </w:r>
      <w:r w:rsidRPr="004839A5">
        <w:rPr>
          <w:sz w:val="28"/>
          <w:szCs w:val="28"/>
          <w:vertAlign w:val="superscript"/>
        </w:rPr>
        <w:t>2</w:t>
      </w:r>
      <w:r w:rsidRPr="004839A5">
        <w:rPr>
          <w:sz w:val="28"/>
          <w:szCs w:val="28"/>
        </w:rPr>
        <w:t>), 59:32:1090001:1054 (</w:t>
      </w:r>
      <w:r w:rsidRPr="004839A5">
        <w:rPr>
          <w:sz w:val="28"/>
          <w:szCs w:val="28"/>
          <w:lang w:val="en-US"/>
        </w:rPr>
        <w:t>S</w:t>
      </w:r>
      <w:r w:rsidRPr="004839A5">
        <w:rPr>
          <w:sz w:val="28"/>
          <w:szCs w:val="28"/>
        </w:rPr>
        <w:t>=966 м</w:t>
      </w:r>
      <w:r w:rsidRPr="004839A5">
        <w:rPr>
          <w:sz w:val="28"/>
          <w:szCs w:val="28"/>
          <w:vertAlign w:val="superscript"/>
        </w:rPr>
        <w:t>2</w:t>
      </w:r>
      <w:r w:rsidRPr="004839A5">
        <w:rPr>
          <w:sz w:val="28"/>
          <w:szCs w:val="28"/>
        </w:rPr>
        <w:t>), 59:32:1090001:1005 (</w:t>
      </w:r>
      <w:r w:rsidRPr="004839A5">
        <w:rPr>
          <w:sz w:val="28"/>
          <w:szCs w:val="28"/>
          <w:lang w:val="en-US"/>
        </w:rPr>
        <w:t>S</w:t>
      </w:r>
      <w:r w:rsidRPr="004839A5">
        <w:rPr>
          <w:sz w:val="28"/>
          <w:szCs w:val="28"/>
        </w:rPr>
        <w:t>=2000 м</w:t>
      </w:r>
      <w:r w:rsidRPr="004839A5">
        <w:rPr>
          <w:sz w:val="28"/>
          <w:szCs w:val="28"/>
          <w:vertAlign w:val="superscript"/>
        </w:rPr>
        <w:t>2</w:t>
      </w:r>
      <w:r w:rsidRPr="004839A5">
        <w:rPr>
          <w:sz w:val="28"/>
          <w:szCs w:val="28"/>
        </w:rPr>
        <w:t>), 59:32:1090001:21 (</w:t>
      </w:r>
      <w:r w:rsidRPr="004839A5">
        <w:rPr>
          <w:sz w:val="28"/>
          <w:szCs w:val="28"/>
          <w:lang w:val="en-US"/>
        </w:rPr>
        <w:t>S</w:t>
      </w:r>
      <w:r w:rsidRPr="004839A5">
        <w:rPr>
          <w:sz w:val="28"/>
          <w:szCs w:val="28"/>
        </w:rPr>
        <w:t>=2066 м</w:t>
      </w:r>
      <w:r w:rsidRPr="004839A5">
        <w:rPr>
          <w:sz w:val="28"/>
          <w:szCs w:val="28"/>
          <w:vertAlign w:val="superscript"/>
        </w:rPr>
        <w:t>2</w:t>
      </w:r>
      <w:r w:rsidRPr="004839A5">
        <w:rPr>
          <w:sz w:val="28"/>
          <w:szCs w:val="28"/>
        </w:rPr>
        <w:t>), 59:32:1090001:33 (</w:t>
      </w:r>
      <w:r w:rsidRPr="004839A5">
        <w:rPr>
          <w:sz w:val="28"/>
          <w:szCs w:val="28"/>
          <w:lang w:val="en-US"/>
        </w:rPr>
        <w:t>S</w:t>
      </w:r>
      <w:r w:rsidRPr="004839A5">
        <w:rPr>
          <w:sz w:val="28"/>
          <w:szCs w:val="28"/>
        </w:rPr>
        <w:t>=908 м</w:t>
      </w:r>
      <w:r w:rsidRPr="004839A5">
        <w:rPr>
          <w:sz w:val="28"/>
          <w:szCs w:val="28"/>
          <w:vertAlign w:val="superscript"/>
        </w:rPr>
        <w:t>2</w:t>
      </w:r>
      <w:r w:rsidRPr="004839A5">
        <w:rPr>
          <w:sz w:val="28"/>
          <w:szCs w:val="28"/>
        </w:rPr>
        <w:t>), 59:32:1090001:1231 (</w:t>
      </w:r>
      <w:r w:rsidRPr="004839A5">
        <w:rPr>
          <w:sz w:val="28"/>
          <w:szCs w:val="28"/>
          <w:lang w:val="en-US"/>
        </w:rPr>
        <w:t>S</w:t>
      </w:r>
      <w:r w:rsidRPr="004839A5">
        <w:rPr>
          <w:sz w:val="28"/>
          <w:szCs w:val="28"/>
        </w:rPr>
        <w:t>=924 м</w:t>
      </w:r>
      <w:r w:rsidRPr="004839A5">
        <w:rPr>
          <w:sz w:val="28"/>
          <w:szCs w:val="28"/>
          <w:vertAlign w:val="superscript"/>
        </w:rPr>
        <w:t>2</w:t>
      </w:r>
      <w:r w:rsidRPr="004839A5">
        <w:rPr>
          <w:sz w:val="28"/>
          <w:szCs w:val="28"/>
        </w:rPr>
        <w:t>), 59:32:1090001:32 (</w:t>
      </w:r>
      <w:r w:rsidRPr="004839A5">
        <w:rPr>
          <w:sz w:val="28"/>
          <w:szCs w:val="28"/>
          <w:lang w:val="en-US"/>
        </w:rPr>
        <w:t>S</w:t>
      </w:r>
      <w:r w:rsidRPr="004839A5">
        <w:rPr>
          <w:sz w:val="28"/>
          <w:szCs w:val="28"/>
        </w:rPr>
        <w:t>=1009 м</w:t>
      </w:r>
      <w:r w:rsidRPr="004839A5">
        <w:rPr>
          <w:sz w:val="28"/>
          <w:szCs w:val="28"/>
          <w:vertAlign w:val="superscript"/>
        </w:rPr>
        <w:t>2</w:t>
      </w:r>
      <w:r w:rsidRPr="004839A5">
        <w:rPr>
          <w:sz w:val="28"/>
          <w:szCs w:val="28"/>
        </w:rPr>
        <w:t xml:space="preserve">), </w:t>
      </w:r>
      <w:r w:rsidRPr="004839A5">
        <w:rPr>
          <w:sz w:val="28"/>
          <w:szCs w:val="28"/>
        </w:rPr>
        <w:lastRenderedPageBreak/>
        <w:t>59:32:1090001:31 (</w:t>
      </w:r>
      <w:r w:rsidRPr="004839A5">
        <w:rPr>
          <w:sz w:val="28"/>
          <w:szCs w:val="28"/>
          <w:lang w:val="en-US"/>
        </w:rPr>
        <w:t>S</w:t>
      </w:r>
      <w:r w:rsidRPr="004839A5">
        <w:rPr>
          <w:sz w:val="28"/>
          <w:szCs w:val="28"/>
        </w:rPr>
        <w:t>=1002 м</w:t>
      </w:r>
      <w:r w:rsidRPr="004839A5">
        <w:rPr>
          <w:sz w:val="28"/>
          <w:szCs w:val="28"/>
          <w:vertAlign w:val="superscript"/>
        </w:rPr>
        <w:t>2</w:t>
      </w:r>
      <w:r w:rsidRPr="004839A5">
        <w:rPr>
          <w:sz w:val="28"/>
          <w:szCs w:val="28"/>
        </w:rPr>
        <w:t>), 59:32:1090001:30 (</w:t>
      </w:r>
      <w:r w:rsidRPr="004839A5">
        <w:rPr>
          <w:sz w:val="28"/>
          <w:szCs w:val="28"/>
          <w:lang w:val="en-US"/>
        </w:rPr>
        <w:t>S</w:t>
      </w:r>
      <w:r w:rsidRPr="004839A5">
        <w:rPr>
          <w:sz w:val="28"/>
          <w:szCs w:val="28"/>
        </w:rPr>
        <w:t>=1180 м</w:t>
      </w:r>
      <w:r w:rsidRPr="004839A5">
        <w:rPr>
          <w:sz w:val="28"/>
          <w:szCs w:val="28"/>
          <w:vertAlign w:val="superscript"/>
        </w:rPr>
        <w:t>2</w:t>
      </w:r>
      <w:r w:rsidRPr="004839A5">
        <w:rPr>
          <w:sz w:val="28"/>
          <w:szCs w:val="28"/>
        </w:rPr>
        <w:t>), 59:32:1090001:29 (</w:t>
      </w:r>
      <w:r w:rsidRPr="004839A5">
        <w:rPr>
          <w:sz w:val="28"/>
          <w:szCs w:val="28"/>
          <w:lang w:val="en-US"/>
        </w:rPr>
        <w:t>S</w:t>
      </w:r>
      <w:r w:rsidRPr="004839A5">
        <w:rPr>
          <w:sz w:val="28"/>
          <w:szCs w:val="28"/>
        </w:rPr>
        <w:t>=1337 м</w:t>
      </w:r>
      <w:r w:rsidRPr="004839A5">
        <w:rPr>
          <w:sz w:val="28"/>
          <w:szCs w:val="28"/>
          <w:vertAlign w:val="superscript"/>
        </w:rPr>
        <w:t>2</w:t>
      </w:r>
      <w:r w:rsidRPr="004839A5">
        <w:rPr>
          <w:sz w:val="28"/>
          <w:szCs w:val="28"/>
        </w:rPr>
        <w:t>), 59:32:1090001:28 (</w:t>
      </w:r>
      <w:r w:rsidRPr="004839A5">
        <w:rPr>
          <w:sz w:val="28"/>
          <w:szCs w:val="28"/>
          <w:lang w:val="en-US"/>
        </w:rPr>
        <w:t>S</w:t>
      </w:r>
      <w:r w:rsidRPr="004839A5">
        <w:rPr>
          <w:sz w:val="28"/>
          <w:szCs w:val="28"/>
        </w:rPr>
        <w:t>=1308 м</w:t>
      </w:r>
      <w:r w:rsidRPr="004839A5">
        <w:rPr>
          <w:sz w:val="28"/>
          <w:szCs w:val="28"/>
          <w:vertAlign w:val="superscript"/>
        </w:rPr>
        <w:t>2</w:t>
      </w:r>
      <w:r w:rsidRPr="004839A5">
        <w:rPr>
          <w:sz w:val="28"/>
          <w:szCs w:val="28"/>
        </w:rPr>
        <w:t>), 59:32:1090001:27 (</w:t>
      </w:r>
      <w:r w:rsidRPr="004839A5">
        <w:rPr>
          <w:sz w:val="28"/>
          <w:szCs w:val="28"/>
          <w:lang w:val="en-US"/>
        </w:rPr>
        <w:t>S</w:t>
      </w:r>
      <w:r w:rsidRPr="004839A5">
        <w:rPr>
          <w:sz w:val="28"/>
          <w:szCs w:val="28"/>
        </w:rPr>
        <w:t>=1087 м</w:t>
      </w:r>
      <w:r w:rsidRPr="004839A5">
        <w:rPr>
          <w:sz w:val="28"/>
          <w:szCs w:val="28"/>
          <w:vertAlign w:val="superscript"/>
        </w:rPr>
        <w:t>2</w:t>
      </w:r>
      <w:r w:rsidRPr="004839A5">
        <w:rPr>
          <w:sz w:val="28"/>
          <w:szCs w:val="28"/>
        </w:rPr>
        <w:t>), 59:32:1090001:22 (S=1159 м</w:t>
      </w:r>
      <w:r w:rsidRPr="004839A5">
        <w:rPr>
          <w:sz w:val="28"/>
          <w:szCs w:val="28"/>
          <w:vertAlign w:val="superscript"/>
        </w:rPr>
        <w:t>2</w:t>
      </w:r>
      <w:r w:rsidRPr="004839A5">
        <w:rPr>
          <w:sz w:val="28"/>
          <w:szCs w:val="28"/>
        </w:rPr>
        <w:t>), 59:32:1090001:23 (S=991 м</w:t>
      </w:r>
      <w:r w:rsidRPr="004839A5">
        <w:rPr>
          <w:sz w:val="28"/>
          <w:szCs w:val="28"/>
          <w:vertAlign w:val="superscript"/>
        </w:rPr>
        <w:t>2</w:t>
      </w:r>
      <w:r w:rsidRPr="004839A5">
        <w:rPr>
          <w:sz w:val="28"/>
          <w:szCs w:val="28"/>
        </w:rPr>
        <w:t>), 59:32:1090001:24 (S=1080 м</w:t>
      </w:r>
      <w:r w:rsidRPr="004839A5">
        <w:rPr>
          <w:sz w:val="28"/>
          <w:szCs w:val="28"/>
          <w:vertAlign w:val="superscript"/>
        </w:rPr>
        <w:t>2</w:t>
      </w:r>
      <w:r w:rsidRPr="004839A5">
        <w:rPr>
          <w:sz w:val="28"/>
          <w:szCs w:val="28"/>
        </w:rPr>
        <w:t>), 59:32:1090001:25 (S=866 м</w:t>
      </w:r>
      <w:r w:rsidRPr="004839A5">
        <w:rPr>
          <w:sz w:val="28"/>
          <w:szCs w:val="28"/>
          <w:vertAlign w:val="superscript"/>
        </w:rPr>
        <w:t>2</w:t>
      </w:r>
      <w:r w:rsidRPr="004839A5">
        <w:rPr>
          <w:sz w:val="28"/>
          <w:szCs w:val="28"/>
        </w:rPr>
        <w:t>), 59:32:1090001:26 (S=1781 м</w:t>
      </w:r>
      <w:r w:rsidRPr="004839A5">
        <w:rPr>
          <w:sz w:val="28"/>
          <w:szCs w:val="28"/>
          <w:vertAlign w:val="superscript"/>
        </w:rPr>
        <w:t>2</w:t>
      </w:r>
      <w:r w:rsidRPr="004839A5">
        <w:rPr>
          <w:sz w:val="28"/>
          <w:szCs w:val="28"/>
        </w:rPr>
        <w:t>).</w:t>
      </w:r>
    </w:p>
    <w:p w:rsidR="004969E5" w:rsidRDefault="004969E5" w:rsidP="004969E5">
      <w:pPr>
        <w:spacing w:line="276" w:lineRule="auto"/>
        <w:ind w:firstLine="567"/>
        <w:jc w:val="both"/>
        <w:rPr>
          <w:sz w:val="28"/>
          <w:szCs w:val="28"/>
        </w:rPr>
      </w:pPr>
    </w:p>
    <w:p w:rsidR="004969E5" w:rsidRPr="004839A5" w:rsidRDefault="004969E5" w:rsidP="004969E5">
      <w:pPr>
        <w:spacing w:line="276" w:lineRule="auto"/>
        <w:ind w:firstLine="567"/>
        <w:jc w:val="both"/>
        <w:rPr>
          <w:sz w:val="28"/>
          <w:szCs w:val="28"/>
        </w:rPr>
      </w:pPr>
      <w:r>
        <w:rPr>
          <w:sz w:val="28"/>
          <w:szCs w:val="28"/>
        </w:rPr>
        <w:t xml:space="preserve">Земельный участок </w:t>
      </w:r>
      <w:proofErr w:type="gramStart"/>
      <w:r>
        <w:rPr>
          <w:sz w:val="28"/>
          <w:szCs w:val="28"/>
        </w:rPr>
        <w:t>:З</w:t>
      </w:r>
      <w:proofErr w:type="gramEnd"/>
      <w:r>
        <w:rPr>
          <w:sz w:val="28"/>
          <w:szCs w:val="28"/>
        </w:rPr>
        <w:t xml:space="preserve">У36 образован путем </w:t>
      </w:r>
      <w:r w:rsidRPr="004839A5">
        <w:rPr>
          <w:sz w:val="28"/>
          <w:szCs w:val="28"/>
        </w:rPr>
        <w:t>перераспределения земельного участка с кадастровым номером 59:32:1090001:34 (S=261</w:t>
      </w:r>
      <w:r>
        <w:rPr>
          <w:sz w:val="28"/>
          <w:szCs w:val="28"/>
        </w:rPr>
        <w:t xml:space="preserve"> </w:t>
      </w:r>
      <w:r w:rsidRPr="004839A5">
        <w:rPr>
          <w:sz w:val="28"/>
          <w:szCs w:val="28"/>
        </w:rPr>
        <w:t>м</w:t>
      </w:r>
      <w:r w:rsidRPr="004839A5">
        <w:rPr>
          <w:sz w:val="28"/>
          <w:szCs w:val="28"/>
          <w:vertAlign w:val="superscript"/>
        </w:rPr>
        <w:t>2</w:t>
      </w:r>
      <w:r w:rsidRPr="004839A5">
        <w:rPr>
          <w:sz w:val="28"/>
          <w:szCs w:val="28"/>
        </w:rPr>
        <w:t>) и земель,</w:t>
      </w:r>
      <w:r>
        <w:rPr>
          <w:sz w:val="28"/>
          <w:szCs w:val="28"/>
        </w:rPr>
        <w:t xml:space="preserve"> </w:t>
      </w:r>
      <w:r w:rsidRPr="004839A5">
        <w:rPr>
          <w:sz w:val="28"/>
          <w:szCs w:val="28"/>
        </w:rPr>
        <w:t>находящихся в</w:t>
      </w:r>
      <w:r>
        <w:rPr>
          <w:sz w:val="28"/>
          <w:szCs w:val="28"/>
        </w:rPr>
        <w:t xml:space="preserve"> </w:t>
      </w:r>
      <w:r w:rsidRPr="004839A5">
        <w:rPr>
          <w:sz w:val="28"/>
          <w:szCs w:val="28"/>
        </w:rPr>
        <w:t>государственной или</w:t>
      </w:r>
      <w:r>
        <w:rPr>
          <w:sz w:val="28"/>
          <w:szCs w:val="28"/>
        </w:rPr>
        <w:t xml:space="preserve"> </w:t>
      </w:r>
      <w:r w:rsidRPr="004839A5">
        <w:rPr>
          <w:sz w:val="28"/>
          <w:szCs w:val="28"/>
        </w:rPr>
        <w:t>муниципальной</w:t>
      </w:r>
      <w:r>
        <w:rPr>
          <w:sz w:val="28"/>
          <w:szCs w:val="28"/>
        </w:rPr>
        <w:t xml:space="preserve"> </w:t>
      </w:r>
      <w:r w:rsidRPr="004839A5">
        <w:rPr>
          <w:sz w:val="28"/>
          <w:szCs w:val="28"/>
        </w:rPr>
        <w:t>собственности</w:t>
      </w:r>
      <w:r>
        <w:rPr>
          <w:sz w:val="28"/>
          <w:szCs w:val="28"/>
        </w:rPr>
        <w:t xml:space="preserve"> </w:t>
      </w:r>
      <w:r w:rsidRPr="004839A5">
        <w:rPr>
          <w:sz w:val="28"/>
          <w:szCs w:val="28"/>
        </w:rPr>
        <w:t>(</w:t>
      </w:r>
      <w:proofErr w:type="spellStart"/>
      <w:r w:rsidRPr="004839A5">
        <w:rPr>
          <w:sz w:val="28"/>
          <w:szCs w:val="28"/>
        </w:rPr>
        <w:t>кад</w:t>
      </w:r>
      <w:proofErr w:type="spellEnd"/>
      <w:r w:rsidRPr="004839A5">
        <w:rPr>
          <w:sz w:val="28"/>
          <w:szCs w:val="28"/>
        </w:rPr>
        <w:t>. кв. 59:32:1090001)</w:t>
      </w:r>
      <w:r>
        <w:rPr>
          <w:sz w:val="28"/>
          <w:szCs w:val="28"/>
        </w:rPr>
        <w:t>.</w:t>
      </w:r>
    </w:p>
    <w:p w:rsidR="004969E5" w:rsidRPr="004839A5" w:rsidRDefault="004969E5" w:rsidP="004969E5">
      <w:pPr>
        <w:spacing w:line="276" w:lineRule="auto"/>
        <w:ind w:firstLine="567"/>
        <w:jc w:val="both"/>
        <w:rPr>
          <w:sz w:val="28"/>
          <w:szCs w:val="28"/>
        </w:rPr>
      </w:pPr>
      <w:r w:rsidRPr="004839A5">
        <w:rPr>
          <w:sz w:val="28"/>
          <w:szCs w:val="28"/>
        </w:rPr>
        <w:t>Основанием перераспределения является п. 1 ч. 1 ст. 39.27 ЗК РФ: перераспределение земельных участков, находящихся в государственной или муниципальной собственности, между собой допускается в случае, если все земельные участки, которые находятся в государственной или муниципальной собственности и перераспределение между которыми осуществляется, не предоставлены гражданам, юридическим лицам, органам государственной власти или органам местного самоуправления и не обременены правами третьих лиц, за исключением сервитута, публичного сервитута. Перераспределение вышеуказанных земельных участков производится для устранения несоответствия местоположения.</w:t>
      </w:r>
    </w:p>
    <w:p w:rsidR="004969E5" w:rsidRPr="004839A5" w:rsidRDefault="004969E5" w:rsidP="004969E5">
      <w:pPr>
        <w:spacing w:line="276" w:lineRule="auto"/>
        <w:ind w:firstLine="567"/>
        <w:jc w:val="both"/>
        <w:rPr>
          <w:sz w:val="28"/>
          <w:szCs w:val="28"/>
        </w:rPr>
      </w:pPr>
    </w:p>
    <w:p w:rsidR="004969E5" w:rsidRPr="009C7CBB" w:rsidRDefault="004969E5" w:rsidP="004969E5">
      <w:pPr>
        <w:spacing w:line="276" w:lineRule="auto"/>
        <w:ind w:firstLine="567"/>
        <w:jc w:val="center"/>
        <w:rPr>
          <w:b/>
          <w:sz w:val="28"/>
          <w:szCs w:val="28"/>
        </w:rPr>
      </w:pPr>
      <w:r w:rsidRPr="009C7CBB">
        <w:rPr>
          <w:b/>
          <w:sz w:val="28"/>
          <w:szCs w:val="28"/>
        </w:rPr>
        <w:t>3 этап межевания территории</w:t>
      </w:r>
    </w:p>
    <w:p w:rsidR="004969E5" w:rsidRPr="009C7CBB" w:rsidRDefault="004969E5" w:rsidP="004969E5">
      <w:pPr>
        <w:spacing w:line="276" w:lineRule="auto"/>
        <w:ind w:firstLine="567"/>
        <w:jc w:val="both"/>
        <w:rPr>
          <w:sz w:val="28"/>
          <w:szCs w:val="28"/>
        </w:rPr>
      </w:pPr>
      <w:r w:rsidRPr="009C7CBB">
        <w:rPr>
          <w:sz w:val="28"/>
          <w:szCs w:val="28"/>
        </w:rPr>
        <w:t xml:space="preserve">Земельный участок :ЗУ37 образован путем </w:t>
      </w:r>
      <w:proofErr w:type="spellStart"/>
      <w:proofErr w:type="gramStart"/>
      <w:r w:rsidRPr="009C7CBB">
        <w:rPr>
          <w:sz w:val="28"/>
          <w:szCs w:val="28"/>
        </w:rPr>
        <w:t>путем</w:t>
      </w:r>
      <w:proofErr w:type="spellEnd"/>
      <w:proofErr w:type="gramEnd"/>
      <w:r w:rsidRPr="009C7CBB">
        <w:rPr>
          <w:sz w:val="28"/>
          <w:szCs w:val="28"/>
        </w:rPr>
        <w:t xml:space="preserve"> перераспределения земельного участка с кадастровым номером :ЗУ3 (S=4437м2) и земель, находящихся в государственной или муниципальной собственности (</w:t>
      </w:r>
      <w:proofErr w:type="spellStart"/>
      <w:r w:rsidRPr="009C7CBB">
        <w:rPr>
          <w:sz w:val="28"/>
          <w:szCs w:val="28"/>
        </w:rPr>
        <w:t>кад</w:t>
      </w:r>
      <w:proofErr w:type="spellEnd"/>
      <w:r w:rsidRPr="009C7CBB">
        <w:rPr>
          <w:sz w:val="28"/>
          <w:szCs w:val="28"/>
        </w:rPr>
        <w:t>. кв. 59:32:1090001).</w:t>
      </w:r>
    </w:p>
    <w:p w:rsidR="004969E5" w:rsidRPr="009C7CBB" w:rsidRDefault="004969E5" w:rsidP="004969E5">
      <w:pPr>
        <w:spacing w:line="276" w:lineRule="auto"/>
        <w:ind w:firstLine="567"/>
        <w:jc w:val="both"/>
        <w:rPr>
          <w:sz w:val="28"/>
          <w:szCs w:val="28"/>
        </w:rPr>
      </w:pPr>
      <w:r w:rsidRPr="009C7CBB">
        <w:rPr>
          <w:sz w:val="28"/>
          <w:szCs w:val="28"/>
        </w:rPr>
        <w:t xml:space="preserve">Земельный участок </w:t>
      </w:r>
      <w:proofErr w:type="gramStart"/>
      <w:r w:rsidRPr="009C7CBB">
        <w:rPr>
          <w:sz w:val="28"/>
          <w:szCs w:val="28"/>
        </w:rPr>
        <w:t>:З</w:t>
      </w:r>
      <w:proofErr w:type="gramEnd"/>
      <w:r w:rsidRPr="009C7CBB">
        <w:rPr>
          <w:sz w:val="28"/>
          <w:szCs w:val="28"/>
        </w:rPr>
        <w:t>У38 образован путем перераспределения земельного участка с кадастровым номером :ЗУ10 (S=477м2) и земель, находящихся в государственной или муниципальной собственности (</w:t>
      </w:r>
      <w:proofErr w:type="spellStart"/>
      <w:r w:rsidRPr="009C7CBB">
        <w:rPr>
          <w:sz w:val="28"/>
          <w:szCs w:val="28"/>
        </w:rPr>
        <w:t>кад</w:t>
      </w:r>
      <w:proofErr w:type="spellEnd"/>
      <w:r w:rsidRPr="009C7CBB">
        <w:rPr>
          <w:sz w:val="28"/>
          <w:szCs w:val="28"/>
        </w:rPr>
        <w:t>. кв. 59:32:1090001).</w:t>
      </w:r>
    </w:p>
    <w:p w:rsidR="004969E5" w:rsidRPr="009C7CBB" w:rsidRDefault="004969E5" w:rsidP="004969E5">
      <w:pPr>
        <w:spacing w:line="276" w:lineRule="auto"/>
        <w:ind w:firstLine="567"/>
        <w:jc w:val="both"/>
        <w:rPr>
          <w:sz w:val="28"/>
          <w:szCs w:val="28"/>
        </w:rPr>
      </w:pPr>
      <w:r w:rsidRPr="009C7CBB">
        <w:rPr>
          <w:sz w:val="28"/>
          <w:szCs w:val="28"/>
        </w:rPr>
        <w:t xml:space="preserve">Земельный участок </w:t>
      </w:r>
      <w:proofErr w:type="gramStart"/>
      <w:r w:rsidRPr="009C7CBB">
        <w:rPr>
          <w:sz w:val="28"/>
          <w:szCs w:val="28"/>
        </w:rPr>
        <w:t>:З</w:t>
      </w:r>
      <w:proofErr w:type="gramEnd"/>
      <w:r w:rsidRPr="009C7CBB">
        <w:rPr>
          <w:sz w:val="28"/>
          <w:szCs w:val="28"/>
        </w:rPr>
        <w:t>У39 образован путем перераспределения земельного участка с кадастровым номером :ЗУ11 (S=865м2) и земель, находящихся в государственной или муниципальной собственности (</w:t>
      </w:r>
      <w:proofErr w:type="spellStart"/>
      <w:r w:rsidRPr="009C7CBB">
        <w:rPr>
          <w:sz w:val="28"/>
          <w:szCs w:val="28"/>
        </w:rPr>
        <w:t>кад</w:t>
      </w:r>
      <w:proofErr w:type="spellEnd"/>
      <w:r w:rsidRPr="009C7CBB">
        <w:rPr>
          <w:sz w:val="28"/>
          <w:szCs w:val="28"/>
        </w:rPr>
        <w:t>. кв. 59:32:1090001).</w:t>
      </w:r>
    </w:p>
    <w:p w:rsidR="004969E5" w:rsidRPr="009C7CBB" w:rsidRDefault="004969E5" w:rsidP="004969E5">
      <w:pPr>
        <w:spacing w:line="276" w:lineRule="auto"/>
        <w:ind w:firstLine="567"/>
        <w:jc w:val="both"/>
        <w:rPr>
          <w:sz w:val="28"/>
          <w:szCs w:val="28"/>
        </w:rPr>
      </w:pPr>
      <w:r w:rsidRPr="009C7CBB">
        <w:rPr>
          <w:sz w:val="28"/>
          <w:szCs w:val="28"/>
        </w:rPr>
        <w:t xml:space="preserve">Земельный участок </w:t>
      </w:r>
      <w:proofErr w:type="gramStart"/>
      <w:r w:rsidRPr="009C7CBB">
        <w:rPr>
          <w:sz w:val="28"/>
          <w:szCs w:val="28"/>
        </w:rPr>
        <w:t>:З</w:t>
      </w:r>
      <w:proofErr w:type="gramEnd"/>
      <w:r w:rsidRPr="009C7CBB">
        <w:rPr>
          <w:sz w:val="28"/>
          <w:szCs w:val="28"/>
        </w:rPr>
        <w:t>У40 образован путем перераспределения земельного участка с кадастровым номером :ЗУ14 (S=2336м2) и земель, находящихся в государственной или муниципальной собственности (</w:t>
      </w:r>
      <w:proofErr w:type="spellStart"/>
      <w:r w:rsidRPr="009C7CBB">
        <w:rPr>
          <w:sz w:val="28"/>
          <w:szCs w:val="28"/>
        </w:rPr>
        <w:t>кад</w:t>
      </w:r>
      <w:proofErr w:type="spellEnd"/>
      <w:r w:rsidRPr="009C7CBB">
        <w:rPr>
          <w:sz w:val="28"/>
          <w:szCs w:val="28"/>
        </w:rPr>
        <w:t>. кв. 59:32:1090001).</w:t>
      </w:r>
    </w:p>
    <w:p w:rsidR="004969E5" w:rsidRPr="009C7CBB" w:rsidRDefault="004969E5" w:rsidP="004969E5">
      <w:pPr>
        <w:spacing w:line="276" w:lineRule="auto"/>
        <w:ind w:firstLine="567"/>
        <w:jc w:val="both"/>
        <w:rPr>
          <w:sz w:val="28"/>
          <w:szCs w:val="28"/>
        </w:rPr>
      </w:pPr>
      <w:r w:rsidRPr="009C7CBB">
        <w:rPr>
          <w:sz w:val="28"/>
          <w:szCs w:val="28"/>
        </w:rPr>
        <w:t xml:space="preserve">Земельный участок </w:t>
      </w:r>
      <w:proofErr w:type="gramStart"/>
      <w:r w:rsidRPr="009C7CBB">
        <w:rPr>
          <w:sz w:val="28"/>
          <w:szCs w:val="28"/>
        </w:rPr>
        <w:t>:З</w:t>
      </w:r>
      <w:proofErr w:type="gramEnd"/>
      <w:r w:rsidRPr="009C7CBB">
        <w:rPr>
          <w:sz w:val="28"/>
          <w:szCs w:val="28"/>
        </w:rPr>
        <w:t>У41 образован путем перераспределения земельного участка с кадастровым номером :ЗУ21 (S=1963м2) и земель, находящихся в государственной или муниципальной собственности (</w:t>
      </w:r>
      <w:proofErr w:type="spellStart"/>
      <w:r w:rsidRPr="009C7CBB">
        <w:rPr>
          <w:sz w:val="28"/>
          <w:szCs w:val="28"/>
        </w:rPr>
        <w:t>кад</w:t>
      </w:r>
      <w:proofErr w:type="spellEnd"/>
      <w:r w:rsidRPr="009C7CBB">
        <w:rPr>
          <w:sz w:val="28"/>
          <w:szCs w:val="28"/>
        </w:rPr>
        <w:t>. кв. 59:32:1090001).</w:t>
      </w:r>
    </w:p>
    <w:p w:rsidR="004969E5" w:rsidRPr="009C7CBB" w:rsidRDefault="004969E5" w:rsidP="004969E5">
      <w:pPr>
        <w:spacing w:line="276" w:lineRule="auto"/>
        <w:ind w:firstLine="567"/>
        <w:jc w:val="both"/>
        <w:rPr>
          <w:sz w:val="28"/>
          <w:szCs w:val="28"/>
        </w:rPr>
      </w:pPr>
      <w:r w:rsidRPr="009C7CBB">
        <w:rPr>
          <w:sz w:val="28"/>
          <w:szCs w:val="28"/>
        </w:rPr>
        <w:lastRenderedPageBreak/>
        <w:t xml:space="preserve">Земельный участок </w:t>
      </w:r>
      <w:proofErr w:type="gramStart"/>
      <w:r w:rsidRPr="009C7CBB">
        <w:rPr>
          <w:sz w:val="28"/>
          <w:szCs w:val="28"/>
        </w:rPr>
        <w:t>:З</w:t>
      </w:r>
      <w:proofErr w:type="gramEnd"/>
      <w:r w:rsidRPr="009C7CBB">
        <w:rPr>
          <w:sz w:val="28"/>
          <w:szCs w:val="28"/>
        </w:rPr>
        <w:t>У42 образован путем перераспределения земельного участка с кадастровым номером :ЗУ22 (S=2042м2) и земель, находящихся в государственной или муниципальной собственности (</w:t>
      </w:r>
      <w:proofErr w:type="spellStart"/>
      <w:r w:rsidRPr="009C7CBB">
        <w:rPr>
          <w:sz w:val="28"/>
          <w:szCs w:val="28"/>
        </w:rPr>
        <w:t>кад</w:t>
      </w:r>
      <w:proofErr w:type="spellEnd"/>
      <w:r w:rsidRPr="009C7CBB">
        <w:rPr>
          <w:sz w:val="28"/>
          <w:szCs w:val="28"/>
        </w:rPr>
        <w:t>. кв. 59:32:1090001).</w:t>
      </w:r>
    </w:p>
    <w:p w:rsidR="004969E5" w:rsidRPr="009C7CBB" w:rsidRDefault="004969E5" w:rsidP="004969E5">
      <w:pPr>
        <w:spacing w:line="276" w:lineRule="auto"/>
        <w:ind w:firstLine="567"/>
        <w:jc w:val="both"/>
        <w:rPr>
          <w:sz w:val="28"/>
          <w:szCs w:val="28"/>
        </w:rPr>
      </w:pPr>
      <w:r w:rsidRPr="009C7CBB">
        <w:rPr>
          <w:sz w:val="28"/>
          <w:szCs w:val="28"/>
        </w:rPr>
        <w:t xml:space="preserve">Земельный участок </w:t>
      </w:r>
      <w:proofErr w:type="gramStart"/>
      <w:r w:rsidRPr="009C7CBB">
        <w:rPr>
          <w:sz w:val="28"/>
          <w:szCs w:val="28"/>
        </w:rPr>
        <w:t>:З</w:t>
      </w:r>
      <w:proofErr w:type="gramEnd"/>
      <w:r w:rsidRPr="009C7CBB">
        <w:rPr>
          <w:sz w:val="28"/>
          <w:szCs w:val="28"/>
        </w:rPr>
        <w:t>У43 образован путем перераспределения земельного участка с кадастровым номером :ЗУ23 (S=2702м2) и земель, находящихся в государственной или муниципальной собственности (</w:t>
      </w:r>
      <w:proofErr w:type="spellStart"/>
      <w:r w:rsidRPr="009C7CBB">
        <w:rPr>
          <w:sz w:val="28"/>
          <w:szCs w:val="28"/>
        </w:rPr>
        <w:t>кад</w:t>
      </w:r>
      <w:proofErr w:type="spellEnd"/>
      <w:r w:rsidRPr="009C7CBB">
        <w:rPr>
          <w:sz w:val="28"/>
          <w:szCs w:val="28"/>
        </w:rPr>
        <w:t>. кв. 59:32:1090001).</w:t>
      </w:r>
    </w:p>
    <w:p w:rsidR="004969E5" w:rsidRDefault="004969E5" w:rsidP="004969E5">
      <w:pPr>
        <w:spacing w:line="276" w:lineRule="auto"/>
        <w:ind w:firstLine="567"/>
        <w:jc w:val="both"/>
        <w:rPr>
          <w:sz w:val="28"/>
          <w:szCs w:val="28"/>
        </w:rPr>
      </w:pPr>
      <w:r w:rsidRPr="009C7CBB">
        <w:rPr>
          <w:sz w:val="28"/>
          <w:szCs w:val="28"/>
        </w:rPr>
        <w:t xml:space="preserve">Земельный участок </w:t>
      </w:r>
      <w:proofErr w:type="gramStart"/>
      <w:r w:rsidRPr="009C7CBB">
        <w:rPr>
          <w:sz w:val="28"/>
          <w:szCs w:val="28"/>
        </w:rPr>
        <w:t>:З</w:t>
      </w:r>
      <w:proofErr w:type="gramEnd"/>
      <w:r w:rsidRPr="009C7CBB">
        <w:rPr>
          <w:sz w:val="28"/>
          <w:szCs w:val="28"/>
        </w:rPr>
        <w:t>У44 образован путем перераспределения земельного участка с кадастровым номером :ЗУ24 (S=3937м2) и земель, находящихся в государственной или муниципальной собственности (</w:t>
      </w:r>
      <w:proofErr w:type="spellStart"/>
      <w:r w:rsidRPr="009C7CBB">
        <w:rPr>
          <w:sz w:val="28"/>
          <w:szCs w:val="28"/>
        </w:rPr>
        <w:t>кад</w:t>
      </w:r>
      <w:proofErr w:type="spellEnd"/>
      <w:r w:rsidRPr="009C7CBB">
        <w:rPr>
          <w:sz w:val="28"/>
          <w:szCs w:val="28"/>
        </w:rPr>
        <w:t>. кв. 59:32:1090001).</w:t>
      </w:r>
    </w:p>
    <w:p w:rsidR="004969E5" w:rsidRPr="009C7CBB" w:rsidRDefault="004969E5" w:rsidP="004969E5">
      <w:pPr>
        <w:spacing w:line="276" w:lineRule="auto"/>
        <w:ind w:firstLine="567"/>
        <w:jc w:val="both"/>
        <w:rPr>
          <w:sz w:val="28"/>
          <w:szCs w:val="28"/>
        </w:rPr>
      </w:pPr>
      <w:r w:rsidRPr="009C7CBB">
        <w:rPr>
          <w:sz w:val="28"/>
          <w:szCs w:val="28"/>
        </w:rPr>
        <w:t xml:space="preserve">Земельный участок </w:t>
      </w:r>
      <w:proofErr w:type="gramStart"/>
      <w:r w:rsidRPr="009C7CBB">
        <w:rPr>
          <w:sz w:val="28"/>
          <w:szCs w:val="28"/>
        </w:rPr>
        <w:t>:З</w:t>
      </w:r>
      <w:proofErr w:type="gramEnd"/>
      <w:r w:rsidRPr="009C7CBB">
        <w:rPr>
          <w:sz w:val="28"/>
          <w:szCs w:val="28"/>
        </w:rPr>
        <w:t>У4</w:t>
      </w:r>
      <w:r>
        <w:rPr>
          <w:sz w:val="28"/>
          <w:szCs w:val="28"/>
        </w:rPr>
        <w:t>5</w:t>
      </w:r>
      <w:r w:rsidRPr="009C7CBB">
        <w:rPr>
          <w:sz w:val="28"/>
          <w:szCs w:val="28"/>
        </w:rPr>
        <w:t xml:space="preserve"> образован путем перераспределения земельного участка с кадастровым номером :ЗУ25 (</w:t>
      </w:r>
      <w:r w:rsidRPr="009C7CBB">
        <w:rPr>
          <w:sz w:val="28"/>
          <w:szCs w:val="28"/>
          <w:lang w:val="en-US"/>
        </w:rPr>
        <w:t>S</w:t>
      </w:r>
      <w:r w:rsidRPr="009C7CBB">
        <w:rPr>
          <w:sz w:val="28"/>
          <w:szCs w:val="28"/>
        </w:rPr>
        <w:t>=2118м</w:t>
      </w:r>
      <w:r w:rsidRPr="009C7CBB">
        <w:rPr>
          <w:sz w:val="28"/>
          <w:szCs w:val="28"/>
          <w:vertAlign w:val="superscript"/>
        </w:rPr>
        <w:t>2</w:t>
      </w:r>
      <w:r w:rsidRPr="009C7CBB">
        <w:rPr>
          <w:sz w:val="28"/>
          <w:szCs w:val="28"/>
        </w:rPr>
        <w:t>) и земель, находящихся в государственной или муниципальной собственности (</w:t>
      </w:r>
      <w:proofErr w:type="spellStart"/>
      <w:r w:rsidRPr="009C7CBB">
        <w:rPr>
          <w:sz w:val="28"/>
          <w:szCs w:val="28"/>
        </w:rPr>
        <w:t>кад</w:t>
      </w:r>
      <w:proofErr w:type="spellEnd"/>
      <w:r w:rsidRPr="009C7CBB">
        <w:rPr>
          <w:sz w:val="28"/>
          <w:szCs w:val="28"/>
        </w:rPr>
        <w:t>. кв. 59:32:1090001).</w:t>
      </w:r>
    </w:p>
    <w:p w:rsidR="004969E5" w:rsidRPr="009C7CBB" w:rsidRDefault="004969E5" w:rsidP="004969E5">
      <w:pPr>
        <w:spacing w:line="276" w:lineRule="auto"/>
        <w:ind w:firstLine="567"/>
        <w:jc w:val="both"/>
        <w:rPr>
          <w:sz w:val="28"/>
          <w:szCs w:val="28"/>
        </w:rPr>
      </w:pPr>
      <w:r w:rsidRPr="009C7CBB">
        <w:rPr>
          <w:sz w:val="28"/>
          <w:szCs w:val="28"/>
        </w:rPr>
        <w:t xml:space="preserve">Земельный участок </w:t>
      </w:r>
      <w:proofErr w:type="gramStart"/>
      <w:r w:rsidRPr="009C7CBB">
        <w:rPr>
          <w:sz w:val="28"/>
          <w:szCs w:val="28"/>
        </w:rPr>
        <w:t>:З</w:t>
      </w:r>
      <w:proofErr w:type="gramEnd"/>
      <w:r w:rsidRPr="009C7CBB">
        <w:rPr>
          <w:sz w:val="28"/>
          <w:szCs w:val="28"/>
        </w:rPr>
        <w:t>У4</w:t>
      </w:r>
      <w:r>
        <w:rPr>
          <w:sz w:val="28"/>
          <w:szCs w:val="28"/>
        </w:rPr>
        <w:t>6</w:t>
      </w:r>
      <w:r w:rsidRPr="009C7CBB">
        <w:rPr>
          <w:sz w:val="28"/>
          <w:szCs w:val="28"/>
        </w:rPr>
        <w:t xml:space="preserve"> образован путем перераспределения земельного участка с кадастровым номером :ЗУ26 (</w:t>
      </w:r>
      <w:r w:rsidRPr="009C7CBB">
        <w:rPr>
          <w:sz w:val="28"/>
          <w:szCs w:val="28"/>
          <w:lang w:val="en-US"/>
        </w:rPr>
        <w:t>S</w:t>
      </w:r>
      <w:r w:rsidRPr="009C7CBB">
        <w:rPr>
          <w:sz w:val="28"/>
          <w:szCs w:val="28"/>
        </w:rPr>
        <w:t>=1917м</w:t>
      </w:r>
      <w:r w:rsidRPr="009C7CBB">
        <w:rPr>
          <w:sz w:val="28"/>
          <w:szCs w:val="28"/>
          <w:vertAlign w:val="superscript"/>
        </w:rPr>
        <w:t>2</w:t>
      </w:r>
      <w:r w:rsidRPr="009C7CBB">
        <w:rPr>
          <w:sz w:val="28"/>
          <w:szCs w:val="28"/>
        </w:rPr>
        <w:t>) и земель, находящихся в государственной или муниципальной собственности (</w:t>
      </w:r>
      <w:proofErr w:type="spellStart"/>
      <w:r w:rsidRPr="009C7CBB">
        <w:rPr>
          <w:sz w:val="28"/>
          <w:szCs w:val="28"/>
        </w:rPr>
        <w:t>кад</w:t>
      </w:r>
      <w:proofErr w:type="spellEnd"/>
      <w:r w:rsidRPr="009C7CBB">
        <w:rPr>
          <w:sz w:val="28"/>
          <w:szCs w:val="28"/>
        </w:rPr>
        <w:t>. кв. 59:32:1090001).</w:t>
      </w:r>
    </w:p>
    <w:p w:rsidR="004969E5" w:rsidRPr="009C7CBB" w:rsidRDefault="004969E5" w:rsidP="004969E5">
      <w:pPr>
        <w:spacing w:line="276" w:lineRule="auto"/>
        <w:ind w:firstLine="567"/>
        <w:jc w:val="both"/>
        <w:rPr>
          <w:sz w:val="28"/>
          <w:szCs w:val="28"/>
        </w:rPr>
      </w:pPr>
      <w:r w:rsidRPr="009C7CBB">
        <w:rPr>
          <w:sz w:val="28"/>
          <w:szCs w:val="28"/>
        </w:rPr>
        <w:t xml:space="preserve">Земельный участок </w:t>
      </w:r>
      <w:proofErr w:type="gramStart"/>
      <w:r w:rsidRPr="009C7CBB">
        <w:rPr>
          <w:sz w:val="28"/>
          <w:szCs w:val="28"/>
        </w:rPr>
        <w:t>:З</w:t>
      </w:r>
      <w:proofErr w:type="gramEnd"/>
      <w:r w:rsidRPr="009C7CBB">
        <w:rPr>
          <w:sz w:val="28"/>
          <w:szCs w:val="28"/>
        </w:rPr>
        <w:t>У4</w:t>
      </w:r>
      <w:r>
        <w:rPr>
          <w:sz w:val="28"/>
          <w:szCs w:val="28"/>
        </w:rPr>
        <w:t>7</w:t>
      </w:r>
      <w:r w:rsidRPr="009C7CBB">
        <w:rPr>
          <w:sz w:val="28"/>
          <w:szCs w:val="28"/>
        </w:rPr>
        <w:t xml:space="preserve"> образован путем перераспределения земельного участка с кадастровым номером :ЗУ27 (</w:t>
      </w:r>
      <w:r w:rsidRPr="009C7CBB">
        <w:rPr>
          <w:sz w:val="28"/>
          <w:szCs w:val="28"/>
          <w:lang w:val="en-US"/>
        </w:rPr>
        <w:t>S</w:t>
      </w:r>
      <w:r w:rsidRPr="009C7CBB">
        <w:rPr>
          <w:sz w:val="28"/>
          <w:szCs w:val="28"/>
        </w:rPr>
        <w:t>=1687м</w:t>
      </w:r>
      <w:r w:rsidRPr="009C7CBB">
        <w:rPr>
          <w:sz w:val="28"/>
          <w:szCs w:val="28"/>
          <w:vertAlign w:val="superscript"/>
        </w:rPr>
        <w:t>2</w:t>
      </w:r>
      <w:r w:rsidRPr="009C7CBB">
        <w:rPr>
          <w:sz w:val="28"/>
          <w:szCs w:val="28"/>
        </w:rPr>
        <w:t>) и земель, находящихся в государственной или муниципальной собственности (</w:t>
      </w:r>
      <w:proofErr w:type="spellStart"/>
      <w:r w:rsidRPr="009C7CBB">
        <w:rPr>
          <w:sz w:val="28"/>
          <w:szCs w:val="28"/>
        </w:rPr>
        <w:t>кад</w:t>
      </w:r>
      <w:proofErr w:type="spellEnd"/>
      <w:r w:rsidRPr="009C7CBB">
        <w:rPr>
          <w:sz w:val="28"/>
          <w:szCs w:val="28"/>
        </w:rPr>
        <w:t>. кв. 59:32:1090001).</w:t>
      </w:r>
    </w:p>
    <w:p w:rsidR="004969E5" w:rsidRPr="009C7CBB" w:rsidRDefault="004969E5" w:rsidP="004969E5">
      <w:pPr>
        <w:spacing w:line="276" w:lineRule="auto"/>
        <w:ind w:firstLine="567"/>
        <w:jc w:val="both"/>
        <w:rPr>
          <w:sz w:val="28"/>
          <w:szCs w:val="28"/>
        </w:rPr>
      </w:pPr>
      <w:r w:rsidRPr="009C7CBB">
        <w:rPr>
          <w:sz w:val="28"/>
          <w:szCs w:val="28"/>
        </w:rPr>
        <w:t xml:space="preserve">Земельный участок </w:t>
      </w:r>
      <w:proofErr w:type="gramStart"/>
      <w:r w:rsidRPr="009C7CBB">
        <w:rPr>
          <w:sz w:val="28"/>
          <w:szCs w:val="28"/>
        </w:rPr>
        <w:t>:З</w:t>
      </w:r>
      <w:proofErr w:type="gramEnd"/>
      <w:r w:rsidRPr="009C7CBB">
        <w:rPr>
          <w:sz w:val="28"/>
          <w:szCs w:val="28"/>
        </w:rPr>
        <w:t>У4</w:t>
      </w:r>
      <w:r>
        <w:rPr>
          <w:sz w:val="28"/>
          <w:szCs w:val="28"/>
        </w:rPr>
        <w:t>8</w:t>
      </w:r>
      <w:r w:rsidRPr="009C7CBB">
        <w:rPr>
          <w:sz w:val="28"/>
          <w:szCs w:val="28"/>
        </w:rPr>
        <w:t xml:space="preserve"> образован путем перераспределения земельного участка с кадастровым номером :ЗУ28 (S=1224м</w:t>
      </w:r>
      <w:r w:rsidRPr="009C7CBB">
        <w:rPr>
          <w:sz w:val="28"/>
          <w:szCs w:val="28"/>
          <w:vertAlign w:val="superscript"/>
        </w:rPr>
        <w:t>2</w:t>
      </w:r>
      <w:r w:rsidRPr="009C7CBB">
        <w:rPr>
          <w:sz w:val="28"/>
          <w:szCs w:val="28"/>
        </w:rPr>
        <w:t>) и земель, находящихся в государственной или муниципальной собственности (</w:t>
      </w:r>
      <w:proofErr w:type="spellStart"/>
      <w:r w:rsidRPr="009C7CBB">
        <w:rPr>
          <w:sz w:val="28"/>
          <w:szCs w:val="28"/>
        </w:rPr>
        <w:t>кад</w:t>
      </w:r>
      <w:proofErr w:type="spellEnd"/>
      <w:r w:rsidRPr="009C7CBB">
        <w:rPr>
          <w:sz w:val="28"/>
          <w:szCs w:val="28"/>
        </w:rPr>
        <w:t>. кв. 59:32:1090001).</w:t>
      </w:r>
    </w:p>
    <w:p w:rsidR="004969E5" w:rsidRPr="009C7CBB" w:rsidRDefault="004969E5" w:rsidP="004969E5">
      <w:pPr>
        <w:spacing w:line="276" w:lineRule="auto"/>
        <w:ind w:firstLine="567"/>
        <w:jc w:val="both"/>
        <w:rPr>
          <w:sz w:val="28"/>
          <w:szCs w:val="28"/>
        </w:rPr>
      </w:pPr>
      <w:r w:rsidRPr="009C7CBB">
        <w:rPr>
          <w:sz w:val="28"/>
          <w:szCs w:val="28"/>
        </w:rPr>
        <w:t xml:space="preserve">Земельный участок </w:t>
      </w:r>
      <w:proofErr w:type="gramStart"/>
      <w:r w:rsidRPr="009C7CBB">
        <w:rPr>
          <w:sz w:val="28"/>
          <w:szCs w:val="28"/>
        </w:rPr>
        <w:t>:З</w:t>
      </w:r>
      <w:proofErr w:type="gramEnd"/>
      <w:r w:rsidRPr="009C7CBB">
        <w:rPr>
          <w:sz w:val="28"/>
          <w:szCs w:val="28"/>
        </w:rPr>
        <w:t>У4</w:t>
      </w:r>
      <w:r>
        <w:rPr>
          <w:sz w:val="28"/>
          <w:szCs w:val="28"/>
        </w:rPr>
        <w:t>9</w:t>
      </w:r>
      <w:r w:rsidRPr="009C7CBB">
        <w:rPr>
          <w:sz w:val="28"/>
          <w:szCs w:val="28"/>
        </w:rPr>
        <w:t xml:space="preserve"> образован путем перераспределения земельного участка с кадастровым номером :ЗУ17 (</w:t>
      </w:r>
      <w:r w:rsidRPr="009C7CBB">
        <w:rPr>
          <w:sz w:val="28"/>
          <w:szCs w:val="28"/>
          <w:lang w:val="en-US"/>
        </w:rPr>
        <w:t>S</w:t>
      </w:r>
      <w:r w:rsidRPr="009C7CBB">
        <w:rPr>
          <w:sz w:val="28"/>
          <w:szCs w:val="28"/>
        </w:rPr>
        <w:t>=520м</w:t>
      </w:r>
      <w:r w:rsidRPr="009C7CBB">
        <w:rPr>
          <w:sz w:val="28"/>
          <w:szCs w:val="28"/>
          <w:vertAlign w:val="superscript"/>
        </w:rPr>
        <w:t>2</w:t>
      </w:r>
      <w:r w:rsidRPr="009C7CBB">
        <w:rPr>
          <w:sz w:val="28"/>
          <w:szCs w:val="28"/>
        </w:rPr>
        <w:t>) и земель, находящихся в государственной или муниципальной собственности (</w:t>
      </w:r>
      <w:proofErr w:type="spellStart"/>
      <w:r w:rsidRPr="009C7CBB">
        <w:rPr>
          <w:sz w:val="28"/>
          <w:szCs w:val="28"/>
        </w:rPr>
        <w:t>кад</w:t>
      </w:r>
      <w:proofErr w:type="spellEnd"/>
      <w:r w:rsidRPr="009C7CBB">
        <w:rPr>
          <w:sz w:val="28"/>
          <w:szCs w:val="28"/>
        </w:rPr>
        <w:t>. кв. 59:32:1090001).</w:t>
      </w:r>
    </w:p>
    <w:p w:rsidR="004969E5" w:rsidRPr="009C7CBB" w:rsidRDefault="004969E5" w:rsidP="004969E5">
      <w:pPr>
        <w:spacing w:line="276" w:lineRule="auto"/>
        <w:ind w:firstLine="567"/>
        <w:jc w:val="both"/>
        <w:rPr>
          <w:sz w:val="28"/>
          <w:szCs w:val="28"/>
        </w:rPr>
      </w:pPr>
      <w:r w:rsidRPr="009C7CBB">
        <w:rPr>
          <w:sz w:val="28"/>
          <w:szCs w:val="28"/>
        </w:rPr>
        <w:t xml:space="preserve">Земельный участок </w:t>
      </w:r>
      <w:proofErr w:type="gramStart"/>
      <w:r w:rsidRPr="009C7CBB">
        <w:rPr>
          <w:sz w:val="28"/>
          <w:szCs w:val="28"/>
        </w:rPr>
        <w:t>:З</w:t>
      </w:r>
      <w:proofErr w:type="gramEnd"/>
      <w:r w:rsidRPr="009C7CBB">
        <w:rPr>
          <w:sz w:val="28"/>
          <w:szCs w:val="28"/>
        </w:rPr>
        <w:t>У</w:t>
      </w:r>
      <w:r>
        <w:rPr>
          <w:sz w:val="28"/>
          <w:szCs w:val="28"/>
        </w:rPr>
        <w:t>50</w:t>
      </w:r>
      <w:r w:rsidRPr="009C7CBB">
        <w:rPr>
          <w:sz w:val="28"/>
          <w:szCs w:val="28"/>
        </w:rPr>
        <w:t xml:space="preserve"> образован путем перераспределения земельного участка с кадастровым номером :ЗУ19 (</w:t>
      </w:r>
      <w:r w:rsidRPr="009C7CBB">
        <w:rPr>
          <w:sz w:val="28"/>
          <w:szCs w:val="28"/>
          <w:lang w:val="en-US"/>
        </w:rPr>
        <w:t>S</w:t>
      </w:r>
      <w:r w:rsidRPr="009C7CBB">
        <w:rPr>
          <w:sz w:val="28"/>
          <w:szCs w:val="28"/>
        </w:rPr>
        <w:t>=383м</w:t>
      </w:r>
      <w:r w:rsidRPr="009C7CBB">
        <w:rPr>
          <w:sz w:val="28"/>
          <w:szCs w:val="28"/>
          <w:vertAlign w:val="superscript"/>
        </w:rPr>
        <w:t>2</w:t>
      </w:r>
      <w:r w:rsidRPr="009C7CBB">
        <w:rPr>
          <w:sz w:val="28"/>
          <w:szCs w:val="28"/>
        </w:rPr>
        <w:t>) и земель, находящихся в государственной или муниципальной собственности (</w:t>
      </w:r>
      <w:proofErr w:type="spellStart"/>
      <w:r w:rsidRPr="009C7CBB">
        <w:rPr>
          <w:sz w:val="28"/>
          <w:szCs w:val="28"/>
        </w:rPr>
        <w:t>кад</w:t>
      </w:r>
      <w:proofErr w:type="spellEnd"/>
      <w:r w:rsidRPr="009C7CBB">
        <w:rPr>
          <w:sz w:val="28"/>
          <w:szCs w:val="28"/>
        </w:rPr>
        <w:t>. кв. 59:32:1090001).</w:t>
      </w:r>
    </w:p>
    <w:p w:rsidR="004969E5" w:rsidRPr="009C7CBB" w:rsidRDefault="004969E5" w:rsidP="004969E5">
      <w:pPr>
        <w:spacing w:line="276" w:lineRule="auto"/>
        <w:ind w:firstLine="567"/>
        <w:jc w:val="both"/>
        <w:rPr>
          <w:sz w:val="28"/>
          <w:szCs w:val="28"/>
        </w:rPr>
      </w:pPr>
      <w:r w:rsidRPr="009C7CBB">
        <w:rPr>
          <w:sz w:val="28"/>
          <w:szCs w:val="28"/>
        </w:rPr>
        <w:t xml:space="preserve">Земельный участок </w:t>
      </w:r>
      <w:proofErr w:type="gramStart"/>
      <w:r w:rsidRPr="009C7CBB">
        <w:rPr>
          <w:sz w:val="28"/>
          <w:szCs w:val="28"/>
        </w:rPr>
        <w:t>:З</w:t>
      </w:r>
      <w:proofErr w:type="gramEnd"/>
      <w:r w:rsidRPr="009C7CBB">
        <w:rPr>
          <w:sz w:val="28"/>
          <w:szCs w:val="28"/>
        </w:rPr>
        <w:t>У</w:t>
      </w:r>
      <w:r>
        <w:rPr>
          <w:sz w:val="28"/>
          <w:szCs w:val="28"/>
        </w:rPr>
        <w:t>51</w:t>
      </w:r>
      <w:r w:rsidRPr="009C7CBB">
        <w:rPr>
          <w:sz w:val="28"/>
          <w:szCs w:val="28"/>
        </w:rPr>
        <w:t xml:space="preserve"> образован путем перераспределения земельного участка с кадастровым номером :ЗУ20 (</w:t>
      </w:r>
      <w:r w:rsidRPr="009C7CBB">
        <w:rPr>
          <w:sz w:val="28"/>
          <w:szCs w:val="28"/>
          <w:lang w:val="en-US"/>
        </w:rPr>
        <w:t>S</w:t>
      </w:r>
      <w:r w:rsidRPr="009C7CBB">
        <w:rPr>
          <w:sz w:val="28"/>
          <w:szCs w:val="28"/>
        </w:rPr>
        <w:t>=2232м</w:t>
      </w:r>
      <w:r w:rsidRPr="009C7CBB">
        <w:rPr>
          <w:sz w:val="28"/>
          <w:szCs w:val="28"/>
          <w:vertAlign w:val="superscript"/>
        </w:rPr>
        <w:t>2</w:t>
      </w:r>
      <w:r w:rsidRPr="009C7CBB">
        <w:rPr>
          <w:sz w:val="28"/>
          <w:szCs w:val="28"/>
        </w:rPr>
        <w:t>) и земель, находящихся в государственной или муниципальной собственности (</w:t>
      </w:r>
      <w:proofErr w:type="spellStart"/>
      <w:r w:rsidRPr="009C7CBB">
        <w:rPr>
          <w:sz w:val="28"/>
          <w:szCs w:val="28"/>
        </w:rPr>
        <w:t>кад</w:t>
      </w:r>
      <w:proofErr w:type="spellEnd"/>
      <w:r w:rsidRPr="009C7CBB">
        <w:rPr>
          <w:sz w:val="28"/>
          <w:szCs w:val="28"/>
        </w:rPr>
        <w:t>. кв. 59:32:1090001).</w:t>
      </w:r>
    </w:p>
    <w:p w:rsidR="004969E5" w:rsidRPr="009C7CBB" w:rsidRDefault="004969E5" w:rsidP="004969E5">
      <w:pPr>
        <w:spacing w:line="276" w:lineRule="auto"/>
        <w:ind w:firstLine="567"/>
        <w:jc w:val="both"/>
        <w:rPr>
          <w:sz w:val="28"/>
          <w:szCs w:val="28"/>
        </w:rPr>
      </w:pPr>
      <w:r w:rsidRPr="009C7CBB">
        <w:rPr>
          <w:sz w:val="28"/>
          <w:szCs w:val="28"/>
        </w:rPr>
        <w:t xml:space="preserve">Земельный участок </w:t>
      </w:r>
      <w:proofErr w:type="gramStart"/>
      <w:r w:rsidRPr="009C7CBB">
        <w:rPr>
          <w:sz w:val="28"/>
          <w:szCs w:val="28"/>
        </w:rPr>
        <w:t>:З</w:t>
      </w:r>
      <w:proofErr w:type="gramEnd"/>
      <w:r w:rsidRPr="009C7CBB">
        <w:rPr>
          <w:sz w:val="28"/>
          <w:szCs w:val="28"/>
        </w:rPr>
        <w:t>У</w:t>
      </w:r>
      <w:r>
        <w:rPr>
          <w:sz w:val="28"/>
          <w:szCs w:val="28"/>
        </w:rPr>
        <w:t>52</w:t>
      </w:r>
      <w:r w:rsidRPr="009C7CBB">
        <w:rPr>
          <w:sz w:val="28"/>
          <w:szCs w:val="28"/>
        </w:rPr>
        <w:t xml:space="preserve"> образован путем перераспределения земельного участка с кадастровым номером :ЗУ29 (</w:t>
      </w:r>
      <w:r w:rsidRPr="009C7CBB">
        <w:rPr>
          <w:sz w:val="28"/>
          <w:szCs w:val="28"/>
          <w:lang w:val="en-US"/>
        </w:rPr>
        <w:t>S</w:t>
      </w:r>
      <w:r w:rsidRPr="009C7CBB">
        <w:rPr>
          <w:sz w:val="28"/>
          <w:szCs w:val="28"/>
        </w:rPr>
        <w:t>=1615м</w:t>
      </w:r>
      <w:r w:rsidRPr="009C7CBB">
        <w:rPr>
          <w:sz w:val="28"/>
          <w:szCs w:val="28"/>
          <w:vertAlign w:val="superscript"/>
        </w:rPr>
        <w:t>2</w:t>
      </w:r>
      <w:r w:rsidRPr="009C7CBB">
        <w:rPr>
          <w:sz w:val="28"/>
          <w:szCs w:val="28"/>
        </w:rPr>
        <w:t>) и земель, находящихся в государственной или муниципальной собственности (</w:t>
      </w:r>
      <w:proofErr w:type="spellStart"/>
      <w:r w:rsidRPr="009C7CBB">
        <w:rPr>
          <w:sz w:val="28"/>
          <w:szCs w:val="28"/>
        </w:rPr>
        <w:t>кад</w:t>
      </w:r>
      <w:proofErr w:type="spellEnd"/>
      <w:r w:rsidRPr="009C7CBB">
        <w:rPr>
          <w:sz w:val="28"/>
          <w:szCs w:val="28"/>
        </w:rPr>
        <w:t>. кв. 59:32:1090001).</w:t>
      </w:r>
    </w:p>
    <w:p w:rsidR="004969E5" w:rsidRPr="009C7CBB" w:rsidRDefault="004969E5" w:rsidP="004969E5">
      <w:pPr>
        <w:spacing w:line="276" w:lineRule="auto"/>
        <w:ind w:firstLine="567"/>
        <w:jc w:val="both"/>
        <w:rPr>
          <w:sz w:val="28"/>
          <w:szCs w:val="28"/>
        </w:rPr>
      </w:pPr>
      <w:r w:rsidRPr="009C7CBB">
        <w:rPr>
          <w:sz w:val="28"/>
          <w:szCs w:val="28"/>
        </w:rPr>
        <w:t xml:space="preserve">Земельный участок </w:t>
      </w:r>
      <w:proofErr w:type="gramStart"/>
      <w:r w:rsidRPr="009C7CBB">
        <w:rPr>
          <w:sz w:val="28"/>
          <w:szCs w:val="28"/>
        </w:rPr>
        <w:t>:З</w:t>
      </w:r>
      <w:proofErr w:type="gramEnd"/>
      <w:r w:rsidRPr="009C7CBB">
        <w:rPr>
          <w:sz w:val="28"/>
          <w:szCs w:val="28"/>
        </w:rPr>
        <w:t>У</w:t>
      </w:r>
      <w:r>
        <w:rPr>
          <w:sz w:val="28"/>
          <w:szCs w:val="28"/>
        </w:rPr>
        <w:t>53</w:t>
      </w:r>
      <w:r w:rsidRPr="009C7CBB">
        <w:rPr>
          <w:sz w:val="28"/>
          <w:szCs w:val="28"/>
        </w:rPr>
        <w:t xml:space="preserve"> образован путем перераспределения земельного участка с кадастровым номером </w:t>
      </w:r>
      <w:r w:rsidRPr="001E5528">
        <w:rPr>
          <w:sz w:val="28"/>
          <w:szCs w:val="28"/>
        </w:rPr>
        <w:t>:ЗУ30 (S=1814м</w:t>
      </w:r>
      <w:r w:rsidRPr="001E5528">
        <w:rPr>
          <w:sz w:val="28"/>
          <w:szCs w:val="28"/>
          <w:vertAlign w:val="superscript"/>
        </w:rPr>
        <w:t>2</w:t>
      </w:r>
      <w:r w:rsidRPr="001E5528">
        <w:rPr>
          <w:sz w:val="28"/>
          <w:szCs w:val="28"/>
        </w:rPr>
        <w:t>)</w:t>
      </w:r>
      <w:r w:rsidRPr="009C7CBB">
        <w:rPr>
          <w:sz w:val="28"/>
          <w:szCs w:val="28"/>
        </w:rPr>
        <w:t xml:space="preserve"> и земель, находящихся в государственной или муниципальной собственности (</w:t>
      </w:r>
      <w:proofErr w:type="spellStart"/>
      <w:r w:rsidRPr="009C7CBB">
        <w:rPr>
          <w:sz w:val="28"/>
          <w:szCs w:val="28"/>
        </w:rPr>
        <w:t>кад</w:t>
      </w:r>
      <w:proofErr w:type="spellEnd"/>
      <w:r w:rsidRPr="009C7CBB">
        <w:rPr>
          <w:sz w:val="28"/>
          <w:szCs w:val="28"/>
        </w:rPr>
        <w:t>. кв. 59:32:1090001).</w:t>
      </w:r>
    </w:p>
    <w:p w:rsidR="004969E5" w:rsidRPr="009C7CBB" w:rsidRDefault="004969E5" w:rsidP="004969E5">
      <w:pPr>
        <w:spacing w:line="276" w:lineRule="auto"/>
        <w:ind w:firstLine="567"/>
        <w:jc w:val="both"/>
        <w:rPr>
          <w:sz w:val="28"/>
          <w:szCs w:val="28"/>
        </w:rPr>
      </w:pPr>
      <w:r w:rsidRPr="009C7CBB">
        <w:rPr>
          <w:sz w:val="28"/>
          <w:szCs w:val="28"/>
        </w:rPr>
        <w:lastRenderedPageBreak/>
        <w:t xml:space="preserve">Земельный участок </w:t>
      </w:r>
      <w:proofErr w:type="gramStart"/>
      <w:r w:rsidRPr="009C7CBB">
        <w:rPr>
          <w:sz w:val="28"/>
          <w:szCs w:val="28"/>
        </w:rPr>
        <w:t>:З</w:t>
      </w:r>
      <w:proofErr w:type="gramEnd"/>
      <w:r w:rsidRPr="009C7CBB">
        <w:rPr>
          <w:sz w:val="28"/>
          <w:szCs w:val="28"/>
        </w:rPr>
        <w:t>У</w:t>
      </w:r>
      <w:r>
        <w:rPr>
          <w:sz w:val="28"/>
          <w:szCs w:val="28"/>
        </w:rPr>
        <w:t>54</w:t>
      </w:r>
      <w:r w:rsidRPr="009C7CBB">
        <w:rPr>
          <w:sz w:val="28"/>
          <w:szCs w:val="28"/>
        </w:rPr>
        <w:t xml:space="preserve"> образован путем перераспределения земельного участка с кадастровым номером </w:t>
      </w:r>
      <w:r w:rsidRPr="001E5528">
        <w:rPr>
          <w:sz w:val="28"/>
          <w:szCs w:val="28"/>
        </w:rPr>
        <w:t>:ЗУ32 (</w:t>
      </w:r>
      <w:r w:rsidRPr="001E5528">
        <w:rPr>
          <w:sz w:val="28"/>
          <w:szCs w:val="28"/>
          <w:lang w:val="en-US"/>
        </w:rPr>
        <w:t>S</w:t>
      </w:r>
      <w:r w:rsidRPr="001E5528">
        <w:rPr>
          <w:sz w:val="28"/>
          <w:szCs w:val="28"/>
        </w:rPr>
        <w:t>=2133м</w:t>
      </w:r>
      <w:r w:rsidRPr="001E5528">
        <w:rPr>
          <w:sz w:val="28"/>
          <w:szCs w:val="28"/>
          <w:vertAlign w:val="superscript"/>
        </w:rPr>
        <w:t>2</w:t>
      </w:r>
      <w:r w:rsidRPr="001E5528">
        <w:rPr>
          <w:sz w:val="28"/>
          <w:szCs w:val="28"/>
        </w:rPr>
        <w:t>)</w:t>
      </w:r>
      <w:r w:rsidRPr="009C7CBB">
        <w:rPr>
          <w:sz w:val="28"/>
          <w:szCs w:val="28"/>
        </w:rPr>
        <w:t xml:space="preserve"> и земель, находящихся в государственной или муниципальной собственности (</w:t>
      </w:r>
      <w:proofErr w:type="spellStart"/>
      <w:r w:rsidRPr="009C7CBB">
        <w:rPr>
          <w:sz w:val="28"/>
          <w:szCs w:val="28"/>
        </w:rPr>
        <w:t>кад</w:t>
      </w:r>
      <w:proofErr w:type="spellEnd"/>
      <w:r w:rsidRPr="009C7CBB">
        <w:rPr>
          <w:sz w:val="28"/>
          <w:szCs w:val="28"/>
        </w:rPr>
        <w:t>. кв. 59:32:1090001).</w:t>
      </w:r>
    </w:p>
    <w:p w:rsidR="004969E5" w:rsidRPr="009C7CBB" w:rsidRDefault="004969E5" w:rsidP="004969E5">
      <w:pPr>
        <w:spacing w:line="276" w:lineRule="auto"/>
        <w:ind w:firstLine="567"/>
        <w:jc w:val="both"/>
        <w:rPr>
          <w:sz w:val="28"/>
          <w:szCs w:val="28"/>
        </w:rPr>
      </w:pPr>
      <w:r w:rsidRPr="009C7CBB">
        <w:rPr>
          <w:sz w:val="28"/>
          <w:szCs w:val="28"/>
        </w:rPr>
        <w:t xml:space="preserve">Земельный участок </w:t>
      </w:r>
      <w:proofErr w:type="gramStart"/>
      <w:r w:rsidRPr="009C7CBB">
        <w:rPr>
          <w:sz w:val="28"/>
          <w:szCs w:val="28"/>
        </w:rPr>
        <w:t>:З</w:t>
      </w:r>
      <w:proofErr w:type="gramEnd"/>
      <w:r w:rsidRPr="009C7CBB">
        <w:rPr>
          <w:sz w:val="28"/>
          <w:szCs w:val="28"/>
        </w:rPr>
        <w:t>У</w:t>
      </w:r>
      <w:r>
        <w:rPr>
          <w:sz w:val="28"/>
          <w:szCs w:val="28"/>
        </w:rPr>
        <w:t>55</w:t>
      </w:r>
      <w:r w:rsidRPr="009C7CBB">
        <w:rPr>
          <w:sz w:val="28"/>
          <w:szCs w:val="28"/>
        </w:rPr>
        <w:t xml:space="preserve"> образован путем перераспределения земельного участка с кадастровым номером </w:t>
      </w:r>
      <w:r w:rsidRPr="001E5528">
        <w:rPr>
          <w:sz w:val="28"/>
          <w:szCs w:val="28"/>
        </w:rPr>
        <w:t>:ЗУ34 (</w:t>
      </w:r>
      <w:r w:rsidRPr="001E5528">
        <w:rPr>
          <w:sz w:val="28"/>
          <w:szCs w:val="28"/>
          <w:lang w:val="en-US"/>
        </w:rPr>
        <w:t>S</w:t>
      </w:r>
      <w:r w:rsidRPr="001E5528">
        <w:rPr>
          <w:sz w:val="28"/>
          <w:szCs w:val="28"/>
        </w:rPr>
        <w:t>=2821м</w:t>
      </w:r>
      <w:r w:rsidRPr="001E5528">
        <w:rPr>
          <w:sz w:val="28"/>
          <w:szCs w:val="28"/>
          <w:vertAlign w:val="superscript"/>
        </w:rPr>
        <w:t>2</w:t>
      </w:r>
      <w:r w:rsidRPr="001E5528">
        <w:rPr>
          <w:sz w:val="28"/>
          <w:szCs w:val="28"/>
        </w:rPr>
        <w:t>)</w:t>
      </w:r>
      <w:r w:rsidRPr="009C7CBB">
        <w:rPr>
          <w:sz w:val="28"/>
          <w:szCs w:val="28"/>
        </w:rPr>
        <w:t xml:space="preserve"> и земель, находящихся в государственной или муниципальной собственности (</w:t>
      </w:r>
      <w:proofErr w:type="spellStart"/>
      <w:r w:rsidRPr="009C7CBB">
        <w:rPr>
          <w:sz w:val="28"/>
          <w:szCs w:val="28"/>
        </w:rPr>
        <w:t>кад</w:t>
      </w:r>
      <w:proofErr w:type="spellEnd"/>
      <w:r w:rsidRPr="009C7CBB">
        <w:rPr>
          <w:sz w:val="28"/>
          <w:szCs w:val="28"/>
        </w:rPr>
        <w:t>. кв. 59:32:1090001).</w:t>
      </w:r>
    </w:p>
    <w:p w:rsidR="004969E5" w:rsidRPr="001E5528" w:rsidRDefault="004969E5" w:rsidP="004969E5">
      <w:pPr>
        <w:spacing w:line="276" w:lineRule="auto"/>
        <w:ind w:firstLine="567"/>
        <w:jc w:val="both"/>
        <w:rPr>
          <w:sz w:val="28"/>
          <w:szCs w:val="28"/>
        </w:rPr>
      </w:pPr>
    </w:p>
    <w:p w:rsidR="004969E5" w:rsidRPr="001E5528" w:rsidRDefault="004969E5" w:rsidP="004969E5">
      <w:pPr>
        <w:spacing w:line="276" w:lineRule="auto"/>
        <w:ind w:firstLine="567"/>
        <w:jc w:val="both"/>
        <w:rPr>
          <w:sz w:val="28"/>
          <w:szCs w:val="28"/>
        </w:rPr>
      </w:pPr>
      <w:r w:rsidRPr="001E5528">
        <w:rPr>
          <w:sz w:val="28"/>
          <w:szCs w:val="28"/>
        </w:rPr>
        <w:t>Основанием объединения земельных участков является п.1 ст.11.6 ЗК РФ: При объединении смежных земельных участков образуется один земельный участок, и существование таких смежных земельных участков прекращается. Объединение вышеуказанных земельных участков производится для устранения несоответствия местоположения.</w:t>
      </w:r>
    </w:p>
    <w:p w:rsidR="004969E5" w:rsidRDefault="004969E5" w:rsidP="004969E5">
      <w:pPr>
        <w:spacing w:line="276" w:lineRule="auto"/>
        <w:ind w:firstLine="567"/>
        <w:jc w:val="both"/>
        <w:rPr>
          <w:sz w:val="28"/>
          <w:szCs w:val="28"/>
        </w:rPr>
      </w:pPr>
      <w:r w:rsidRPr="001E5528">
        <w:rPr>
          <w:sz w:val="28"/>
          <w:szCs w:val="28"/>
        </w:rPr>
        <w:t>Основанием перераспределения является п. 1 ч. 1 ст. 39.27 ЗК РФ: перераспределение земельных участков, находящихся в государственной или муниципальной собственности, между собой допускается в случае, если все земельные участки, которые находятся в государственной или муниципальной собственности и перераспределение между которыми осуществляется, не предоставлены гражданам, юридическим лицам, органам государственной власти или органам местного самоуправления и не обременены правами третьих лиц, за исключением сервитута, публичного сервитута. Перераспределение вышеуказанных земельных участков производится для устранения несоответствия местоположения.</w:t>
      </w:r>
    </w:p>
    <w:p w:rsidR="004969E5" w:rsidRDefault="004969E5" w:rsidP="004969E5">
      <w:pPr>
        <w:spacing w:line="276" w:lineRule="auto"/>
        <w:ind w:firstLine="567"/>
        <w:jc w:val="both"/>
        <w:rPr>
          <w:sz w:val="28"/>
          <w:szCs w:val="28"/>
        </w:rPr>
      </w:pPr>
    </w:p>
    <w:p w:rsidR="004969E5" w:rsidRPr="001E5528" w:rsidRDefault="004969E5" w:rsidP="008921F6">
      <w:pPr>
        <w:spacing w:line="276" w:lineRule="auto"/>
        <w:jc w:val="both"/>
        <w:rPr>
          <w:sz w:val="28"/>
          <w:szCs w:val="28"/>
        </w:rPr>
      </w:pPr>
    </w:p>
    <w:p w:rsidR="004969E5" w:rsidRPr="001E5528" w:rsidRDefault="004969E5" w:rsidP="004969E5">
      <w:pPr>
        <w:spacing w:line="276" w:lineRule="auto"/>
        <w:ind w:firstLine="567"/>
        <w:jc w:val="center"/>
        <w:rPr>
          <w:sz w:val="28"/>
          <w:szCs w:val="28"/>
        </w:rPr>
      </w:pPr>
      <w:r w:rsidRPr="001E5528">
        <w:rPr>
          <w:b/>
          <w:sz w:val="28"/>
          <w:szCs w:val="28"/>
        </w:rPr>
        <w:t>4 этап межевания территории</w:t>
      </w:r>
    </w:p>
    <w:p w:rsidR="004969E5" w:rsidRPr="009C7CBB" w:rsidRDefault="004969E5" w:rsidP="004969E5">
      <w:pPr>
        <w:spacing w:line="276" w:lineRule="auto"/>
        <w:ind w:firstLine="567"/>
        <w:jc w:val="both"/>
        <w:rPr>
          <w:sz w:val="28"/>
          <w:szCs w:val="28"/>
        </w:rPr>
      </w:pPr>
      <w:r w:rsidRPr="009C7CBB">
        <w:rPr>
          <w:sz w:val="28"/>
          <w:szCs w:val="28"/>
        </w:rPr>
        <w:t xml:space="preserve">Земельный участок </w:t>
      </w:r>
      <w:proofErr w:type="gramStart"/>
      <w:r w:rsidRPr="009C7CBB">
        <w:rPr>
          <w:sz w:val="28"/>
          <w:szCs w:val="28"/>
        </w:rPr>
        <w:t>:З</w:t>
      </w:r>
      <w:proofErr w:type="gramEnd"/>
      <w:r w:rsidRPr="009C7CBB">
        <w:rPr>
          <w:sz w:val="28"/>
          <w:szCs w:val="28"/>
        </w:rPr>
        <w:t>У</w:t>
      </w:r>
      <w:r>
        <w:rPr>
          <w:sz w:val="28"/>
          <w:szCs w:val="28"/>
        </w:rPr>
        <w:t>56</w:t>
      </w:r>
      <w:r w:rsidRPr="009C7CBB">
        <w:rPr>
          <w:sz w:val="28"/>
          <w:szCs w:val="28"/>
        </w:rPr>
        <w:t xml:space="preserve"> образован </w:t>
      </w:r>
      <w:r w:rsidRPr="001E5528">
        <w:rPr>
          <w:sz w:val="28"/>
          <w:szCs w:val="28"/>
        </w:rPr>
        <w:t>путем объединения земельных участков с кадастровыми номерами :ЗУ8 (</w:t>
      </w:r>
      <w:r w:rsidRPr="001E5528">
        <w:rPr>
          <w:sz w:val="28"/>
          <w:szCs w:val="28"/>
          <w:lang w:val="en-US"/>
        </w:rPr>
        <w:t>S</w:t>
      </w:r>
      <w:r w:rsidRPr="001E5528">
        <w:rPr>
          <w:sz w:val="28"/>
          <w:szCs w:val="28"/>
        </w:rPr>
        <w:t>=1584м</w:t>
      </w:r>
      <w:r w:rsidRPr="001E5528">
        <w:rPr>
          <w:sz w:val="28"/>
          <w:szCs w:val="28"/>
          <w:vertAlign w:val="superscript"/>
        </w:rPr>
        <w:t>2</w:t>
      </w:r>
      <w:r w:rsidRPr="001E5528">
        <w:rPr>
          <w:sz w:val="28"/>
          <w:szCs w:val="28"/>
        </w:rPr>
        <w:t>), :ЗУ38 (</w:t>
      </w:r>
      <w:r w:rsidRPr="001E5528">
        <w:rPr>
          <w:sz w:val="28"/>
          <w:szCs w:val="28"/>
          <w:lang w:val="en-US"/>
        </w:rPr>
        <w:t>S</w:t>
      </w:r>
      <w:r w:rsidRPr="001E5528">
        <w:rPr>
          <w:sz w:val="28"/>
          <w:szCs w:val="28"/>
        </w:rPr>
        <w:t>=513м</w:t>
      </w:r>
      <w:r w:rsidRPr="001E5528">
        <w:rPr>
          <w:sz w:val="28"/>
          <w:szCs w:val="28"/>
          <w:vertAlign w:val="superscript"/>
        </w:rPr>
        <w:t>2</w:t>
      </w:r>
      <w:r w:rsidRPr="001E5528">
        <w:rPr>
          <w:sz w:val="28"/>
          <w:szCs w:val="28"/>
        </w:rPr>
        <w:t>) ,:ЗУ39 (</w:t>
      </w:r>
      <w:r w:rsidRPr="001E5528">
        <w:rPr>
          <w:sz w:val="28"/>
          <w:szCs w:val="28"/>
          <w:lang w:val="en-US"/>
        </w:rPr>
        <w:t>S</w:t>
      </w:r>
      <w:r w:rsidRPr="001E5528">
        <w:rPr>
          <w:sz w:val="28"/>
          <w:szCs w:val="28"/>
        </w:rPr>
        <w:t>=913м</w:t>
      </w:r>
      <w:r w:rsidRPr="001E5528">
        <w:rPr>
          <w:sz w:val="28"/>
          <w:szCs w:val="28"/>
          <w:vertAlign w:val="superscript"/>
        </w:rPr>
        <w:t>2</w:t>
      </w:r>
      <w:r w:rsidRPr="001E5528">
        <w:rPr>
          <w:sz w:val="28"/>
          <w:szCs w:val="28"/>
        </w:rPr>
        <w:t>)</w:t>
      </w:r>
      <w:r w:rsidRPr="009C7CBB">
        <w:rPr>
          <w:sz w:val="28"/>
          <w:szCs w:val="28"/>
        </w:rPr>
        <w:t>.</w:t>
      </w:r>
    </w:p>
    <w:p w:rsidR="004969E5" w:rsidRDefault="004969E5" w:rsidP="004969E5">
      <w:pPr>
        <w:spacing w:line="276" w:lineRule="auto"/>
        <w:ind w:firstLine="567"/>
        <w:jc w:val="both"/>
        <w:rPr>
          <w:sz w:val="28"/>
          <w:szCs w:val="28"/>
        </w:rPr>
      </w:pPr>
      <w:r w:rsidRPr="009C7CBB">
        <w:rPr>
          <w:sz w:val="28"/>
          <w:szCs w:val="28"/>
        </w:rPr>
        <w:t xml:space="preserve">Земельный участок </w:t>
      </w:r>
      <w:proofErr w:type="gramStart"/>
      <w:r w:rsidRPr="009C7CBB">
        <w:rPr>
          <w:sz w:val="28"/>
          <w:szCs w:val="28"/>
        </w:rPr>
        <w:t>:З</w:t>
      </w:r>
      <w:proofErr w:type="gramEnd"/>
      <w:r w:rsidRPr="009C7CBB">
        <w:rPr>
          <w:sz w:val="28"/>
          <w:szCs w:val="28"/>
        </w:rPr>
        <w:t>У</w:t>
      </w:r>
      <w:r>
        <w:rPr>
          <w:sz w:val="28"/>
          <w:szCs w:val="28"/>
        </w:rPr>
        <w:t>57</w:t>
      </w:r>
      <w:r w:rsidRPr="009C7CBB">
        <w:rPr>
          <w:sz w:val="28"/>
          <w:szCs w:val="28"/>
        </w:rPr>
        <w:t xml:space="preserve"> образован </w:t>
      </w:r>
      <w:r w:rsidRPr="001E5528">
        <w:rPr>
          <w:sz w:val="28"/>
          <w:szCs w:val="28"/>
        </w:rPr>
        <w:t>путем объединения земельных участков с кадастровыми номерами :ЗУ50 (</w:t>
      </w:r>
      <w:r w:rsidRPr="001E5528">
        <w:rPr>
          <w:sz w:val="28"/>
          <w:szCs w:val="28"/>
          <w:lang w:val="en-US"/>
        </w:rPr>
        <w:t>S</w:t>
      </w:r>
      <w:r w:rsidRPr="001E5528">
        <w:rPr>
          <w:sz w:val="28"/>
          <w:szCs w:val="28"/>
        </w:rPr>
        <w:t>=435м</w:t>
      </w:r>
      <w:r w:rsidRPr="001E5528">
        <w:rPr>
          <w:sz w:val="28"/>
          <w:szCs w:val="28"/>
          <w:vertAlign w:val="superscript"/>
        </w:rPr>
        <w:t>2</w:t>
      </w:r>
      <w:r w:rsidRPr="001E5528">
        <w:rPr>
          <w:sz w:val="28"/>
          <w:szCs w:val="28"/>
        </w:rPr>
        <w:t>), :ЗУ51 (</w:t>
      </w:r>
      <w:r w:rsidRPr="001E5528">
        <w:rPr>
          <w:sz w:val="28"/>
          <w:szCs w:val="28"/>
          <w:lang w:val="en-US"/>
        </w:rPr>
        <w:t>S</w:t>
      </w:r>
      <w:r w:rsidRPr="001E5528">
        <w:rPr>
          <w:sz w:val="28"/>
          <w:szCs w:val="28"/>
        </w:rPr>
        <w:t>=2344м</w:t>
      </w:r>
      <w:r w:rsidRPr="001E5528">
        <w:rPr>
          <w:sz w:val="28"/>
          <w:szCs w:val="28"/>
          <w:vertAlign w:val="superscript"/>
        </w:rPr>
        <w:t>2</w:t>
      </w:r>
      <w:r w:rsidRPr="001E5528">
        <w:rPr>
          <w:sz w:val="28"/>
          <w:szCs w:val="28"/>
        </w:rPr>
        <w:t>)</w:t>
      </w:r>
      <w:r>
        <w:rPr>
          <w:sz w:val="28"/>
          <w:szCs w:val="28"/>
        </w:rPr>
        <w:t>.</w:t>
      </w:r>
    </w:p>
    <w:p w:rsidR="004969E5" w:rsidRDefault="004969E5" w:rsidP="004969E5">
      <w:pPr>
        <w:spacing w:line="276" w:lineRule="auto"/>
        <w:ind w:firstLine="567"/>
        <w:jc w:val="both"/>
        <w:rPr>
          <w:sz w:val="28"/>
          <w:szCs w:val="28"/>
        </w:rPr>
      </w:pPr>
      <w:r w:rsidRPr="009C7CBB">
        <w:rPr>
          <w:sz w:val="28"/>
          <w:szCs w:val="28"/>
        </w:rPr>
        <w:t xml:space="preserve">Земельный участок </w:t>
      </w:r>
      <w:proofErr w:type="gramStart"/>
      <w:r w:rsidRPr="009C7CBB">
        <w:rPr>
          <w:sz w:val="28"/>
          <w:szCs w:val="28"/>
        </w:rPr>
        <w:t>:З</w:t>
      </w:r>
      <w:proofErr w:type="gramEnd"/>
      <w:r w:rsidRPr="009C7CBB">
        <w:rPr>
          <w:sz w:val="28"/>
          <w:szCs w:val="28"/>
        </w:rPr>
        <w:t>У</w:t>
      </w:r>
      <w:r>
        <w:rPr>
          <w:sz w:val="28"/>
          <w:szCs w:val="28"/>
        </w:rPr>
        <w:t>58</w:t>
      </w:r>
      <w:r w:rsidRPr="009C7CBB">
        <w:rPr>
          <w:sz w:val="28"/>
          <w:szCs w:val="28"/>
        </w:rPr>
        <w:t xml:space="preserve"> образован </w:t>
      </w:r>
      <w:r w:rsidRPr="001E5528">
        <w:rPr>
          <w:sz w:val="28"/>
          <w:szCs w:val="28"/>
        </w:rPr>
        <w:t>путем объединения земельных участков с кадастровыми номерами :ЗУ31 (</w:t>
      </w:r>
      <w:r w:rsidRPr="001E5528">
        <w:rPr>
          <w:sz w:val="28"/>
          <w:szCs w:val="28"/>
          <w:lang w:val="en-US"/>
        </w:rPr>
        <w:t>S</w:t>
      </w:r>
      <w:r w:rsidRPr="001E5528">
        <w:rPr>
          <w:sz w:val="28"/>
          <w:szCs w:val="28"/>
        </w:rPr>
        <w:t>=153м</w:t>
      </w:r>
      <w:r w:rsidRPr="001E5528">
        <w:rPr>
          <w:sz w:val="28"/>
          <w:szCs w:val="28"/>
          <w:vertAlign w:val="superscript"/>
        </w:rPr>
        <w:t>2</w:t>
      </w:r>
      <w:r w:rsidRPr="001E5528">
        <w:rPr>
          <w:sz w:val="28"/>
          <w:szCs w:val="28"/>
        </w:rPr>
        <w:t>), :ЗУ53 (</w:t>
      </w:r>
      <w:r w:rsidRPr="001E5528">
        <w:rPr>
          <w:sz w:val="28"/>
          <w:szCs w:val="28"/>
          <w:lang w:val="en-US"/>
        </w:rPr>
        <w:t>S</w:t>
      </w:r>
      <w:r w:rsidRPr="001E5528">
        <w:rPr>
          <w:sz w:val="28"/>
          <w:szCs w:val="28"/>
        </w:rPr>
        <w:t>=1981м</w:t>
      </w:r>
      <w:r w:rsidRPr="001E5528">
        <w:rPr>
          <w:sz w:val="28"/>
          <w:szCs w:val="28"/>
          <w:vertAlign w:val="superscript"/>
        </w:rPr>
        <w:t>2</w:t>
      </w:r>
      <w:r w:rsidRPr="001E5528">
        <w:rPr>
          <w:sz w:val="28"/>
          <w:szCs w:val="28"/>
        </w:rPr>
        <w:t>)</w:t>
      </w:r>
      <w:r>
        <w:rPr>
          <w:sz w:val="28"/>
          <w:szCs w:val="28"/>
        </w:rPr>
        <w:t>.</w:t>
      </w:r>
    </w:p>
    <w:p w:rsidR="002212D7" w:rsidRDefault="004969E5" w:rsidP="004969E5">
      <w:pPr>
        <w:spacing w:line="276" w:lineRule="auto"/>
        <w:ind w:firstLine="567"/>
        <w:jc w:val="both"/>
        <w:rPr>
          <w:sz w:val="28"/>
          <w:szCs w:val="28"/>
        </w:rPr>
        <w:sectPr w:rsidR="002212D7" w:rsidSect="002212D7">
          <w:headerReference w:type="default" r:id="rId69"/>
          <w:footerReference w:type="default" r:id="rId70"/>
          <w:type w:val="continuous"/>
          <w:pgSz w:w="11906" w:h="16838"/>
          <w:pgMar w:top="1134" w:right="851" w:bottom="567" w:left="1134" w:header="708" w:footer="708" w:gutter="0"/>
          <w:pgNumType w:start="4"/>
          <w:cols w:space="708"/>
          <w:docGrid w:linePitch="360"/>
        </w:sectPr>
      </w:pPr>
      <w:r w:rsidRPr="001E5528">
        <w:rPr>
          <w:sz w:val="28"/>
          <w:szCs w:val="28"/>
        </w:rPr>
        <w:t>Основанием объединения земельных участков является п.1 ст.11.6 ЗК РФ: При объединении смежных земельных участков образуется один земельный участок, и существование таких смежных земельных участков прекращается. Объединение вышеуказанных земельных участков производится для устранени</w:t>
      </w:r>
      <w:r w:rsidR="00257AD9">
        <w:rPr>
          <w:sz w:val="28"/>
          <w:szCs w:val="28"/>
        </w:rPr>
        <w:t>я несоответствия местоположения</w:t>
      </w:r>
    </w:p>
    <w:p w:rsidR="004969E5" w:rsidRPr="00F64F4D" w:rsidRDefault="004969E5" w:rsidP="004969E5">
      <w:pPr>
        <w:spacing w:line="276" w:lineRule="auto"/>
        <w:ind w:firstLine="567"/>
        <w:jc w:val="center"/>
        <w:rPr>
          <w:b/>
          <w:sz w:val="28"/>
          <w:szCs w:val="28"/>
        </w:rPr>
      </w:pPr>
      <w:r w:rsidRPr="00F64F4D">
        <w:rPr>
          <w:b/>
          <w:sz w:val="28"/>
          <w:szCs w:val="28"/>
        </w:rPr>
        <w:lastRenderedPageBreak/>
        <w:t>2. Перечень образуемых земельных участков</w:t>
      </w:r>
    </w:p>
    <w:p w:rsidR="004969E5" w:rsidRPr="00990DE6" w:rsidRDefault="004969E5" w:rsidP="004969E5">
      <w:pPr>
        <w:spacing w:line="276" w:lineRule="auto"/>
        <w:ind w:firstLine="567"/>
        <w:jc w:val="right"/>
        <w:rPr>
          <w:sz w:val="28"/>
          <w:szCs w:val="28"/>
        </w:rPr>
      </w:pPr>
      <w:r w:rsidRPr="00990DE6">
        <w:rPr>
          <w:sz w:val="28"/>
          <w:szCs w:val="28"/>
        </w:rPr>
        <w:t>Таблица № 1</w:t>
      </w:r>
    </w:p>
    <w:tbl>
      <w:tblPr>
        <w:tblStyle w:val="afa"/>
        <w:tblW w:w="14737" w:type="dxa"/>
        <w:tblLayout w:type="fixed"/>
        <w:tblLook w:val="04A0" w:firstRow="1" w:lastRow="0" w:firstColumn="1" w:lastColumn="0" w:noHBand="0" w:noVBand="1"/>
      </w:tblPr>
      <w:tblGrid>
        <w:gridCol w:w="2263"/>
        <w:gridCol w:w="1418"/>
        <w:gridCol w:w="2551"/>
        <w:gridCol w:w="2103"/>
        <w:gridCol w:w="1441"/>
        <w:gridCol w:w="2552"/>
        <w:gridCol w:w="2409"/>
      </w:tblGrid>
      <w:tr w:rsidR="004969E5" w:rsidRPr="00C64678" w:rsidTr="004969E5">
        <w:tc>
          <w:tcPr>
            <w:tcW w:w="2263" w:type="dxa"/>
          </w:tcPr>
          <w:p w:rsidR="004969E5" w:rsidRPr="00114679" w:rsidRDefault="004969E5" w:rsidP="004969E5">
            <w:pPr>
              <w:jc w:val="center"/>
              <w:rPr>
                <w:b/>
                <w:sz w:val="20"/>
                <w:szCs w:val="20"/>
              </w:rPr>
            </w:pPr>
            <w:r w:rsidRPr="00114679">
              <w:rPr>
                <w:b/>
                <w:sz w:val="20"/>
                <w:szCs w:val="20"/>
              </w:rPr>
              <w:t>Условный номер земельного участка на чертеже межевания</w:t>
            </w:r>
          </w:p>
        </w:tc>
        <w:tc>
          <w:tcPr>
            <w:tcW w:w="1418" w:type="dxa"/>
          </w:tcPr>
          <w:p w:rsidR="004969E5" w:rsidRPr="00114679" w:rsidRDefault="004969E5" w:rsidP="004969E5">
            <w:pPr>
              <w:jc w:val="center"/>
              <w:rPr>
                <w:b/>
                <w:sz w:val="20"/>
                <w:szCs w:val="20"/>
              </w:rPr>
            </w:pPr>
            <w:r w:rsidRPr="00114679">
              <w:rPr>
                <w:b/>
                <w:sz w:val="20"/>
                <w:szCs w:val="20"/>
              </w:rPr>
              <w:t>Этап</w:t>
            </w:r>
          </w:p>
          <w:p w:rsidR="004969E5" w:rsidRPr="00114679" w:rsidRDefault="004969E5" w:rsidP="004969E5">
            <w:pPr>
              <w:jc w:val="center"/>
              <w:rPr>
                <w:b/>
                <w:sz w:val="20"/>
                <w:szCs w:val="20"/>
              </w:rPr>
            </w:pPr>
            <w:r w:rsidRPr="00114679">
              <w:rPr>
                <w:b/>
                <w:sz w:val="20"/>
                <w:szCs w:val="20"/>
              </w:rPr>
              <w:t>межевания</w:t>
            </w:r>
          </w:p>
        </w:tc>
        <w:tc>
          <w:tcPr>
            <w:tcW w:w="2551" w:type="dxa"/>
          </w:tcPr>
          <w:p w:rsidR="004969E5" w:rsidRPr="00114679" w:rsidRDefault="004969E5" w:rsidP="004969E5">
            <w:pPr>
              <w:jc w:val="center"/>
              <w:rPr>
                <w:b/>
                <w:sz w:val="20"/>
                <w:szCs w:val="20"/>
              </w:rPr>
            </w:pPr>
            <w:r w:rsidRPr="00114679">
              <w:rPr>
                <w:b/>
                <w:sz w:val="20"/>
                <w:szCs w:val="20"/>
              </w:rPr>
              <w:t>Адрес земельного участка</w:t>
            </w:r>
          </w:p>
        </w:tc>
        <w:tc>
          <w:tcPr>
            <w:tcW w:w="2103" w:type="dxa"/>
          </w:tcPr>
          <w:p w:rsidR="004969E5" w:rsidRPr="00114679" w:rsidRDefault="004969E5" w:rsidP="004969E5">
            <w:pPr>
              <w:jc w:val="center"/>
              <w:rPr>
                <w:b/>
                <w:sz w:val="20"/>
                <w:szCs w:val="20"/>
              </w:rPr>
            </w:pPr>
            <w:r w:rsidRPr="00114679">
              <w:rPr>
                <w:b/>
                <w:sz w:val="20"/>
                <w:szCs w:val="20"/>
              </w:rPr>
              <w:t>Вид разрешенного</w:t>
            </w:r>
          </w:p>
          <w:p w:rsidR="004969E5" w:rsidRPr="00114679" w:rsidRDefault="004969E5" w:rsidP="004969E5">
            <w:pPr>
              <w:jc w:val="center"/>
              <w:rPr>
                <w:b/>
                <w:sz w:val="20"/>
                <w:szCs w:val="20"/>
              </w:rPr>
            </w:pPr>
            <w:r w:rsidRPr="00114679">
              <w:rPr>
                <w:b/>
                <w:sz w:val="20"/>
                <w:szCs w:val="20"/>
              </w:rPr>
              <w:t>использования</w:t>
            </w:r>
          </w:p>
          <w:p w:rsidR="004969E5" w:rsidRPr="00114679" w:rsidRDefault="004969E5" w:rsidP="004969E5">
            <w:pPr>
              <w:jc w:val="center"/>
              <w:rPr>
                <w:b/>
                <w:sz w:val="20"/>
                <w:szCs w:val="20"/>
              </w:rPr>
            </w:pPr>
            <w:r w:rsidRPr="00114679">
              <w:rPr>
                <w:b/>
                <w:sz w:val="20"/>
                <w:szCs w:val="20"/>
              </w:rPr>
              <w:t>земельный участок</w:t>
            </w:r>
          </w:p>
        </w:tc>
        <w:tc>
          <w:tcPr>
            <w:tcW w:w="1441" w:type="dxa"/>
          </w:tcPr>
          <w:p w:rsidR="004969E5" w:rsidRPr="00114679" w:rsidRDefault="004969E5" w:rsidP="004969E5">
            <w:pPr>
              <w:jc w:val="center"/>
              <w:rPr>
                <w:b/>
                <w:sz w:val="20"/>
                <w:szCs w:val="20"/>
              </w:rPr>
            </w:pPr>
            <w:r w:rsidRPr="00114679">
              <w:rPr>
                <w:b/>
                <w:sz w:val="20"/>
                <w:szCs w:val="20"/>
              </w:rPr>
              <w:t>Площадь земельного участка по проекту, м</w:t>
            </w:r>
            <w:r w:rsidRPr="00114679">
              <w:rPr>
                <w:b/>
                <w:sz w:val="20"/>
                <w:szCs w:val="20"/>
                <w:vertAlign w:val="superscript"/>
              </w:rPr>
              <w:t>2</w:t>
            </w:r>
          </w:p>
        </w:tc>
        <w:tc>
          <w:tcPr>
            <w:tcW w:w="2552" w:type="dxa"/>
          </w:tcPr>
          <w:p w:rsidR="004969E5" w:rsidRPr="00114679" w:rsidRDefault="004969E5" w:rsidP="004969E5">
            <w:pPr>
              <w:jc w:val="center"/>
              <w:rPr>
                <w:b/>
                <w:sz w:val="20"/>
                <w:szCs w:val="20"/>
              </w:rPr>
            </w:pPr>
            <w:r w:rsidRPr="00114679">
              <w:rPr>
                <w:b/>
                <w:sz w:val="20"/>
                <w:szCs w:val="20"/>
              </w:rPr>
              <w:t>Способ образования</w:t>
            </w:r>
          </w:p>
        </w:tc>
        <w:tc>
          <w:tcPr>
            <w:tcW w:w="2409" w:type="dxa"/>
          </w:tcPr>
          <w:p w:rsidR="004969E5" w:rsidRPr="00114679" w:rsidRDefault="004969E5" w:rsidP="004969E5">
            <w:pPr>
              <w:jc w:val="center"/>
              <w:rPr>
                <w:b/>
                <w:sz w:val="20"/>
                <w:szCs w:val="20"/>
              </w:rPr>
            </w:pPr>
            <w:r w:rsidRPr="00114679">
              <w:rPr>
                <w:b/>
                <w:sz w:val="20"/>
                <w:szCs w:val="20"/>
              </w:rPr>
              <w:t>Примечание</w:t>
            </w:r>
          </w:p>
        </w:tc>
      </w:tr>
      <w:tr w:rsidR="004969E5" w:rsidRPr="00C64678" w:rsidTr="004969E5">
        <w:tc>
          <w:tcPr>
            <w:tcW w:w="2263" w:type="dxa"/>
          </w:tcPr>
          <w:p w:rsidR="004969E5" w:rsidRPr="00114679" w:rsidRDefault="004969E5" w:rsidP="004969E5">
            <w:pPr>
              <w:jc w:val="center"/>
              <w:rPr>
                <w:b/>
                <w:sz w:val="20"/>
                <w:szCs w:val="20"/>
              </w:rPr>
            </w:pPr>
            <w:r w:rsidRPr="00114679">
              <w:rPr>
                <w:b/>
                <w:sz w:val="20"/>
                <w:szCs w:val="20"/>
              </w:rPr>
              <w:t>1</w:t>
            </w:r>
          </w:p>
        </w:tc>
        <w:tc>
          <w:tcPr>
            <w:tcW w:w="1418" w:type="dxa"/>
          </w:tcPr>
          <w:p w:rsidR="004969E5" w:rsidRPr="00114679" w:rsidRDefault="004969E5" w:rsidP="004969E5">
            <w:pPr>
              <w:jc w:val="center"/>
              <w:rPr>
                <w:b/>
                <w:sz w:val="20"/>
                <w:szCs w:val="20"/>
              </w:rPr>
            </w:pPr>
            <w:r w:rsidRPr="00114679">
              <w:rPr>
                <w:b/>
                <w:sz w:val="20"/>
                <w:szCs w:val="20"/>
              </w:rPr>
              <w:t>2</w:t>
            </w:r>
          </w:p>
        </w:tc>
        <w:tc>
          <w:tcPr>
            <w:tcW w:w="2551" w:type="dxa"/>
          </w:tcPr>
          <w:p w:rsidR="004969E5" w:rsidRPr="00114679" w:rsidRDefault="004969E5" w:rsidP="004969E5">
            <w:pPr>
              <w:jc w:val="center"/>
              <w:rPr>
                <w:b/>
                <w:sz w:val="20"/>
                <w:szCs w:val="20"/>
              </w:rPr>
            </w:pPr>
            <w:r w:rsidRPr="00114679">
              <w:rPr>
                <w:b/>
                <w:sz w:val="20"/>
                <w:szCs w:val="20"/>
              </w:rPr>
              <w:t>3</w:t>
            </w:r>
          </w:p>
        </w:tc>
        <w:tc>
          <w:tcPr>
            <w:tcW w:w="2103" w:type="dxa"/>
          </w:tcPr>
          <w:p w:rsidR="004969E5" w:rsidRPr="00114679" w:rsidRDefault="004969E5" w:rsidP="004969E5">
            <w:pPr>
              <w:jc w:val="center"/>
              <w:rPr>
                <w:b/>
                <w:sz w:val="20"/>
                <w:szCs w:val="20"/>
              </w:rPr>
            </w:pPr>
            <w:r w:rsidRPr="00114679">
              <w:rPr>
                <w:b/>
                <w:sz w:val="20"/>
                <w:szCs w:val="20"/>
              </w:rPr>
              <w:t>4</w:t>
            </w:r>
          </w:p>
        </w:tc>
        <w:tc>
          <w:tcPr>
            <w:tcW w:w="1441" w:type="dxa"/>
          </w:tcPr>
          <w:p w:rsidR="004969E5" w:rsidRPr="00114679" w:rsidRDefault="004969E5" w:rsidP="004969E5">
            <w:pPr>
              <w:jc w:val="center"/>
              <w:rPr>
                <w:b/>
                <w:sz w:val="20"/>
                <w:szCs w:val="20"/>
              </w:rPr>
            </w:pPr>
            <w:r w:rsidRPr="00114679">
              <w:rPr>
                <w:b/>
                <w:sz w:val="20"/>
                <w:szCs w:val="20"/>
              </w:rPr>
              <w:t>5</w:t>
            </w:r>
          </w:p>
        </w:tc>
        <w:tc>
          <w:tcPr>
            <w:tcW w:w="2552" w:type="dxa"/>
          </w:tcPr>
          <w:p w:rsidR="004969E5" w:rsidRPr="00114679" w:rsidRDefault="004969E5" w:rsidP="004969E5">
            <w:pPr>
              <w:jc w:val="center"/>
              <w:rPr>
                <w:b/>
                <w:sz w:val="20"/>
                <w:szCs w:val="20"/>
              </w:rPr>
            </w:pPr>
            <w:r w:rsidRPr="00114679">
              <w:rPr>
                <w:b/>
                <w:sz w:val="20"/>
                <w:szCs w:val="20"/>
              </w:rPr>
              <w:t>6</w:t>
            </w:r>
          </w:p>
        </w:tc>
        <w:tc>
          <w:tcPr>
            <w:tcW w:w="2409" w:type="dxa"/>
          </w:tcPr>
          <w:p w:rsidR="004969E5" w:rsidRPr="00114679" w:rsidRDefault="004969E5" w:rsidP="004969E5">
            <w:pPr>
              <w:jc w:val="center"/>
              <w:rPr>
                <w:b/>
                <w:sz w:val="20"/>
                <w:szCs w:val="20"/>
              </w:rPr>
            </w:pPr>
            <w:r w:rsidRPr="00114679">
              <w:rPr>
                <w:b/>
                <w:sz w:val="20"/>
                <w:szCs w:val="20"/>
              </w:rPr>
              <w:t>7</w:t>
            </w:r>
          </w:p>
        </w:tc>
      </w:tr>
      <w:tr w:rsidR="004969E5" w:rsidRPr="00C64678" w:rsidTr="004969E5">
        <w:tc>
          <w:tcPr>
            <w:tcW w:w="2263" w:type="dxa"/>
          </w:tcPr>
          <w:p w:rsidR="004969E5" w:rsidRPr="00114679" w:rsidRDefault="004969E5" w:rsidP="004969E5">
            <w:pPr>
              <w:jc w:val="center"/>
              <w:rPr>
                <w:sz w:val="20"/>
                <w:szCs w:val="20"/>
              </w:rPr>
            </w:pPr>
            <w:r w:rsidRPr="00114679">
              <w:rPr>
                <w:sz w:val="20"/>
                <w:szCs w:val="20"/>
              </w:rPr>
              <w:t>:ЗУ</w:t>
            </w:r>
            <w:proofErr w:type="gramStart"/>
            <w:r w:rsidRPr="00114679">
              <w:rPr>
                <w:sz w:val="20"/>
                <w:szCs w:val="20"/>
              </w:rPr>
              <w:t>1</w:t>
            </w:r>
            <w:proofErr w:type="gramEnd"/>
            <w:r>
              <w:rPr>
                <w:sz w:val="20"/>
                <w:szCs w:val="20"/>
              </w:rPr>
              <w:t>(1)</w:t>
            </w:r>
          </w:p>
        </w:tc>
        <w:tc>
          <w:tcPr>
            <w:tcW w:w="1418" w:type="dxa"/>
          </w:tcPr>
          <w:p w:rsidR="004969E5" w:rsidRPr="00114679" w:rsidRDefault="004969E5" w:rsidP="004969E5">
            <w:pPr>
              <w:jc w:val="center"/>
              <w:rPr>
                <w:sz w:val="20"/>
                <w:szCs w:val="20"/>
              </w:rPr>
            </w:pPr>
            <w:r w:rsidRPr="00114679">
              <w:rPr>
                <w:sz w:val="20"/>
                <w:szCs w:val="20"/>
              </w:rPr>
              <w:t>1</w:t>
            </w:r>
          </w:p>
        </w:tc>
        <w:tc>
          <w:tcPr>
            <w:tcW w:w="2551" w:type="dxa"/>
            <w:vMerge w:val="restart"/>
          </w:tcPr>
          <w:p w:rsidR="004969E5" w:rsidRPr="00114679" w:rsidRDefault="004969E5" w:rsidP="004969E5">
            <w:pPr>
              <w:jc w:val="center"/>
              <w:rPr>
                <w:sz w:val="20"/>
                <w:szCs w:val="20"/>
                <w:highlight w:val="yellow"/>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vMerge w:val="restart"/>
          </w:tcPr>
          <w:p w:rsidR="004969E5" w:rsidRPr="00114679"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vMerge w:val="restart"/>
          </w:tcPr>
          <w:p w:rsidR="004969E5" w:rsidRPr="00114679" w:rsidRDefault="004969E5" w:rsidP="004969E5">
            <w:pPr>
              <w:jc w:val="center"/>
              <w:rPr>
                <w:sz w:val="20"/>
                <w:szCs w:val="20"/>
              </w:rPr>
            </w:pPr>
            <w:r>
              <w:rPr>
                <w:sz w:val="20"/>
                <w:szCs w:val="20"/>
              </w:rPr>
              <w:t>47099</w:t>
            </w:r>
          </w:p>
        </w:tc>
        <w:tc>
          <w:tcPr>
            <w:tcW w:w="2552" w:type="dxa"/>
            <w:vMerge w:val="restart"/>
          </w:tcPr>
          <w:p w:rsidR="004969E5" w:rsidRPr="00114679" w:rsidRDefault="004969E5" w:rsidP="004969E5">
            <w:pPr>
              <w:jc w:val="center"/>
              <w:rPr>
                <w:sz w:val="20"/>
                <w:szCs w:val="20"/>
              </w:rPr>
            </w:pPr>
            <w:r>
              <w:rPr>
                <w:sz w:val="20"/>
                <w:szCs w:val="20"/>
              </w:rPr>
              <w:t xml:space="preserve">Образование земельных участков путем раздела земельного участка с кадастровым номером </w:t>
            </w:r>
            <w:r w:rsidRPr="00114679">
              <w:rPr>
                <w:sz w:val="20"/>
                <w:szCs w:val="20"/>
              </w:rPr>
              <w:t>59:32:1090001:1006 (S=60195 м</w:t>
            </w:r>
            <w:r w:rsidRPr="00114679">
              <w:rPr>
                <w:sz w:val="20"/>
                <w:szCs w:val="20"/>
                <w:vertAlign w:val="superscript"/>
              </w:rPr>
              <w:t>2</w:t>
            </w:r>
            <w:r w:rsidRPr="00114679">
              <w:rPr>
                <w:sz w:val="20"/>
                <w:szCs w:val="20"/>
              </w:rPr>
              <w:t>)</w:t>
            </w:r>
            <w:r>
              <w:rPr>
                <w:sz w:val="20"/>
                <w:szCs w:val="20"/>
              </w:rPr>
              <w:t xml:space="preserve"> с сохранением исходного земельного участка в измененных границах</w:t>
            </w:r>
          </w:p>
        </w:tc>
        <w:tc>
          <w:tcPr>
            <w:tcW w:w="2409" w:type="dxa"/>
          </w:tcPr>
          <w:p w:rsidR="004969E5" w:rsidRPr="00114679" w:rsidRDefault="004969E5" w:rsidP="004969E5">
            <w:pPr>
              <w:jc w:val="center"/>
              <w:rPr>
                <w:sz w:val="20"/>
                <w:szCs w:val="20"/>
              </w:rPr>
            </w:pPr>
            <w:r w:rsidRPr="00114679">
              <w:rPr>
                <w:sz w:val="20"/>
                <w:szCs w:val="20"/>
              </w:rPr>
              <w:t>-</w:t>
            </w:r>
          </w:p>
        </w:tc>
      </w:tr>
      <w:tr w:rsidR="004969E5" w:rsidRPr="00C64678" w:rsidTr="004969E5">
        <w:tc>
          <w:tcPr>
            <w:tcW w:w="2263" w:type="dxa"/>
          </w:tcPr>
          <w:p w:rsidR="004969E5" w:rsidRPr="00114679" w:rsidRDefault="004969E5" w:rsidP="004969E5">
            <w:pPr>
              <w:jc w:val="center"/>
              <w:rPr>
                <w:sz w:val="20"/>
                <w:szCs w:val="20"/>
              </w:rPr>
            </w:pPr>
            <w:r w:rsidRPr="00114679">
              <w:rPr>
                <w:sz w:val="20"/>
                <w:szCs w:val="20"/>
              </w:rPr>
              <w:t>:ЗУ</w:t>
            </w:r>
            <w:proofErr w:type="gramStart"/>
            <w:r w:rsidRPr="00114679">
              <w:rPr>
                <w:sz w:val="20"/>
                <w:szCs w:val="20"/>
              </w:rPr>
              <w:t>1</w:t>
            </w:r>
            <w:proofErr w:type="gramEnd"/>
            <w:r>
              <w:rPr>
                <w:sz w:val="20"/>
                <w:szCs w:val="20"/>
              </w:rPr>
              <w:t>(2)</w:t>
            </w:r>
          </w:p>
        </w:tc>
        <w:tc>
          <w:tcPr>
            <w:tcW w:w="1418" w:type="dxa"/>
          </w:tcPr>
          <w:p w:rsidR="004969E5" w:rsidRPr="00114679" w:rsidRDefault="004969E5" w:rsidP="004969E5">
            <w:pPr>
              <w:jc w:val="center"/>
              <w:rPr>
                <w:sz w:val="20"/>
                <w:szCs w:val="20"/>
              </w:rPr>
            </w:pPr>
            <w:r w:rsidRPr="00114679">
              <w:rPr>
                <w:sz w:val="20"/>
                <w:szCs w:val="20"/>
              </w:rPr>
              <w:t>1</w:t>
            </w:r>
          </w:p>
        </w:tc>
        <w:tc>
          <w:tcPr>
            <w:tcW w:w="2551" w:type="dxa"/>
            <w:vMerge/>
          </w:tcPr>
          <w:p w:rsidR="004969E5" w:rsidRPr="00114679" w:rsidRDefault="004969E5" w:rsidP="004969E5">
            <w:pPr>
              <w:jc w:val="center"/>
              <w:rPr>
                <w:color w:val="FF0000"/>
                <w:sz w:val="20"/>
                <w:szCs w:val="20"/>
                <w:highlight w:val="yellow"/>
              </w:rPr>
            </w:pPr>
          </w:p>
        </w:tc>
        <w:tc>
          <w:tcPr>
            <w:tcW w:w="2103" w:type="dxa"/>
            <w:vMerge/>
            <w:vAlign w:val="center"/>
          </w:tcPr>
          <w:p w:rsidR="004969E5" w:rsidRPr="00114679" w:rsidRDefault="004969E5" w:rsidP="004969E5">
            <w:pPr>
              <w:jc w:val="center"/>
              <w:rPr>
                <w:color w:val="FF0000"/>
                <w:sz w:val="20"/>
                <w:szCs w:val="20"/>
              </w:rPr>
            </w:pPr>
          </w:p>
        </w:tc>
        <w:tc>
          <w:tcPr>
            <w:tcW w:w="1441" w:type="dxa"/>
            <w:vMerge/>
          </w:tcPr>
          <w:p w:rsidR="004969E5" w:rsidRPr="00114679" w:rsidRDefault="004969E5" w:rsidP="004969E5">
            <w:pPr>
              <w:jc w:val="center"/>
              <w:rPr>
                <w:color w:val="FF0000"/>
                <w:sz w:val="20"/>
                <w:szCs w:val="20"/>
              </w:rPr>
            </w:pPr>
          </w:p>
        </w:tc>
        <w:tc>
          <w:tcPr>
            <w:tcW w:w="2552" w:type="dxa"/>
            <w:vMerge/>
          </w:tcPr>
          <w:p w:rsidR="004969E5" w:rsidRPr="00114679" w:rsidRDefault="004969E5" w:rsidP="004969E5">
            <w:pPr>
              <w:jc w:val="center"/>
              <w:rPr>
                <w:sz w:val="20"/>
                <w:szCs w:val="20"/>
              </w:rPr>
            </w:pPr>
          </w:p>
        </w:tc>
        <w:tc>
          <w:tcPr>
            <w:tcW w:w="2409" w:type="dxa"/>
          </w:tcPr>
          <w:p w:rsidR="004969E5" w:rsidRPr="00114679" w:rsidRDefault="004969E5" w:rsidP="004969E5">
            <w:pPr>
              <w:jc w:val="center"/>
              <w:rPr>
                <w:sz w:val="20"/>
                <w:szCs w:val="20"/>
              </w:rPr>
            </w:pPr>
            <w:r w:rsidRPr="00114679">
              <w:rPr>
                <w:sz w:val="20"/>
                <w:szCs w:val="20"/>
              </w:rPr>
              <w:t>-</w:t>
            </w:r>
          </w:p>
        </w:tc>
      </w:tr>
      <w:tr w:rsidR="004969E5" w:rsidRPr="00C64678" w:rsidTr="004969E5">
        <w:tc>
          <w:tcPr>
            <w:tcW w:w="2263" w:type="dxa"/>
          </w:tcPr>
          <w:p w:rsidR="004969E5" w:rsidRPr="00114679" w:rsidRDefault="004969E5" w:rsidP="004969E5">
            <w:pPr>
              <w:jc w:val="center"/>
              <w:rPr>
                <w:sz w:val="20"/>
                <w:szCs w:val="20"/>
              </w:rPr>
            </w:pPr>
            <w:r w:rsidRPr="00114679">
              <w:rPr>
                <w:sz w:val="20"/>
                <w:szCs w:val="20"/>
              </w:rPr>
              <w:t>:ЗУ</w:t>
            </w:r>
            <w:proofErr w:type="gramStart"/>
            <w:r w:rsidRPr="00114679">
              <w:rPr>
                <w:sz w:val="20"/>
                <w:szCs w:val="20"/>
              </w:rPr>
              <w:t>1</w:t>
            </w:r>
            <w:proofErr w:type="gramEnd"/>
            <w:r>
              <w:rPr>
                <w:sz w:val="20"/>
                <w:szCs w:val="20"/>
              </w:rPr>
              <w:t>(3)</w:t>
            </w:r>
          </w:p>
        </w:tc>
        <w:tc>
          <w:tcPr>
            <w:tcW w:w="1418" w:type="dxa"/>
          </w:tcPr>
          <w:p w:rsidR="004969E5" w:rsidRPr="00114679" w:rsidRDefault="004969E5" w:rsidP="004969E5">
            <w:pPr>
              <w:jc w:val="center"/>
              <w:rPr>
                <w:sz w:val="20"/>
                <w:szCs w:val="20"/>
              </w:rPr>
            </w:pPr>
            <w:r w:rsidRPr="00114679">
              <w:rPr>
                <w:sz w:val="20"/>
                <w:szCs w:val="20"/>
              </w:rPr>
              <w:t>1</w:t>
            </w:r>
          </w:p>
        </w:tc>
        <w:tc>
          <w:tcPr>
            <w:tcW w:w="2551" w:type="dxa"/>
            <w:vMerge/>
          </w:tcPr>
          <w:p w:rsidR="004969E5" w:rsidRPr="00114679" w:rsidRDefault="004969E5" w:rsidP="004969E5">
            <w:pPr>
              <w:jc w:val="center"/>
              <w:rPr>
                <w:color w:val="FF0000"/>
                <w:sz w:val="20"/>
                <w:szCs w:val="20"/>
                <w:highlight w:val="yellow"/>
              </w:rPr>
            </w:pPr>
          </w:p>
        </w:tc>
        <w:tc>
          <w:tcPr>
            <w:tcW w:w="2103" w:type="dxa"/>
            <w:vMerge/>
          </w:tcPr>
          <w:p w:rsidR="004969E5" w:rsidRPr="00114679" w:rsidRDefault="004969E5" w:rsidP="004969E5">
            <w:pPr>
              <w:jc w:val="center"/>
              <w:rPr>
                <w:color w:val="FF0000"/>
                <w:sz w:val="20"/>
                <w:szCs w:val="20"/>
              </w:rPr>
            </w:pPr>
          </w:p>
        </w:tc>
        <w:tc>
          <w:tcPr>
            <w:tcW w:w="1441" w:type="dxa"/>
            <w:vMerge/>
          </w:tcPr>
          <w:p w:rsidR="004969E5" w:rsidRPr="00114679" w:rsidRDefault="004969E5" w:rsidP="004969E5">
            <w:pPr>
              <w:jc w:val="center"/>
              <w:rPr>
                <w:color w:val="FF0000"/>
                <w:sz w:val="20"/>
                <w:szCs w:val="20"/>
              </w:rPr>
            </w:pPr>
          </w:p>
        </w:tc>
        <w:tc>
          <w:tcPr>
            <w:tcW w:w="2552" w:type="dxa"/>
            <w:vMerge/>
          </w:tcPr>
          <w:p w:rsidR="004969E5" w:rsidRPr="00114679" w:rsidRDefault="004969E5" w:rsidP="004969E5">
            <w:pPr>
              <w:jc w:val="center"/>
              <w:rPr>
                <w:sz w:val="20"/>
                <w:szCs w:val="20"/>
              </w:rPr>
            </w:pPr>
          </w:p>
        </w:tc>
        <w:tc>
          <w:tcPr>
            <w:tcW w:w="2409" w:type="dxa"/>
          </w:tcPr>
          <w:p w:rsidR="004969E5" w:rsidRPr="00114679" w:rsidRDefault="004969E5" w:rsidP="004969E5">
            <w:pPr>
              <w:jc w:val="center"/>
              <w:rPr>
                <w:sz w:val="20"/>
                <w:szCs w:val="20"/>
              </w:rPr>
            </w:pPr>
            <w:r w:rsidRPr="00114679">
              <w:rPr>
                <w:sz w:val="20"/>
                <w:szCs w:val="20"/>
              </w:rPr>
              <w:t>-</w:t>
            </w:r>
          </w:p>
        </w:tc>
      </w:tr>
      <w:tr w:rsidR="004969E5" w:rsidRPr="00C64678" w:rsidTr="004969E5">
        <w:tc>
          <w:tcPr>
            <w:tcW w:w="2263" w:type="dxa"/>
          </w:tcPr>
          <w:p w:rsidR="004969E5" w:rsidRPr="00114679" w:rsidRDefault="004969E5" w:rsidP="004969E5">
            <w:pPr>
              <w:jc w:val="center"/>
              <w:rPr>
                <w:sz w:val="20"/>
                <w:szCs w:val="20"/>
              </w:rPr>
            </w:pPr>
            <w:r w:rsidRPr="00114679">
              <w:rPr>
                <w:sz w:val="20"/>
                <w:szCs w:val="20"/>
              </w:rPr>
              <w:t>:ЗУ</w:t>
            </w:r>
            <w:proofErr w:type="gramStart"/>
            <w:r w:rsidRPr="00114679">
              <w:rPr>
                <w:sz w:val="20"/>
                <w:szCs w:val="20"/>
              </w:rPr>
              <w:t>1</w:t>
            </w:r>
            <w:proofErr w:type="gramEnd"/>
            <w:r>
              <w:rPr>
                <w:sz w:val="20"/>
                <w:szCs w:val="20"/>
              </w:rPr>
              <w:t>(4)</w:t>
            </w:r>
          </w:p>
        </w:tc>
        <w:tc>
          <w:tcPr>
            <w:tcW w:w="1418" w:type="dxa"/>
          </w:tcPr>
          <w:p w:rsidR="004969E5" w:rsidRPr="00114679" w:rsidRDefault="004969E5" w:rsidP="004969E5">
            <w:pPr>
              <w:jc w:val="center"/>
              <w:rPr>
                <w:sz w:val="20"/>
                <w:szCs w:val="20"/>
              </w:rPr>
            </w:pPr>
            <w:r w:rsidRPr="00114679">
              <w:rPr>
                <w:sz w:val="20"/>
                <w:szCs w:val="20"/>
              </w:rPr>
              <w:t>1</w:t>
            </w:r>
          </w:p>
        </w:tc>
        <w:tc>
          <w:tcPr>
            <w:tcW w:w="2551" w:type="dxa"/>
            <w:vMerge/>
          </w:tcPr>
          <w:p w:rsidR="004969E5" w:rsidRPr="00114679" w:rsidRDefault="004969E5" w:rsidP="004969E5">
            <w:pPr>
              <w:jc w:val="center"/>
              <w:rPr>
                <w:color w:val="FF0000"/>
                <w:sz w:val="20"/>
                <w:szCs w:val="20"/>
              </w:rPr>
            </w:pPr>
          </w:p>
        </w:tc>
        <w:tc>
          <w:tcPr>
            <w:tcW w:w="2103" w:type="dxa"/>
            <w:vMerge/>
          </w:tcPr>
          <w:p w:rsidR="004969E5" w:rsidRPr="00114679" w:rsidRDefault="004969E5" w:rsidP="004969E5">
            <w:pPr>
              <w:jc w:val="center"/>
              <w:rPr>
                <w:color w:val="FF0000"/>
                <w:sz w:val="20"/>
                <w:szCs w:val="20"/>
              </w:rPr>
            </w:pPr>
          </w:p>
        </w:tc>
        <w:tc>
          <w:tcPr>
            <w:tcW w:w="1441" w:type="dxa"/>
            <w:vMerge/>
          </w:tcPr>
          <w:p w:rsidR="004969E5" w:rsidRPr="00114679" w:rsidRDefault="004969E5" w:rsidP="004969E5">
            <w:pPr>
              <w:jc w:val="center"/>
              <w:rPr>
                <w:color w:val="FF0000"/>
                <w:sz w:val="20"/>
                <w:szCs w:val="20"/>
              </w:rPr>
            </w:pPr>
          </w:p>
        </w:tc>
        <w:tc>
          <w:tcPr>
            <w:tcW w:w="2552" w:type="dxa"/>
            <w:vMerge/>
          </w:tcPr>
          <w:p w:rsidR="004969E5" w:rsidRPr="00114679" w:rsidRDefault="004969E5" w:rsidP="004969E5">
            <w:pPr>
              <w:jc w:val="center"/>
              <w:rPr>
                <w:sz w:val="20"/>
                <w:szCs w:val="20"/>
              </w:rPr>
            </w:pPr>
          </w:p>
        </w:tc>
        <w:tc>
          <w:tcPr>
            <w:tcW w:w="2409" w:type="dxa"/>
          </w:tcPr>
          <w:p w:rsidR="004969E5" w:rsidRPr="00114679" w:rsidRDefault="004969E5" w:rsidP="004969E5">
            <w:pPr>
              <w:jc w:val="center"/>
              <w:rPr>
                <w:sz w:val="20"/>
                <w:szCs w:val="20"/>
              </w:rPr>
            </w:pPr>
            <w:r w:rsidRPr="00114679">
              <w:rPr>
                <w:sz w:val="20"/>
                <w:szCs w:val="20"/>
              </w:rPr>
              <w:t>-</w:t>
            </w:r>
          </w:p>
        </w:tc>
      </w:tr>
      <w:tr w:rsidR="004969E5" w:rsidRPr="00C64678" w:rsidTr="004969E5">
        <w:trPr>
          <w:trHeight w:val="1363"/>
        </w:trPr>
        <w:tc>
          <w:tcPr>
            <w:tcW w:w="2263" w:type="dxa"/>
          </w:tcPr>
          <w:p w:rsidR="004969E5" w:rsidRPr="00114679" w:rsidRDefault="004969E5" w:rsidP="004969E5">
            <w:pPr>
              <w:jc w:val="center"/>
              <w:rPr>
                <w:sz w:val="20"/>
                <w:szCs w:val="20"/>
              </w:rPr>
            </w:pPr>
            <w:r w:rsidRPr="00114679">
              <w:rPr>
                <w:sz w:val="20"/>
                <w:szCs w:val="20"/>
              </w:rPr>
              <w:t>:ЗУ</w:t>
            </w:r>
            <w:proofErr w:type="gramStart"/>
            <w:r w:rsidRPr="00114679">
              <w:rPr>
                <w:sz w:val="20"/>
                <w:szCs w:val="20"/>
              </w:rPr>
              <w:t>1</w:t>
            </w:r>
            <w:proofErr w:type="gramEnd"/>
            <w:r>
              <w:rPr>
                <w:sz w:val="20"/>
                <w:szCs w:val="20"/>
              </w:rPr>
              <w:t>(5)</w:t>
            </w:r>
          </w:p>
        </w:tc>
        <w:tc>
          <w:tcPr>
            <w:tcW w:w="1418" w:type="dxa"/>
          </w:tcPr>
          <w:p w:rsidR="004969E5" w:rsidRPr="00114679" w:rsidRDefault="004969E5" w:rsidP="004969E5">
            <w:pPr>
              <w:jc w:val="center"/>
              <w:rPr>
                <w:sz w:val="20"/>
                <w:szCs w:val="20"/>
              </w:rPr>
            </w:pPr>
            <w:r w:rsidRPr="00114679">
              <w:rPr>
                <w:sz w:val="20"/>
                <w:szCs w:val="20"/>
              </w:rPr>
              <w:t>1</w:t>
            </w:r>
          </w:p>
        </w:tc>
        <w:tc>
          <w:tcPr>
            <w:tcW w:w="2551" w:type="dxa"/>
            <w:vMerge/>
          </w:tcPr>
          <w:p w:rsidR="004969E5" w:rsidRPr="00114679" w:rsidRDefault="004969E5" w:rsidP="004969E5">
            <w:pPr>
              <w:jc w:val="center"/>
              <w:rPr>
                <w:color w:val="FF0000"/>
                <w:sz w:val="20"/>
                <w:szCs w:val="20"/>
              </w:rPr>
            </w:pPr>
          </w:p>
        </w:tc>
        <w:tc>
          <w:tcPr>
            <w:tcW w:w="2103" w:type="dxa"/>
            <w:vMerge/>
          </w:tcPr>
          <w:p w:rsidR="004969E5" w:rsidRPr="00114679" w:rsidRDefault="004969E5" w:rsidP="004969E5">
            <w:pPr>
              <w:jc w:val="center"/>
              <w:rPr>
                <w:color w:val="FF0000"/>
                <w:sz w:val="20"/>
                <w:szCs w:val="20"/>
              </w:rPr>
            </w:pPr>
          </w:p>
        </w:tc>
        <w:tc>
          <w:tcPr>
            <w:tcW w:w="1441" w:type="dxa"/>
            <w:vMerge/>
          </w:tcPr>
          <w:p w:rsidR="004969E5" w:rsidRPr="00114679" w:rsidRDefault="004969E5" w:rsidP="004969E5">
            <w:pPr>
              <w:jc w:val="center"/>
              <w:rPr>
                <w:color w:val="FF0000"/>
                <w:sz w:val="20"/>
                <w:szCs w:val="20"/>
              </w:rPr>
            </w:pPr>
          </w:p>
        </w:tc>
        <w:tc>
          <w:tcPr>
            <w:tcW w:w="2552" w:type="dxa"/>
            <w:vMerge/>
          </w:tcPr>
          <w:p w:rsidR="004969E5" w:rsidRPr="00114679" w:rsidRDefault="004969E5" w:rsidP="004969E5">
            <w:pPr>
              <w:jc w:val="center"/>
              <w:rPr>
                <w:sz w:val="20"/>
                <w:szCs w:val="20"/>
              </w:rPr>
            </w:pPr>
          </w:p>
        </w:tc>
        <w:tc>
          <w:tcPr>
            <w:tcW w:w="2409" w:type="dxa"/>
          </w:tcPr>
          <w:p w:rsidR="004969E5" w:rsidRPr="00114679" w:rsidRDefault="004969E5" w:rsidP="004969E5">
            <w:pPr>
              <w:jc w:val="center"/>
              <w:rPr>
                <w:sz w:val="20"/>
                <w:szCs w:val="20"/>
              </w:rPr>
            </w:pPr>
            <w:r w:rsidRPr="00114679">
              <w:rPr>
                <w:sz w:val="20"/>
                <w:szCs w:val="20"/>
              </w:rPr>
              <w:t>-</w:t>
            </w:r>
          </w:p>
        </w:tc>
      </w:tr>
      <w:tr w:rsidR="004969E5" w:rsidRPr="00C64678" w:rsidTr="004969E5">
        <w:trPr>
          <w:trHeight w:val="1363"/>
        </w:trPr>
        <w:tc>
          <w:tcPr>
            <w:tcW w:w="2263" w:type="dxa"/>
          </w:tcPr>
          <w:p w:rsidR="004969E5" w:rsidRPr="00114679" w:rsidRDefault="004969E5" w:rsidP="004969E5">
            <w:pPr>
              <w:jc w:val="center"/>
              <w:rPr>
                <w:sz w:val="20"/>
                <w:szCs w:val="20"/>
              </w:rPr>
            </w:pPr>
            <w:r>
              <w:rPr>
                <w:sz w:val="20"/>
                <w:szCs w:val="20"/>
              </w:rPr>
              <w:t>:ЗУ</w:t>
            </w:r>
            <w:proofErr w:type="gramStart"/>
            <w:r>
              <w:rPr>
                <w:sz w:val="20"/>
                <w:szCs w:val="20"/>
              </w:rPr>
              <w:t>2</w:t>
            </w:r>
            <w:proofErr w:type="gramEnd"/>
          </w:p>
        </w:tc>
        <w:tc>
          <w:tcPr>
            <w:tcW w:w="1418" w:type="dxa"/>
          </w:tcPr>
          <w:p w:rsidR="004969E5" w:rsidRPr="00114679"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color w:val="FF0000"/>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Pr="00114679" w:rsidRDefault="004969E5" w:rsidP="004969E5">
            <w:pPr>
              <w:jc w:val="center"/>
              <w:rPr>
                <w:color w:val="FF0000"/>
                <w:sz w:val="20"/>
                <w:szCs w:val="20"/>
              </w:rPr>
            </w:pPr>
            <w:r w:rsidRPr="00114679">
              <w:rPr>
                <w:sz w:val="20"/>
                <w:szCs w:val="20"/>
              </w:rPr>
              <w:t>2.1.1 Малоэтажная многоквартирная жилая застройка</w:t>
            </w:r>
          </w:p>
        </w:tc>
        <w:tc>
          <w:tcPr>
            <w:tcW w:w="1441" w:type="dxa"/>
          </w:tcPr>
          <w:p w:rsidR="004969E5" w:rsidRPr="00114679" w:rsidRDefault="004969E5" w:rsidP="004969E5">
            <w:pPr>
              <w:jc w:val="center"/>
              <w:rPr>
                <w:color w:val="FF0000"/>
                <w:sz w:val="20"/>
                <w:szCs w:val="20"/>
              </w:rPr>
            </w:pPr>
            <w:r w:rsidRPr="00CB2845">
              <w:rPr>
                <w:sz w:val="20"/>
                <w:szCs w:val="20"/>
              </w:rPr>
              <w:t>9069</w:t>
            </w:r>
          </w:p>
        </w:tc>
        <w:tc>
          <w:tcPr>
            <w:tcW w:w="2552" w:type="dxa"/>
            <w:vMerge w:val="restart"/>
          </w:tcPr>
          <w:p w:rsidR="004969E5" w:rsidRDefault="004969E5" w:rsidP="004969E5">
            <w:pPr>
              <w:jc w:val="center"/>
              <w:rPr>
                <w:sz w:val="20"/>
                <w:szCs w:val="20"/>
              </w:rPr>
            </w:pPr>
            <w:r>
              <w:rPr>
                <w:sz w:val="20"/>
                <w:szCs w:val="20"/>
              </w:rPr>
              <w:t xml:space="preserve">Образование земельных участков путем перераспределения земельных участков с кадастровыми номерами </w:t>
            </w:r>
          </w:p>
          <w:p w:rsidR="004969E5" w:rsidRPr="00011CD6" w:rsidRDefault="004969E5" w:rsidP="004969E5">
            <w:pPr>
              <w:jc w:val="center"/>
              <w:rPr>
                <w:sz w:val="20"/>
                <w:szCs w:val="20"/>
                <w:lang w:val="en-US"/>
              </w:rPr>
            </w:pPr>
            <w:r w:rsidRPr="00011CD6">
              <w:rPr>
                <w:sz w:val="20"/>
                <w:szCs w:val="20"/>
                <w:lang w:val="en-US"/>
              </w:rPr>
              <w:t>:</w:t>
            </w:r>
            <w:r w:rsidRPr="009C1D0B">
              <w:rPr>
                <w:sz w:val="20"/>
                <w:szCs w:val="20"/>
              </w:rPr>
              <w:t>ЗУ</w:t>
            </w:r>
            <w:r w:rsidRPr="00011CD6">
              <w:rPr>
                <w:sz w:val="20"/>
                <w:szCs w:val="20"/>
                <w:lang w:val="en-US"/>
              </w:rPr>
              <w:t>1</w:t>
            </w:r>
          </w:p>
          <w:p w:rsidR="004969E5" w:rsidRPr="00E93307" w:rsidRDefault="004969E5" w:rsidP="004969E5">
            <w:pPr>
              <w:jc w:val="center"/>
              <w:rPr>
                <w:sz w:val="20"/>
                <w:szCs w:val="20"/>
                <w:lang w:val="en-US"/>
              </w:rPr>
            </w:pPr>
            <w:r w:rsidRPr="00E93307">
              <w:rPr>
                <w:sz w:val="20"/>
                <w:szCs w:val="20"/>
                <w:lang w:val="en-US"/>
              </w:rPr>
              <w:t>(</w:t>
            </w:r>
            <w:r>
              <w:rPr>
                <w:sz w:val="20"/>
                <w:szCs w:val="20"/>
                <w:lang w:val="en-US"/>
              </w:rPr>
              <w:t>S=</w:t>
            </w:r>
            <w:r w:rsidRPr="00E93307">
              <w:rPr>
                <w:sz w:val="20"/>
                <w:szCs w:val="20"/>
                <w:lang w:val="en-US"/>
              </w:rPr>
              <w:t>47099</w:t>
            </w:r>
            <w:r>
              <w:rPr>
                <w:sz w:val="20"/>
                <w:szCs w:val="20"/>
                <w:lang w:val="en-US"/>
              </w:rPr>
              <w:t xml:space="preserve"> </w:t>
            </w:r>
            <w:r>
              <w:rPr>
                <w:sz w:val="20"/>
                <w:szCs w:val="20"/>
              </w:rPr>
              <w:t>м</w:t>
            </w:r>
            <w:r w:rsidRPr="00E93307">
              <w:rPr>
                <w:sz w:val="20"/>
                <w:szCs w:val="20"/>
                <w:vertAlign w:val="superscript"/>
                <w:lang w:val="en-US"/>
              </w:rPr>
              <w:t>2</w:t>
            </w:r>
            <w:r w:rsidRPr="00E93307">
              <w:rPr>
                <w:sz w:val="20"/>
                <w:szCs w:val="20"/>
                <w:lang w:val="en-US"/>
              </w:rPr>
              <w:t xml:space="preserve">), </w:t>
            </w:r>
          </w:p>
          <w:p w:rsidR="004969E5" w:rsidRPr="00E93307" w:rsidRDefault="004969E5" w:rsidP="004969E5">
            <w:pPr>
              <w:jc w:val="center"/>
              <w:rPr>
                <w:sz w:val="20"/>
                <w:szCs w:val="20"/>
                <w:lang w:val="en-US"/>
              </w:rPr>
            </w:pPr>
            <w:r w:rsidRPr="00E93307">
              <w:rPr>
                <w:sz w:val="20"/>
                <w:szCs w:val="20"/>
                <w:lang w:val="en-US"/>
              </w:rPr>
              <w:t xml:space="preserve">59:32:1090001:20 </w:t>
            </w:r>
          </w:p>
          <w:p w:rsidR="004969E5" w:rsidRPr="00E93307" w:rsidRDefault="004969E5" w:rsidP="004969E5">
            <w:pPr>
              <w:jc w:val="center"/>
              <w:rPr>
                <w:sz w:val="20"/>
                <w:szCs w:val="20"/>
                <w:lang w:val="en-US"/>
              </w:rPr>
            </w:pPr>
            <w:r w:rsidRPr="00E93307">
              <w:rPr>
                <w:sz w:val="20"/>
                <w:szCs w:val="20"/>
                <w:lang w:val="en-US"/>
              </w:rPr>
              <w:t>(</w:t>
            </w:r>
            <w:r>
              <w:rPr>
                <w:sz w:val="20"/>
                <w:szCs w:val="20"/>
                <w:lang w:val="en-US"/>
              </w:rPr>
              <w:t>S=</w:t>
            </w:r>
            <w:r w:rsidRPr="00E93307">
              <w:rPr>
                <w:sz w:val="20"/>
                <w:szCs w:val="20"/>
                <w:lang w:val="en-US"/>
              </w:rPr>
              <w:t>1357</w:t>
            </w:r>
            <w:r>
              <w:rPr>
                <w:sz w:val="20"/>
                <w:szCs w:val="20"/>
                <w:lang w:val="en-US"/>
              </w:rPr>
              <w:t xml:space="preserve"> </w:t>
            </w:r>
            <w:r>
              <w:rPr>
                <w:sz w:val="20"/>
                <w:szCs w:val="20"/>
              </w:rPr>
              <w:t>м</w:t>
            </w:r>
            <w:r w:rsidRPr="00E93307">
              <w:rPr>
                <w:sz w:val="20"/>
                <w:szCs w:val="20"/>
                <w:vertAlign w:val="superscript"/>
                <w:lang w:val="en-US"/>
              </w:rPr>
              <w:t>2</w:t>
            </w:r>
            <w:r w:rsidRPr="00E93307">
              <w:rPr>
                <w:sz w:val="20"/>
                <w:szCs w:val="20"/>
                <w:lang w:val="en-US"/>
              </w:rPr>
              <w:t xml:space="preserve">), </w:t>
            </w:r>
          </w:p>
          <w:p w:rsidR="004969E5" w:rsidRPr="00E93307" w:rsidRDefault="004969E5" w:rsidP="004969E5">
            <w:pPr>
              <w:jc w:val="center"/>
              <w:rPr>
                <w:sz w:val="20"/>
                <w:szCs w:val="20"/>
                <w:lang w:val="en-US"/>
              </w:rPr>
            </w:pPr>
            <w:r w:rsidRPr="00E93307">
              <w:rPr>
                <w:sz w:val="20"/>
                <w:szCs w:val="20"/>
                <w:lang w:val="en-US"/>
              </w:rPr>
              <w:t>59:32:1090001:1053</w:t>
            </w:r>
          </w:p>
          <w:p w:rsidR="004969E5" w:rsidRPr="00E93307" w:rsidRDefault="004969E5" w:rsidP="004969E5">
            <w:pPr>
              <w:jc w:val="center"/>
              <w:rPr>
                <w:sz w:val="20"/>
                <w:szCs w:val="20"/>
                <w:lang w:val="en-US"/>
              </w:rPr>
            </w:pPr>
            <w:r w:rsidRPr="00E93307">
              <w:rPr>
                <w:sz w:val="20"/>
                <w:szCs w:val="20"/>
                <w:lang w:val="en-US"/>
              </w:rPr>
              <w:t>(</w:t>
            </w:r>
            <w:r>
              <w:rPr>
                <w:sz w:val="20"/>
                <w:szCs w:val="20"/>
                <w:lang w:val="en-US"/>
              </w:rPr>
              <w:t>S=</w:t>
            </w:r>
            <w:r w:rsidRPr="00E93307">
              <w:rPr>
                <w:sz w:val="20"/>
                <w:szCs w:val="20"/>
                <w:lang w:val="en-US"/>
              </w:rPr>
              <w:t>302</w:t>
            </w:r>
            <w:r>
              <w:rPr>
                <w:sz w:val="20"/>
                <w:szCs w:val="20"/>
                <w:lang w:val="en-US"/>
              </w:rPr>
              <w:t xml:space="preserve"> </w:t>
            </w:r>
            <w:r>
              <w:rPr>
                <w:sz w:val="20"/>
                <w:szCs w:val="20"/>
              </w:rPr>
              <w:t>м</w:t>
            </w:r>
            <w:r w:rsidRPr="00E93307">
              <w:rPr>
                <w:sz w:val="20"/>
                <w:szCs w:val="20"/>
                <w:vertAlign w:val="superscript"/>
                <w:lang w:val="en-US"/>
              </w:rPr>
              <w:t>2</w:t>
            </w:r>
            <w:r w:rsidRPr="00E93307">
              <w:rPr>
                <w:sz w:val="20"/>
                <w:szCs w:val="20"/>
                <w:lang w:val="en-US"/>
              </w:rPr>
              <w:t xml:space="preserve">), </w:t>
            </w:r>
          </w:p>
          <w:p w:rsidR="004969E5" w:rsidRPr="00E93307" w:rsidRDefault="004969E5" w:rsidP="004969E5">
            <w:pPr>
              <w:jc w:val="center"/>
              <w:rPr>
                <w:sz w:val="20"/>
                <w:szCs w:val="20"/>
                <w:lang w:val="en-US"/>
              </w:rPr>
            </w:pPr>
            <w:r w:rsidRPr="00E93307">
              <w:rPr>
                <w:sz w:val="20"/>
                <w:szCs w:val="20"/>
                <w:lang w:val="en-US"/>
              </w:rPr>
              <w:t>59:32:1090001:1054</w:t>
            </w:r>
          </w:p>
          <w:p w:rsidR="004969E5" w:rsidRPr="00E93307" w:rsidRDefault="004969E5" w:rsidP="004969E5">
            <w:pPr>
              <w:jc w:val="center"/>
              <w:rPr>
                <w:sz w:val="20"/>
                <w:szCs w:val="20"/>
                <w:lang w:val="en-US"/>
              </w:rPr>
            </w:pPr>
            <w:r w:rsidRPr="00E93307">
              <w:rPr>
                <w:sz w:val="20"/>
                <w:szCs w:val="20"/>
                <w:lang w:val="en-US"/>
              </w:rPr>
              <w:t>(</w:t>
            </w:r>
            <w:r>
              <w:rPr>
                <w:sz w:val="20"/>
                <w:szCs w:val="20"/>
                <w:lang w:val="en-US"/>
              </w:rPr>
              <w:t>S=</w:t>
            </w:r>
            <w:r w:rsidRPr="00E93307">
              <w:rPr>
                <w:sz w:val="20"/>
                <w:szCs w:val="20"/>
                <w:lang w:val="en-US"/>
              </w:rPr>
              <w:t>966</w:t>
            </w:r>
            <w:r>
              <w:rPr>
                <w:sz w:val="20"/>
                <w:szCs w:val="20"/>
                <w:lang w:val="en-US"/>
              </w:rPr>
              <w:t xml:space="preserve"> </w:t>
            </w:r>
            <w:r>
              <w:rPr>
                <w:sz w:val="20"/>
                <w:szCs w:val="20"/>
              </w:rPr>
              <w:t>м</w:t>
            </w:r>
            <w:r w:rsidRPr="00E93307">
              <w:rPr>
                <w:sz w:val="20"/>
                <w:szCs w:val="20"/>
                <w:vertAlign w:val="superscript"/>
                <w:lang w:val="en-US"/>
              </w:rPr>
              <w:t>2</w:t>
            </w:r>
            <w:r w:rsidRPr="00E93307">
              <w:rPr>
                <w:sz w:val="20"/>
                <w:szCs w:val="20"/>
                <w:lang w:val="en-US"/>
              </w:rPr>
              <w:t xml:space="preserve">), </w:t>
            </w:r>
          </w:p>
          <w:p w:rsidR="004969E5" w:rsidRPr="00E93307" w:rsidRDefault="004969E5" w:rsidP="004969E5">
            <w:pPr>
              <w:jc w:val="center"/>
              <w:rPr>
                <w:sz w:val="20"/>
                <w:szCs w:val="20"/>
                <w:lang w:val="en-US"/>
              </w:rPr>
            </w:pPr>
            <w:r w:rsidRPr="00E93307">
              <w:rPr>
                <w:sz w:val="20"/>
                <w:szCs w:val="20"/>
                <w:lang w:val="en-US"/>
              </w:rPr>
              <w:t>59:32:1090001:1005</w:t>
            </w:r>
          </w:p>
          <w:p w:rsidR="004969E5" w:rsidRPr="00E93307" w:rsidRDefault="004969E5" w:rsidP="004969E5">
            <w:pPr>
              <w:jc w:val="center"/>
              <w:rPr>
                <w:sz w:val="20"/>
                <w:szCs w:val="20"/>
                <w:lang w:val="en-US"/>
              </w:rPr>
            </w:pPr>
            <w:r w:rsidRPr="00E93307">
              <w:rPr>
                <w:sz w:val="20"/>
                <w:szCs w:val="20"/>
                <w:lang w:val="en-US"/>
              </w:rPr>
              <w:t>(</w:t>
            </w:r>
            <w:r>
              <w:rPr>
                <w:sz w:val="20"/>
                <w:szCs w:val="20"/>
                <w:lang w:val="en-US"/>
              </w:rPr>
              <w:t>S=</w:t>
            </w:r>
            <w:r w:rsidRPr="00E93307">
              <w:rPr>
                <w:sz w:val="20"/>
                <w:szCs w:val="20"/>
                <w:lang w:val="en-US"/>
              </w:rPr>
              <w:t>2000</w:t>
            </w:r>
            <w:r>
              <w:rPr>
                <w:sz w:val="20"/>
                <w:szCs w:val="20"/>
                <w:lang w:val="en-US"/>
              </w:rPr>
              <w:t xml:space="preserve"> </w:t>
            </w:r>
            <w:r>
              <w:rPr>
                <w:sz w:val="20"/>
                <w:szCs w:val="20"/>
              </w:rPr>
              <w:t>м</w:t>
            </w:r>
            <w:r w:rsidRPr="00E93307">
              <w:rPr>
                <w:sz w:val="20"/>
                <w:szCs w:val="20"/>
                <w:vertAlign w:val="superscript"/>
                <w:lang w:val="en-US"/>
              </w:rPr>
              <w:t>2</w:t>
            </w:r>
            <w:r w:rsidRPr="00E93307">
              <w:rPr>
                <w:sz w:val="20"/>
                <w:szCs w:val="20"/>
                <w:lang w:val="en-US"/>
              </w:rPr>
              <w:t xml:space="preserve">), </w:t>
            </w:r>
          </w:p>
          <w:p w:rsidR="004969E5" w:rsidRPr="00E93307" w:rsidRDefault="004969E5" w:rsidP="004969E5">
            <w:pPr>
              <w:jc w:val="center"/>
              <w:rPr>
                <w:sz w:val="20"/>
                <w:szCs w:val="20"/>
                <w:lang w:val="en-US"/>
              </w:rPr>
            </w:pPr>
            <w:r w:rsidRPr="00E93307">
              <w:rPr>
                <w:sz w:val="20"/>
                <w:szCs w:val="20"/>
                <w:lang w:val="en-US"/>
              </w:rPr>
              <w:t>59:32:1090001:21</w:t>
            </w:r>
          </w:p>
          <w:p w:rsidR="004969E5" w:rsidRPr="00E93307" w:rsidRDefault="004969E5" w:rsidP="004969E5">
            <w:pPr>
              <w:jc w:val="center"/>
              <w:rPr>
                <w:sz w:val="20"/>
                <w:szCs w:val="20"/>
                <w:lang w:val="en-US"/>
              </w:rPr>
            </w:pPr>
            <w:r w:rsidRPr="00E93307">
              <w:rPr>
                <w:sz w:val="20"/>
                <w:szCs w:val="20"/>
                <w:lang w:val="en-US"/>
              </w:rPr>
              <w:t>(</w:t>
            </w:r>
            <w:r>
              <w:rPr>
                <w:sz w:val="20"/>
                <w:szCs w:val="20"/>
                <w:lang w:val="en-US"/>
              </w:rPr>
              <w:t>S=</w:t>
            </w:r>
            <w:r w:rsidRPr="00E93307">
              <w:rPr>
                <w:sz w:val="20"/>
                <w:szCs w:val="20"/>
                <w:lang w:val="en-US"/>
              </w:rPr>
              <w:t>2066</w:t>
            </w:r>
            <w:r>
              <w:rPr>
                <w:sz w:val="20"/>
                <w:szCs w:val="20"/>
                <w:lang w:val="en-US"/>
              </w:rPr>
              <w:t xml:space="preserve"> </w:t>
            </w:r>
            <w:r>
              <w:rPr>
                <w:sz w:val="20"/>
                <w:szCs w:val="20"/>
              </w:rPr>
              <w:t>м</w:t>
            </w:r>
            <w:r w:rsidRPr="00E93307">
              <w:rPr>
                <w:sz w:val="20"/>
                <w:szCs w:val="20"/>
                <w:vertAlign w:val="superscript"/>
                <w:lang w:val="en-US"/>
              </w:rPr>
              <w:t>2</w:t>
            </w:r>
            <w:r w:rsidRPr="00E93307">
              <w:rPr>
                <w:sz w:val="20"/>
                <w:szCs w:val="20"/>
                <w:lang w:val="en-US"/>
              </w:rPr>
              <w:t xml:space="preserve">), </w:t>
            </w:r>
          </w:p>
          <w:p w:rsidR="004969E5" w:rsidRPr="00E93307" w:rsidRDefault="004969E5" w:rsidP="004969E5">
            <w:pPr>
              <w:jc w:val="center"/>
              <w:rPr>
                <w:sz w:val="20"/>
                <w:szCs w:val="20"/>
                <w:lang w:val="en-US"/>
              </w:rPr>
            </w:pPr>
            <w:r w:rsidRPr="00E93307">
              <w:rPr>
                <w:sz w:val="20"/>
                <w:szCs w:val="20"/>
                <w:lang w:val="en-US"/>
              </w:rPr>
              <w:lastRenderedPageBreak/>
              <w:t>59:32:1090001:33</w:t>
            </w:r>
          </w:p>
          <w:p w:rsidR="004969E5" w:rsidRPr="00E93307" w:rsidRDefault="004969E5" w:rsidP="004969E5">
            <w:pPr>
              <w:jc w:val="center"/>
              <w:rPr>
                <w:sz w:val="20"/>
                <w:szCs w:val="20"/>
                <w:lang w:val="en-US"/>
              </w:rPr>
            </w:pPr>
            <w:r w:rsidRPr="00E93307">
              <w:rPr>
                <w:sz w:val="20"/>
                <w:szCs w:val="20"/>
                <w:lang w:val="en-US"/>
              </w:rPr>
              <w:t>(</w:t>
            </w:r>
            <w:r>
              <w:rPr>
                <w:sz w:val="20"/>
                <w:szCs w:val="20"/>
                <w:lang w:val="en-US"/>
              </w:rPr>
              <w:t>S=</w:t>
            </w:r>
            <w:r w:rsidRPr="00E93307">
              <w:rPr>
                <w:sz w:val="20"/>
                <w:szCs w:val="20"/>
                <w:lang w:val="en-US"/>
              </w:rPr>
              <w:t>908</w:t>
            </w:r>
            <w:r>
              <w:rPr>
                <w:sz w:val="20"/>
                <w:szCs w:val="20"/>
                <w:lang w:val="en-US"/>
              </w:rPr>
              <w:t xml:space="preserve"> </w:t>
            </w:r>
            <w:r>
              <w:rPr>
                <w:sz w:val="20"/>
                <w:szCs w:val="20"/>
              </w:rPr>
              <w:t>м</w:t>
            </w:r>
            <w:r w:rsidRPr="00E93307">
              <w:rPr>
                <w:sz w:val="20"/>
                <w:szCs w:val="20"/>
                <w:vertAlign w:val="superscript"/>
                <w:lang w:val="en-US"/>
              </w:rPr>
              <w:t>2</w:t>
            </w:r>
            <w:r w:rsidRPr="00E93307">
              <w:rPr>
                <w:sz w:val="20"/>
                <w:szCs w:val="20"/>
                <w:lang w:val="en-US"/>
              </w:rPr>
              <w:t xml:space="preserve">), </w:t>
            </w:r>
          </w:p>
          <w:p w:rsidR="004969E5" w:rsidRPr="00E93307" w:rsidRDefault="004969E5" w:rsidP="004969E5">
            <w:pPr>
              <w:jc w:val="center"/>
              <w:rPr>
                <w:sz w:val="20"/>
                <w:szCs w:val="20"/>
                <w:lang w:val="en-US"/>
              </w:rPr>
            </w:pPr>
            <w:r w:rsidRPr="00E93307">
              <w:rPr>
                <w:sz w:val="20"/>
                <w:szCs w:val="20"/>
                <w:lang w:val="en-US"/>
              </w:rPr>
              <w:t>59:32:1090001:1231</w:t>
            </w:r>
          </w:p>
          <w:p w:rsidR="004969E5" w:rsidRPr="00E93307" w:rsidRDefault="004969E5" w:rsidP="004969E5">
            <w:pPr>
              <w:jc w:val="center"/>
              <w:rPr>
                <w:sz w:val="20"/>
                <w:szCs w:val="20"/>
                <w:lang w:val="en-US"/>
              </w:rPr>
            </w:pPr>
            <w:r w:rsidRPr="00E93307">
              <w:rPr>
                <w:sz w:val="20"/>
                <w:szCs w:val="20"/>
                <w:lang w:val="en-US"/>
              </w:rPr>
              <w:t>(</w:t>
            </w:r>
            <w:r>
              <w:rPr>
                <w:sz w:val="20"/>
                <w:szCs w:val="20"/>
                <w:lang w:val="en-US"/>
              </w:rPr>
              <w:t>S=</w:t>
            </w:r>
            <w:r w:rsidRPr="00E93307">
              <w:rPr>
                <w:sz w:val="20"/>
                <w:szCs w:val="20"/>
                <w:lang w:val="en-US"/>
              </w:rPr>
              <w:t>924</w:t>
            </w:r>
            <w:r>
              <w:rPr>
                <w:sz w:val="20"/>
                <w:szCs w:val="20"/>
                <w:lang w:val="en-US"/>
              </w:rPr>
              <w:t xml:space="preserve"> </w:t>
            </w:r>
            <w:r>
              <w:rPr>
                <w:sz w:val="20"/>
                <w:szCs w:val="20"/>
              </w:rPr>
              <w:t>м</w:t>
            </w:r>
            <w:r w:rsidRPr="00E93307">
              <w:rPr>
                <w:sz w:val="20"/>
                <w:szCs w:val="20"/>
                <w:vertAlign w:val="superscript"/>
                <w:lang w:val="en-US"/>
              </w:rPr>
              <w:t>2</w:t>
            </w:r>
            <w:r w:rsidRPr="00E93307">
              <w:rPr>
                <w:sz w:val="20"/>
                <w:szCs w:val="20"/>
                <w:lang w:val="en-US"/>
              </w:rPr>
              <w:t xml:space="preserve">), </w:t>
            </w:r>
          </w:p>
          <w:p w:rsidR="004969E5" w:rsidRPr="00E93307" w:rsidRDefault="004969E5" w:rsidP="004969E5">
            <w:pPr>
              <w:jc w:val="center"/>
              <w:rPr>
                <w:sz w:val="20"/>
                <w:szCs w:val="20"/>
                <w:lang w:val="en-US"/>
              </w:rPr>
            </w:pPr>
            <w:r w:rsidRPr="00E93307">
              <w:rPr>
                <w:sz w:val="20"/>
                <w:szCs w:val="20"/>
                <w:lang w:val="en-US"/>
              </w:rPr>
              <w:t>59:32:1090001:32</w:t>
            </w:r>
          </w:p>
          <w:p w:rsidR="004969E5" w:rsidRPr="00E93307" w:rsidRDefault="004969E5" w:rsidP="004969E5">
            <w:pPr>
              <w:jc w:val="center"/>
              <w:rPr>
                <w:sz w:val="20"/>
                <w:szCs w:val="20"/>
                <w:lang w:val="en-US"/>
              </w:rPr>
            </w:pPr>
            <w:r w:rsidRPr="00E93307">
              <w:rPr>
                <w:sz w:val="20"/>
                <w:szCs w:val="20"/>
                <w:lang w:val="en-US"/>
              </w:rPr>
              <w:t>(</w:t>
            </w:r>
            <w:r>
              <w:rPr>
                <w:sz w:val="20"/>
                <w:szCs w:val="20"/>
                <w:lang w:val="en-US"/>
              </w:rPr>
              <w:t>S=</w:t>
            </w:r>
            <w:r w:rsidRPr="00E93307">
              <w:rPr>
                <w:sz w:val="20"/>
                <w:szCs w:val="20"/>
                <w:lang w:val="en-US"/>
              </w:rPr>
              <w:t>1009</w:t>
            </w:r>
            <w:r>
              <w:rPr>
                <w:sz w:val="20"/>
                <w:szCs w:val="20"/>
                <w:lang w:val="en-US"/>
              </w:rPr>
              <w:t xml:space="preserve"> </w:t>
            </w:r>
            <w:r>
              <w:rPr>
                <w:sz w:val="20"/>
                <w:szCs w:val="20"/>
              </w:rPr>
              <w:t>м</w:t>
            </w:r>
            <w:r w:rsidRPr="00E93307">
              <w:rPr>
                <w:sz w:val="20"/>
                <w:szCs w:val="20"/>
                <w:vertAlign w:val="superscript"/>
                <w:lang w:val="en-US"/>
              </w:rPr>
              <w:t>2</w:t>
            </w:r>
            <w:r w:rsidRPr="00E93307">
              <w:rPr>
                <w:sz w:val="20"/>
                <w:szCs w:val="20"/>
                <w:lang w:val="en-US"/>
              </w:rPr>
              <w:t xml:space="preserve">), </w:t>
            </w:r>
          </w:p>
          <w:p w:rsidR="004969E5" w:rsidRPr="00E93307" w:rsidRDefault="004969E5" w:rsidP="004969E5">
            <w:pPr>
              <w:jc w:val="center"/>
              <w:rPr>
                <w:sz w:val="20"/>
                <w:szCs w:val="20"/>
                <w:lang w:val="en-US"/>
              </w:rPr>
            </w:pPr>
            <w:r w:rsidRPr="00E93307">
              <w:rPr>
                <w:sz w:val="20"/>
                <w:szCs w:val="20"/>
                <w:lang w:val="en-US"/>
              </w:rPr>
              <w:t>59:32:1090001:31</w:t>
            </w:r>
          </w:p>
          <w:p w:rsidR="004969E5" w:rsidRPr="00E93307" w:rsidRDefault="004969E5" w:rsidP="004969E5">
            <w:pPr>
              <w:jc w:val="center"/>
              <w:rPr>
                <w:sz w:val="20"/>
                <w:szCs w:val="20"/>
                <w:lang w:val="en-US"/>
              </w:rPr>
            </w:pPr>
            <w:r w:rsidRPr="00E93307">
              <w:rPr>
                <w:sz w:val="20"/>
                <w:szCs w:val="20"/>
                <w:lang w:val="en-US"/>
              </w:rPr>
              <w:t>(</w:t>
            </w:r>
            <w:r>
              <w:rPr>
                <w:sz w:val="20"/>
                <w:szCs w:val="20"/>
                <w:lang w:val="en-US"/>
              </w:rPr>
              <w:t>S=</w:t>
            </w:r>
            <w:r w:rsidRPr="00E93307">
              <w:rPr>
                <w:sz w:val="20"/>
                <w:szCs w:val="20"/>
                <w:lang w:val="en-US"/>
              </w:rPr>
              <w:t>1002</w:t>
            </w:r>
            <w:r>
              <w:rPr>
                <w:sz w:val="20"/>
                <w:szCs w:val="20"/>
                <w:lang w:val="en-US"/>
              </w:rPr>
              <w:t xml:space="preserve"> </w:t>
            </w:r>
            <w:r>
              <w:rPr>
                <w:sz w:val="20"/>
                <w:szCs w:val="20"/>
              </w:rPr>
              <w:t>м</w:t>
            </w:r>
            <w:r w:rsidRPr="00E93307">
              <w:rPr>
                <w:sz w:val="20"/>
                <w:szCs w:val="20"/>
                <w:vertAlign w:val="superscript"/>
                <w:lang w:val="en-US"/>
              </w:rPr>
              <w:t>2</w:t>
            </w:r>
            <w:r w:rsidRPr="00E93307">
              <w:rPr>
                <w:sz w:val="20"/>
                <w:szCs w:val="20"/>
                <w:lang w:val="en-US"/>
              </w:rPr>
              <w:t xml:space="preserve">), </w:t>
            </w:r>
          </w:p>
          <w:p w:rsidR="004969E5" w:rsidRPr="00E93307" w:rsidRDefault="004969E5" w:rsidP="004969E5">
            <w:pPr>
              <w:jc w:val="center"/>
              <w:rPr>
                <w:sz w:val="20"/>
                <w:szCs w:val="20"/>
                <w:lang w:val="en-US"/>
              </w:rPr>
            </w:pPr>
            <w:r w:rsidRPr="00E93307">
              <w:rPr>
                <w:sz w:val="20"/>
                <w:szCs w:val="20"/>
                <w:lang w:val="en-US"/>
              </w:rPr>
              <w:t>59:32:1090001:30</w:t>
            </w:r>
          </w:p>
          <w:p w:rsidR="004969E5" w:rsidRPr="00E93307" w:rsidRDefault="004969E5" w:rsidP="004969E5">
            <w:pPr>
              <w:jc w:val="center"/>
              <w:rPr>
                <w:sz w:val="20"/>
                <w:szCs w:val="20"/>
                <w:lang w:val="en-US"/>
              </w:rPr>
            </w:pPr>
            <w:r w:rsidRPr="00E93307">
              <w:rPr>
                <w:sz w:val="20"/>
                <w:szCs w:val="20"/>
                <w:lang w:val="en-US"/>
              </w:rPr>
              <w:t>(</w:t>
            </w:r>
            <w:r>
              <w:rPr>
                <w:sz w:val="20"/>
                <w:szCs w:val="20"/>
                <w:lang w:val="en-US"/>
              </w:rPr>
              <w:t>S=</w:t>
            </w:r>
            <w:r w:rsidRPr="00E93307">
              <w:rPr>
                <w:sz w:val="20"/>
                <w:szCs w:val="20"/>
                <w:lang w:val="en-US"/>
              </w:rPr>
              <w:t>1180</w:t>
            </w:r>
            <w:r>
              <w:rPr>
                <w:sz w:val="20"/>
                <w:szCs w:val="20"/>
                <w:lang w:val="en-US"/>
              </w:rPr>
              <w:t xml:space="preserve"> </w:t>
            </w:r>
            <w:r>
              <w:rPr>
                <w:sz w:val="20"/>
                <w:szCs w:val="20"/>
              </w:rPr>
              <w:t>м</w:t>
            </w:r>
            <w:r w:rsidRPr="00E93307">
              <w:rPr>
                <w:sz w:val="20"/>
                <w:szCs w:val="20"/>
                <w:vertAlign w:val="superscript"/>
                <w:lang w:val="en-US"/>
              </w:rPr>
              <w:t>2</w:t>
            </w:r>
            <w:r w:rsidRPr="00E93307">
              <w:rPr>
                <w:sz w:val="20"/>
                <w:szCs w:val="20"/>
                <w:lang w:val="en-US"/>
              </w:rPr>
              <w:t xml:space="preserve">), </w:t>
            </w:r>
          </w:p>
          <w:p w:rsidR="004969E5" w:rsidRPr="00E93307" w:rsidRDefault="004969E5" w:rsidP="004969E5">
            <w:pPr>
              <w:jc w:val="center"/>
              <w:rPr>
                <w:sz w:val="20"/>
                <w:szCs w:val="20"/>
                <w:lang w:val="en-US"/>
              </w:rPr>
            </w:pPr>
            <w:r w:rsidRPr="00E93307">
              <w:rPr>
                <w:sz w:val="20"/>
                <w:szCs w:val="20"/>
                <w:lang w:val="en-US"/>
              </w:rPr>
              <w:t>59:32:1090001:29</w:t>
            </w:r>
          </w:p>
          <w:p w:rsidR="004969E5" w:rsidRPr="00E93307" w:rsidRDefault="004969E5" w:rsidP="004969E5">
            <w:pPr>
              <w:jc w:val="center"/>
              <w:rPr>
                <w:sz w:val="20"/>
                <w:szCs w:val="20"/>
                <w:lang w:val="en-US"/>
              </w:rPr>
            </w:pPr>
            <w:r w:rsidRPr="00E93307">
              <w:rPr>
                <w:sz w:val="20"/>
                <w:szCs w:val="20"/>
                <w:lang w:val="en-US"/>
              </w:rPr>
              <w:t>(</w:t>
            </w:r>
            <w:r>
              <w:rPr>
                <w:sz w:val="20"/>
                <w:szCs w:val="20"/>
                <w:lang w:val="en-US"/>
              </w:rPr>
              <w:t>S=</w:t>
            </w:r>
            <w:r w:rsidRPr="00E93307">
              <w:rPr>
                <w:sz w:val="20"/>
                <w:szCs w:val="20"/>
                <w:lang w:val="en-US"/>
              </w:rPr>
              <w:t>1337</w:t>
            </w:r>
            <w:r>
              <w:rPr>
                <w:sz w:val="20"/>
                <w:szCs w:val="20"/>
                <w:lang w:val="en-US"/>
              </w:rPr>
              <w:t xml:space="preserve"> </w:t>
            </w:r>
            <w:r>
              <w:rPr>
                <w:sz w:val="20"/>
                <w:szCs w:val="20"/>
              </w:rPr>
              <w:t>м</w:t>
            </w:r>
            <w:r w:rsidRPr="00E93307">
              <w:rPr>
                <w:sz w:val="20"/>
                <w:szCs w:val="20"/>
                <w:vertAlign w:val="superscript"/>
                <w:lang w:val="en-US"/>
              </w:rPr>
              <w:t>2</w:t>
            </w:r>
            <w:r w:rsidRPr="00E93307">
              <w:rPr>
                <w:sz w:val="20"/>
                <w:szCs w:val="20"/>
                <w:lang w:val="en-US"/>
              </w:rPr>
              <w:t xml:space="preserve">), </w:t>
            </w:r>
          </w:p>
          <w:p w:rsidR="004969E5" w:rsidRPr="00E93307" w:rsidRDefault="004969E5" w:rsidP="004969E5">
            <w:pPr>
              <w:jc w:val="center"/>
              <w:rPr>
                <w:sz w:val="20"/>
                <w:szCs w:val="20"/>
                <w:lang w:val="en-US"/>
              </w:rPr>
            </w:pPr>
            <w:r w:rsidRPr="00E93307">
              <w:rPr>
                <w:sz w:val="20"/>
                <w:szCs w:val="20"/>
                <w:lang w:val="en-US"/>
              </w:rPr>
              <w:t>59:32:1090001:28</w:t>
            </w:r>
          </w:p>
          <w:p w:rsidR="004969E5" w:rsidRPr="00E93307" w:rsidRDefault="004969E5" w:rsidP="004969E5">
            <w:pPr>
              <w:jc w:val="center"/>
              <w:rPr>
                <w:sz w:val="20"/>
                <w:szCs w:val="20"/>
                <w:lang w:val="en-US"/>
              </w:rPr>
            </w:pPr>
            <w:r w:rsidRPr="00E93307">
              <w:rPr>
                <w:sz w:val="20"/>
                <w:szCs w:val="20"/>
                <w:lang w:val="en-US"/>
              </w:rPr>
              <w:t>(</w:t>
            </w:r>
            <w:r>
              <w:rPr>
                <w:sz w:val="20"/>
                <w:szCs w:val="20"/>
                <w:lang w:val="en-US"/>
              </w:rPr>
              <w:t>S=</w:t>
            </w:r>
            <w:r w:rsidRPr="00E93307">
              <w:rPr>
                <w:sz w:val="20"/>
                <w:szCs w:val="20"/>
                <w:lang w:val="en-US"/>
              </w:rPr>
              <w:t>1308</w:t>
            </w:r>
            <w:r>
              <w:rPr>
                <w:sz w:val="20"/>
                <w:szCs w:val="20"/>
                <w:lang w:val="en-US"/>
              </w:rPr>
              <w:t xml:space="preserve"> </w:t>
            </w:r>
            <w:r>
              <w:rPr>
                <w:sz w:val="20"/>
                <w:szCs w:val="20"/>
              </w:rPr>
              <w:t>м</w:t>
            </w:r>
            <w:r w:rsidRPr="00E93307">
              <w:rPr>
                <w:sz w:val="20"/>
                <w:szCs w:val="20"/>
                <w:vertAlign w:val="superscript"/>
                <w:lang w:val="en-US"/>
              </w:rPr>
              <w:t>2</w:t>
            </w:r>
            <w:r w:rsidRPr="00E93307">
              <w:rPr>
                <w:sz w:val="20"/>
                <w:szCs w:val="20"/>
                <w:lang w:val="en-US"/>
              </w:rPr>
              <w:t xml:space="preserve">), </w:t>
            </w:r>
          </w:p>
          <w:p w:rsidR="004969E5" w:rsidRPr="00E93307" w:rsidRDefault="004969E5" w:rsidP="004969E5">
            <w:pPr>
              <w:jc w:val="center"/>
              <w:rPr>
                <w:sz w:val="20"/>
                <w:szCs w:val="20"/>
                <w:lang w:val="en-US"/>
              </w:rPr>
            </w:pPr>
            <w:r w:rsidRPr="00E93307">
              <w:rPr>
                <w:sz w:val="20"/>
                <w:szCs w:val="20"/>
                <w:lang w:val="en-US"/>
              </w:rPr>
              <w:t>59:32:1090001:27</w:t>
            </w:r>
          </w:p>
          <w:p w:rsidR="004969E5" w:rsidRPr="00E93307" w:rsidRDefault="004969E5" w:rsidP="004969E5">
            <w:pPr>
              <w:jc w:val="center"/>
              <w:rPr>
                <w:sz w:val="20"/>
                <w:szCs w:val="20"/>
                <w:lang w:val="en-US"/>
              </w:rPr>
            </w:pPr>
            <w:r w:rsidRPr="00E93307">
              <w:rPr>
                <w:sz w:val="20"/>
                <w:szCs w:val="20"/>
                <w:lang w:val="en-US"/>
              </w:rPr>
              <w:t>(</w:t>
            </w:r>
            <w:r>
              <w:rPr>
                <w:sz w:val="20"/>
                <w:szCs w:val="20"/>
                <w:lang w:val="en-US"/>
              </w:rPr>
              <w:t>S=</w:t>
            </w:r>
            <w:r w:rsidRPr="00E93307">
              <w:rPr>
                <w:sz w:val="20"/>
                <w:szCs w:val="20"/>
                <w:lang w:val="en-US"/>
              </w:rPr>
              <w:t>1087</w:t>
            </w:r>
            <w:r>
              <w:rPr>
                <w:sz w:val="20"/>
                <w:szCs w:val="20"/>
                <w:lang w:val="en-US"/>
              </w:rPr>
              <w:t xml:space="preserve"> </w:t>
            </w:r>
            <w:r>
              <w:rPr>
                <w:sz w:val="20"/>
                <w:szCs w:val="20"/>
              </w:rPr>
              <w:t>м</w:t>
            </w:r>
            <w:r w:rsidRPr="00E93307">
              <w:rPr>
                <w:sz w:val="20"/>
                <w:szCs w:val="20"/>
                <w:vertAlign w:val="superscript"/>
                <w:lang w:val="en-US"/>
              </w:rPr>
              <w:t>2</w:t>
            </w:r>
            <w:r w:rsidRPr="00E93307">
              <w:rPr>
                <w:sz w:val="20"/>
                <w:szCs w:val="20"/>
                <w:lang w:val="en-US"/>
              </w:rPr>
              <w:t xml:space="preserve">), </w:t>
            </w:r>
          </w:p>
          <w:p w:rsidR="004969E5" w:rsidRPr="00E93307" w:rsidRDefault="004969E5" w:rsidP="004969E5">
            <w:pPr>
              <w:jc w:val="center"/>
              <w:rPr>
                <w:sz w:val="20"/>
                <w:szCs w:val="20"/>
                <w:lang w:val="en-US"/>
              </w:rPr>
            </w:pPr>
            <w:r w:rsidRPr="00E93307">
              <w:rPr>
                <w:sz w:val="20"/>
                <w:szCs w:val="20"/>
                <w:lang w:val="en-US"/>
              </w:rPr>
              <w:t>59:32:1090001:22</w:t>
            </w:r>
          </w:p>
          <w:p w:rsidR="004969E5" w:rsidRPr="00E93307" w:rsidRDefault="004969E5" w:rsidP="004969E5">
            <w:pPr>
              <w:jc w:val="center"/>
              <w:rPr>
                <w:sz w:val="20"/>
                <w:szCs w:val="20"/>
                <w:lang w:val="en-US"/>
              </w:rPr>
            </w:pPr>
            <w:r w:rsidRPr="00E93307">
              <w:rPr>
                <w:sz w:val="20"/>
                <w:szCs w:val="20"/>
                <w:lang w:val="en-US"/>
              </w:rPr>
              <w:t>(</w:t>
            </w:r>
            <w:r>
              <w:rPr>
                <w:sz w:val="20"/>
                <w:szCs w:val="20"/>
                <w:lang w:val="en-US"/>
              </w:rPr>
              <w:t>S=</w:t>
            </w:r>
            <w:r w:rsidRPr="00E93307">
              <w:rPr>
                <w:sz w:val="20"/>
                <w:szCs w:val="20"/>
                <w:lang w:val="en-US"/>
              </w:rPr>
              <w:t>1159</w:t>
            </w:r>
            <w:r>
              <w:rPr>
                <w:sz w:val="20"/>
                <w:szCs w:val="20"/>
                <w:lang w:val="en-US"/>
              </w:rPr>
              <w:t xml:space="preserve"> </w:t>
            </w:r>
            <w:r>
              <w:rPr>
                <w:sz w:val="20"/>
                <w:szCs w:val="20"/>
              </w:rPr>
              <w:t>м</w:t>
            </w:r>
            <w:r w:rsidRPr="00E93307">
              <w:rPr>
                <w:sz w:val="20"/>
                <w:szCs w:val="20"/>
                <w:vertAlign w:val="superscript"/>
                <w:lang w:val="en-US"/>
              </w:rPr>
              <w:t>2</w:t>
            </w:r>
            <w:r w:rsidRPr="00E93307">
              <w:rPr>
                <w:sz w:val="20"/>
                <w:szCs w:val="20"/>
                <w:lang w:val="en-US"/>
              </w:rPr>
              <w:t xml:space="preserve">), </w:t>
            </w:r>
          </w:p>
          <w:p w:rsidR="004969E5" w:rsidRPr="00011CD6" w:rsidRDefault="004969E5" w:rsidP="004969E5">
            <w:pPr>
              <w:jc w:val="center"/>
              <w:rPr>
                <w:sz w:val="20"/>
                <w:szCs w:val="20"/>
                <w:lang w:val="en-US"/>
              </w:rPr>
            </w:pPr>
            <w:r w:rsidRPr="00011CD6">
              <w:rPr>
                <w:sz w:val="20"/>
                <w:szCs w:val="20"/>
                <w:lang w:val="en-US"/>
              </w:rPr>
              <w:t>59:32:1090001:23</w:t>
            </w:r>
          </w:p>
          <w:p w:rsidR="004969E5" w:rsidRPr="00011CD6" w:rsidRDefault="004969E5" w:rsidP="004969E5">
            <w:pPr>
              <w:jc w:val="center"/>
              <w:rPr>
                <w:sz w:val="20"/>
                <w:szCs w:val="20"/>
                <w:lang w:val="en-US"/>
              </w:rPr>
            </w:pPr>
            <w:r w:rsidRPr="00011CD6">
              <w:rPr>
                <w:sz w:val="20"/>
                <w:szCs w:val="20"/>
                <w:lang w:val="en-US"/>
              </w:rPr>
              <w:t>(</w:t>
            </w:r>
            <w:r>
              <w:rPr>
                <w:sz w:val="20"/>
                <w:szCs w:val="20"/>
                <w:lang w:val="en-US"/>
              </w:rPr>
              <w:t>S=</w:t>
            </w:r>
            <w:r w:rsidRPr="00011CD6">
              <w:rPr>
                <w:sz w:val="20"/>
                <w:szCs w:val="20"/>
                <w:lang w:val="en-US"/>
              </w:rPr>
              <w:t>991</w:t>
            </w:r>
            <w:r>
              <w:rPr>
                <w:sz w:val="20"/>
                <w:szCs w:val="20"/>
                <w:lang w:val="en-US"/>
              </w:rPr>
              <w:t xml:space="preserve"> </w:t>
            </w:r>
            <w:r>
              <w:rPr>
                <w:sz w:val="20"/>
                <w:szCs w:val="20"/>
              </w:rPr>
              <w:t>м</w:t>
            </w:r>
            <w:r w:rsidRPr="00011CD6">
              <w:rPr>
                <w:sz w:val="20"/>
                <w:szCs w:val="20"/>
                <w:vertAlign w:val="superscript"/>
                <w:lang w:val="en-US"/>
              </w:rPr>
              <w:t>2</w:t>
            </w:r>
            <w:r w:rsidRPr="00011CD6">
              <w:rPr>
                <w:sz w:val="20"/>
                <w:szCs w:val="20"/>
                <w:lang w:val="en-US"/>
              </w:rPr>
              <w:t xml:space="preserve">), </w:t>
            </w:r>
          </w:p>
          <w:p w:rsidR="004969E5" w:rsidRPr="00011CD6" w:rsidRDefault="004969E5" w:rsidP="004969E5">
            <w:pPr>
              <w:jc w:val="center"/>
              <w:rPr>
                <w:sz w:val="20"/>
                <w:szCs w:val="20"/>
                <w:lang w:val="en-US"/>
              </w:rPr>
            </w:pPr>
            <w:r w:rsidRPr="00011CD6">
              <w:rPr>
                <w:sz w:val="20"/>
                <w:szCs w:val="20"/>
                <w:lang w:val="en-US"/>
              </w:rPr>
              <w:t>59:32:1090001:24</w:t>
            </w:r>
          </w:p>
          <w:p w:rsidR="004969E5" w:rsidRPr="00011CD6" w:rsidRDefault="004969E5" w:rsidP="004969E5">
            <w:pPr>
              <w:jc w:val="center"/>
              <w:rPr>
                <w:sz w:val="20"/>
                <w:szCs w:val="20"/>
                <w:lang w:val="en-US"/>
              </w:rPr>
            </w:pPr>
            <w:r w:rsidRPr="00011CD6">
              <w:rPr>
                <w:sz w:val="20"/>
                <w:szCs w:val="20"/>
                <w:lang w:val="en-US"/>
              </w:rPr>
              <w:t>(</w:t>
            </w:r>
            <w:r>
              <w:rPr>
                <w:sz w:val="20"/>
                <w:szCs w:val="20"/>
                <w:lang w:val="en-US"/>
              </w:rPr>
              <w:t>S=</w:t>
            </w:r>
            <w:r w:rsidRPr="00011CD6">
              <w:rPr>
                <w:sz w:val="20"/>
                <w:szCs w:val="20"/>
                <w:lang w:val="en-US"/>
              </w:rPr>
              <w:t>1080</w:t>
            </w:r>
            <w:r>
              <w:rPr>
                <w:sz w:val="20"/>
                <w:szCs w:val="20"/>
                <w:lang w:val="en-US"/>
              </w:rPr>
              <w:t xml:space="preserve"> </w:t>
            </w:r>
            <w:r>
              <w:rPr>
                <w:sz w:val="20"/>
                <w:szCs w:val="20"/>
              </w:rPr>
              <w:t>м</w:t>
            </w:r>
            <w:r w:rsidRPr="00011CD6">
              <w:rPr>
                <w:sz w:val="20"/>
                <w:szCs w:val="20"/>
                <w:vertAlign w:val="superscript"/>
                <w:lang w:val="en-US"/>
              </w:rPr>
              <w:t>2</w:t>
            </w:r>
            <w:r w:rsidRPr="00011CD6">
              <w:rPr>
                <w:sz w:val="20"/>
                <w:szCs w:val="20"/>
                <w:lang w:val="en-US"/>
              </w:rPr>
              <w:t xml:space="preserve">), </w:t>
            </w:r>
          </w:p>
          <w:p w:rsidR="004969E5" w:rsidRPr="00011CD6" w:rsidRDefault="004969E5" w:rsidP="004969E5">
            <w:pPr>
              <w:jc w:val="center"/>
              <w:rPr>
                <w:sz w:val="20"/>
                <w:szCs w:val="20"/>
                <w:lang w:val="en-US"/>
              </w:rPr>
            </w:pPr>
            <w:r w:rsidRPr="00011CD6">
              <w:rPr>
                <w:sz w:val="20"/>
                <w:szCs w:val="20"/>
                <w:lang w:val="en-US"/>
              </w:rPr>
              <w:t>59:32:1090001:25</w:t>
            </w:r>
          </w:p>
          <w:p w:rsidR="004969E5" w:rsidRPr="00011CD6" w:rsidRDefault="004969E5" w:rsidP="004969E5">
            <w:pPr>
              <w:jc w:val="center"/>
              <w:rPr>
                <w:sz w:val="20"/>
                <w:szCs w:val="20"/>
                <w:lang w:val="en-US"/>
              </w:rPr>
            </w:pPr>
            <w:r w:rsidRPr="00011CD6">
              <w:rPr>
                <w:sz w:val="20"/>
                <w:szCs w:val="20"/>
                <w:lang w:val="en-US"/>
              </w:rPr>
              <w:t>(</w:t>
            </w:r>
            <w:r>
              <w:rPr>
                <w:sz w:val="20"/>
                <w:szCs w:val="20"/>
                <w:lang w:val="en-US"/>
              </w:rPr>
              <w:t>S=</w:t>
            </w:r>
            <w:r w:rsidRPr="00011CD6">
              <w:rPr>
                <w:sz w:val="20"/>
                <w:szCs w:val="20"/>
                <w:lang w:val="en-US"/>
              </w:rPr>
              <w:t>866</w:t>
            </w:r>
            <w:r>
              <w:rPr>
                <w:sz w:val="20"/>
                <w:szCs w:val="20"/>
                <w:lang w:val="en-US"/>
              </w:rPr>
              <w:t xml:space="preserve"> </w:t>
            </w:r>
            <w:r>
              <w:rPr>
                <w:sz w:val="20"/>
                <w:szCs w:val="20"/>
              </w:rPr>
              <w:t>м</w:t>
            </w:r>
            <w:r w:rsidRPr="00011CD6">
              <w:rPr>
                <w:sz w:val="20"/>
                <w:szCs w:val="20"/>
                <w:vertAlign w:val="superscript"/>
                <w:lang w:val="en-US"/>
              </w:rPr>
              <w:t>2</w:t>
            </w:r>
            <w:r w:rsidRPr="00011CD6">
              <w:rPr>
                <w:sz w:val="20"/>
                <w:szCs w:val="20"/>
                <w:lang w:val="en-US"/>
              </w:rPr>
              <w:t xml:space="preserve">), </w:t>
            </w:r>
          </w:p>
          <w:p w:rsidR="004969E5" w:rsidRPr="00011CD6" w:rsidRDefault="004969E5" w:rsidP="004969E5">
            <w:pPr>
              <w:jc w:val="center"/>
              <w:rPr>
                <w:sz w:val="20"/>
                <w:szCs w:val="20"/>
                <w:lang w:val="en-US"/>
              </w:rPr>
            </w:pPr>
            <w:r w:rsidRPr="00011CD6">
              <w:rPr>
                <w:sz w:val="20"/>
                <w:szCs w:val="20"/>
                <w:lang w:val="en-US"/>
              </w:rPr>
              <w:t>59:32:1090001:26</w:t>
            </w:r>
          </w:p>
          <w:p w:rsidR="004969E5" w:rsidRPr="00011CD6" w:rsidRDefault="004969E5" w:rsidP="004969E5">
            <w:pPr>
              <w:jc w:val="center"/>
              <w:rPr>
                <w:sz w:val="20"/>
                <w:szCs w:val="20"/>
                <w:lang w:val="en-US"/>
              </w:rPr>
            </w:pPr>
            <w:r w:rsidRPr="00011CD6">
              <w:rPr>
                <w:sz w:val="20"/>
                <w:szCs w:val="20"/>
                <w:lang w:val="en-US"/>
              </w:rPr>
              <w:t>(</w:t>
            </w:r>
            <w:r>
              <w:rPr>
                <w:sz w:val="20"/>
                <w:szCs w:val="20"/>
                <w:lang w:val="en-US"/>
              </w:rPr>
              <w:t>S=</w:t>
            </w:r>
            <w:r w:rsidRPr="00011CD6">
              <w:rPr>
                <w:sz w:val="20"/>
                <w:szCs w:val="20"/>
                <w:lang w:val="en-US"/>
              </w:rPr>
              <w:t>1781</w:t>
            </w:r>
            <w:r>
              <w:rPr>
                <w:sz w:val="20"/>
                <w:szCs w:val="20"/>
                <w:lang w:val="en-US"/>
              </w:rPr>
              <w:t xml:space="preserve"> </w:t>
            </w:r>
            <w:r>
              <w:rPr>
                <w:sz w:val="20"/>
                <w:szCs w:val="20"/>
              </w:rPr>
              <w:t>м</w:t>
            </w:r>
            <w:r w:rsidRPr="00011CD6">
              <w:rPr>
                <w:sz w:val="20"/>
                <w:szCs w:val="20"/>
                <w:vertAlign w:val="superscript"/>
                <w:lang w:val="en-US"/>
              </w:rPr>
              <w:t>2</w:t>
            </w:r>
            <w:r w:rsidRPr="00011CD6">
              <w:rPr>
                <w:sz w:val="20"/>
                <w:szCs w:val="20"/>
                <w:lang w:val="en-US"/>
              </w:rPr>
              <w:t>)</w:t>
            </w:r>
          </w:p>
          <w:p w:rsidR="004969E5" w:rsidRPr="00011CD6" w:rsidRDefault="004969E5" w:rsidP="004969E5">
            <w:pPr>
              <w:jc w:val="center"/>
              <w:rPr>
                <w:sz w:val="20"/>
                <w:szCs w:val="20"/>
                <w:lang w:val="en-US"/>
              </w:rPr>
            </w:pPr>
          </w:p>
        </w:tc>
        <w:tc>
          <w:tcPr>
            <w:tcW w:w="2409" w:type="dxa"/>
          </w:tcPr>
          <w:p w:rsidR="004969E5" w:rsidRPr="00114679" w:rsidRDefault="004969E5" w:rsidP="004969E5">
            <w:pPr>
              <w:jc w:val="center"/>
              <w:rPr>
                <w:sz w:val="20"/>
                <w:szCs w:val="20"/>
              </w:rPr>
            </w:pPr>
            <w:r>
              <w:rPr>
                <w:sz w:val="20"/>
                <w:szCs w:val="20"/>
              </w:rPr>
              <w:lastRenderedPageBreak/>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:ЗУ3</w:t>
            </w:r>
          </w:p>
        </w:tc>
        <w:tc>
          <w:tcPr>
            <w:tcW w:w="1418" w:type="dxa"/>
          </w:tcPr>
          <w:p w:rsidR="004969E5"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sz w:val="20"/>
                <w:szCs w:val="20"/>
              </w:rPr>
            </w:pPr>
            <w:r w:rsidRPr="00CB2845">
              <w:rPr>
                <w:sz w:val="20"/>
                <w:szCs w:val="20"/>
              </w:rPr>
              <w:t>край Пермский, р-н Пермский, Савинское с/п, п. Сокол, д. №15</w:t>
            </w:r>
          </w:p>
        </w:tc>
        <w:tc>
          <w:tcPr>
            <w:tcW w:w="2103" w:type="dxa"/>
          </w:tcPr>
          <w:p w:rsidR="004969E5" w:rsidRPr="00114679"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Pr="00CB2845" w:rsidRDefault="004969E5" w:rsidP="004969E5">
            <w:pPr>
              <w:jc w:val="center"/>
              <w:rPr>
                <w:sz w:val="20"/>
                <w:szCs w:val="20"/>
              </w:rPr>
            </w:pPr>
            <w:r>
              <w:rPr>
                <w:sz w:val="20"/>
                <w:szCs w:val="20"/>
              </w:rPr>
              <w:t>4437</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w:t>
            </w:r>
            <w:proofErr w:type="gramStart"/>
            <w:r>
              <w:rPr>
                <w:sz w:val="20"/>
                <w:szCs w:val="20"/>
              </w:rPr>
              <w:t>4</w:t>
            </w:r>
            <w:proofErr w:type="gramEnd"/>
          </w:p>
        </w:tc>
        <w:tc>
          <w:tcPr>
            <w:tcW w:w="1418" w:type="dxa"/>
          </w:tcPr>
          <w:p w:rsidR="004969E5" w:rsidRDefault="004969E5" w:rsidP="004969E5">
            <w:pPr>
              <w:jc w:val="center"/>
              <w:rPr>
                <w:sz w:val="20"/>
                <w:szCs w:val="20"/>
              </w:rPr>
            </w:pPr>
            <w:r>
              <w:rPr>
                <w:sz w:val="20"/>
                <w:szCs w:val="20"/>
              </w:rPr>
              <w:t>2</w:t>
            </w:r>
          </w:p>
        </w:tc>
        <w:tc>
          <w:tcPr>
            <w:tcW w:w="2551" w:type="dxa"/>
          </w:tcPr>
          <w:p w:rsidR="004969E5" w:rsidRPr="00CB2845"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Pr="00114679" w:rsidRDefault="004969E5" w:rsidP="004969E5">
            <w:pPr>
              <w:jc w:val="center"/>
              <w:rPr>
                <w:sz w:val="20"/>
                <w:szCs w:val="20"/>
              </w:rPr>
            </w:pPr>
            <w:r>
              <w:rPr>
                <w:sz w:val="20"/>
                <w:szCs w:val="20"/>
              </w:rPr>
              <w:t>12.0.1 Улично-дорожная сеть</w:t>
            </w:r>
          </w:p>
        </w:tc>
        <w:tc>
          <w:tcPr>
            <w:tcW w:w="1441" w:type="dxa"/>
          </w:tcPr>
          <w:p w:rsidR="004969E5" w:rsidRDefault="004969E5" w:rsidP="004969E5">
            <w:pPr>
              <w:jc w:val="center"/>
              <w:rPr>
                <w:sz w:val="20"/>
                <w:szCs w:val="20"/>
              </w:rPr>
            </w:pPr>
            <w:r>
              <w:rPr>
                <w:sz w:val="20"/>
                <w:szCs w:val="20"/>
              </w:rPr>
              <w:t>388</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lastRenderedPageBreak/>
              <w:t>:ЗУ5</w:t>
            </w:r>
          </w:p>
        </w:tc>
        <w:tc>
          <w:tcPr>
            <w:tcW w:w="1418" w:type="dxa"/>
          </w:tcPr>
          <w:p w:rsidR="004969E5"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Default="004969E5" w:rsidP="004969E5">
            <w:pPr>
              <w:jc w:val="center"/>
              <w:rPr>
                <w:sz w:val="20"/>
                <w:szCs w:val="20"/>
              </w:rPr>
            </w:pPr>
            <w:r>
              <w:rPr>
                <w:sz w:val="20"/>
                <w:szCs w:val="20"/>
              </w:rPr>
              <w:t>3.2 Социальное обслуживание</w:t>
            </w:r>
          </w:p>
        </w:tc>
        <w:tc>
          <w:tcPr>
            <w:tcW w:w="1441" w:type="dxa"/>
          </w:tcPr>
          <w:p w:rsidR="004969E5" w:rsidRDefault="004969E5" w:rsidP="004969E5">
            <w:pPr>
              <w:jc w:val="center"/>
              <w:rPr>
                <w:sz w:val="20"/>
                <w:szCs w:val="20"/>
              </w:rPr>
            </w:pPr>
            <w:r>
              <w:rPr>
                <w:sz w:val="20"/>
                <w:szCs w:val="20"/>
              </w:rPr>
              <w:t>600</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lastRenderedPageBreak/>
              <w:t>:ЗУ</w:t>
            </w:r>
            <w:proofErr w:type="gramStart"/>
            <w:r>
              <w:rPr>
                <w:sz w:val="20"/>
                <w:szCs w:val="20"/>
              </w:rPr>
              <w:t>6</w:t>
            </w:r>
            <w:proofErr w:type="gramEnd"/>
          </w:p>
        </w:tc>
        <w:tc>
          <w:tcPr>
            <w:tcW w:w="1418" w:type="dxa"/>
          </w:tcPr>
          <w:p w:rsidR="004969E5"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Default="004969E5" w:rsidP="004969E5">
            <w:pPr>
              <w:jc w:val="center"/>
              <w:rPr>
                <w:sz w:val="20"/>
                <w:szCs w:val="20"/>
              </w:rPr>
            </w:pPr>
            <w:r>
              <w:rPr>
                <w:sz w:val="20"/>
                <w:szCs w:val="20"/>
              </w:rPr>
              <w:t>3.7 Религиозное использование</w:t>
            </w:r>
          </w:p>
        </w:tc>
        <w:tc>
          <w:tcPr>
            <w:tcW w:w="1441" w:type="dxa"/>
          </w:tcPr>
          <w:p w:rsidR="004969E5" w:rsidRDefault="004969E5" w:rsidP="004969E5">
            <w:pPr>
              <w:jc w:val="center"/>
              <w:rPr>
                <w:sz w:val="20"/>
                <w:szCs w:val="20"/>
              </w:rPr>
            </w:pPr>
            <w:r>
              <w:rPr>
                <w:sz w:val="20"/>
                <w:szCs w:val="20"/>
              </w:rPr>
              <w:t>841</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w:t>
            </w:r>
            <w:proofErr w:type="gramStart"/>
            <w:r>
              <w:rPr>
                <w:sz w:val="20"/>
                <w:szCs w:val="20"/>
              </w:rPr>
              <w:t>7</w:t>
            </w:r>
            <w:proofErr w:type="gramEnd"/>
          </w:p>
        </w:tc>
        <w:tc>
          <w:tcPr>
            <w:tcW w:w="1418" w:type="dxa"/>
          </w:tcPr>
          <w:p w:rsidR="004969E5"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sz w:val="20"/>
                <w:szCs w:val="20"/>
              </w:rPr>
            </w:pPr>
            <w:r w:rsidRPr="00CB2845">
              <w:rPr>
                <w:sz w:val="20"/>
                <w:szCs w:val="20"/>
              </w:rPr>
              <w:t>край Пермский, р-н Пермский, Савинское с/п, п. Сокол, д. №14</w:t>
            </w:r>
          </w:p>
        </w:tc>
        <w:tc>
          <w:tcPr>
            <w:tcW w:w="2103" w:type="dxa"/>
          </w:tcPr>
          <w:p w:rsidR="004969E5" w:rsidRPr="00CB2845" w:rsidRDefault="004969E5" w:rsidP="004969E5">
            <w:pPr>
              <w:jc w:val="center"/>
              <w:rPr>
                <w:sz w:val="20"/>
                <w:szCs w:val="20"/>
              </w:rPr>
            </w:pPr>
            <w:r>
              <w:rPr>
                <w:sz w:val="20"/>
                <w:szCs w:val="20"/>
              </w:rPr>
              <w:t>3.4.1 Амбулаторно-</w:t>
            </w:r>
            <w:r w:rsidRPr="00CB2845">
              <w:rPr>
                <w:sz w:val="20"/>
                <w:szCs w:val="20"/>
              </w:rPr>
              <w:t>поликлиническое</w:t>
            </w:r>
          </w:p>
          <w:p w:rsidR="004969E5" w:rsidRDefault="004969E5" w:rsidP="004969E5">
            <w:pPr>
              <w:jc w:val="center"/>
              <w:rPr>
                <w:sz w:val="20"/>
                <w:szCs w:val="20"/>
              </w:rPr>
            </w:pPr>
            <w:r w:rsidRPr="00CB2845">
              <w:rPr>
                <w:sz w:val="20"/>
                <w:szCs w:val="20"/>
              </w:rPr>
              <w:t>обслуживание</w:t>
            </w:r>
          </w:p>
        </w:tc>
        <w:tc>
          <w:tcPr>
            <w:tcW w:w="1441" w:type="dxa"/>
          </w:tcPr>
          <w:p w:rsidR="004969E5" w:rsidRDefault="004969E5" w:rsidP="004969E5">
            <w:pPr>
              <w:jc w:val="center"/>
              <w:rPr>
                <w:sz w:val="20"/>
                <w:szCs w:val="20"/>
              </w:rPr>
            </w:pPr>
            <w:r>
              <w:rPr>
                <w:sz w:val="20"/>
                <w:szCs w:val="20"/>
              </w:rPr>
              <w:t>2569</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:ЗУ8</w:t>
            </w:r>
          </w:p>
        </w:tc>
        <w:tc>
          <w:tcPr>
            <w:tcW w:w="1418" w:type="dxa"/>
          </w:tcPr>
          <w:p w:rsidR="004969E5" w:rsidRDefault="004969E5" w:rsidP="004969E5">
            <w:pPr>
              <w:jc w:val="center"/>
              <w:rPr>
                <w:sz w:val="20"/>
                <w:szCs w:val="20"/>
              </w:rPr>
            </w:pPr>
            <w:r>
              <w:rPr>
                <w:sz w:val="20"/>
                <w:szCs w:val="20"/>
              </w:rPr>
              <w:t>2</w:t>
            </w:r>
          </w:p>
        </w:tc>
        <w:tc>
          <w:tcPr>
            <w:tcW w:w="2551" w:type="dxa"/>
          </w:tcPr>
          <w:p w:rsidR="004969E5" w:rsidRPr="00CB2845"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Default="004969E5" w:rsidP="004969E5">
            <w:pPr>
              <w:jc w:val="center"/>
              <w:rPr>
                <w:sz w:val="20"/>
                <w:szCs w:val="20"/>
              </w:rPr>
            </w:pPr>
            <w:r>
              <w:rPr>
                <w:sz w:val="20"/>
                <w:szCs w:val="20"/>
              </w:rPr>
              <w:t>12.0.1 Улично-дорожная сеть</w:t>
            </w:r>
          </w:p>
        </w:tc>
        <w:tc>
          <w:tcPr>
            <w:tcW w:w="1441" w:type="dxa"/>
          </w:tcPr>
          <w:p w:rsidR="004969E5" w:rsidRDefault="004969E5" w:rsidP="004969E5">
            <w:pPr>
              <w:jc w:val="center"/>
              <w:rPr>
                <w:sz w:val="20"/>
                <w:szCs w:val="20"/>
              </w:rPr>
            </w:pPr>
            <w:r>
              <w:rPr>
                <w:sz w:val="20"/>
                <w:szCs w:val="20"/>
              </w:rPr>
              <w:t>1584</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w:t>
            </w:r>
            <w:proofErr w:type="gramStart"/>
            <w:r>
              <w:rPr>
                <w:sz w:val="20"/>
                <w:szCs w:val="20"/>
              </w:rPr>
              <w:t>9</w:t>
            </w:r>
            <w:proofErr w:type="gramEnd"/>
          </w:p>
        </w:tc>
        <w:tc>
          <w:tcPr>
            <w:tcW w:w="1418" w:type="dxa"/>
          </w:tcPr>
          <w:p w:rsidR="004969E5"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1067</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:ЗУ10</w:t>
            </w:r>
          </w:p>
        </w:tc>
        <w:tc>
          <w:tcPr>
            <w:tcW w:w="1418" w:type="dxa"/>
          </w:tcPr>
          <w:p w:rsidR="004969E5"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Pr="00114679" w:rsidRDefault="004969E5" w:rsidP="004969E5">
            <w:pPr>
              <w:jc w:val="center"/>
              <w:rPr>
                <w:sz w:val="20"/>
                <w:szCs w:val="20"/>
              </w:rPr>
            </w:pPr>
            <w:r>
              <w:rPr>
                <w:sz w:val="20"/>
                <w:szCs w:val="20"/>
              </w:rPr>
              <w:t>12.0.1 Улично-дорожная сеть</w:t>
            </w:r>
          </w:p>
        </w:tc>
        <w:tc>
          <w:tcPr>
            <w:tcW w:w="1441" w:type="dxa"/>
          </w:tcPr>
          <w:p w:rsidR="004969E5" w:rsidRDefault="004969E5" w:rsidP="004969E5">
            <w:pPr>
              <w:jc w:val="center"/>
              <w:rPr>
                <w:sz w:val="20"/>
                <w:szCs w:val="20"/>
              </w:rPr>
            </w:pPr>
            <w:r>
              <w:rPr>
                <w:sz w:val="20"/>
                <w:szCs w:val="20"/>
              </w:rPr>
              <w:t>477</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lastRenderedPageBreak/>
              <w:t>:ЗУ11</w:t>
            </w:r>
          </w:p>
        </w:tc>
        <w:tc>
          <w:tcPr>
            <w:tcW w:w="1418" w:type="dxa"/>
          </w:tcPr>
          <w:p w:rsidR="004969E5"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Pr="00114679" w:rsidRDefault="004969E5" w:rsidP="004969E5">
            <w:pPr>
              <w:jc w:val="center"/>
              <w:rPr>
                <w:sz w:val="20"/>
                <w:szCs w:val="20"/>
              </w:rPr>
            </w:pPr>
            <w:r>
              <w:rPr>
                <w:sz w:val="20"/>
                <w:szCs w:val="20"/>
              </w:rPr>
              <w:t>12.0.1 Улично-дорожная сеть</w:t>
            </w:r>
          </w:p>
        </w:tc>
        <w:tc>
          <w:tcPr>
            <w:tcW w:w="1441" w:type="dxa"/>
          </w:tcPr>
          <w:p w:rsidR="004969E5" w:rsidRDefault="004969E5" w:rsidP="004969E5">
            <w:pPr>
              <w:jc w:val="center"/>
              <w:rPr>
                <w:sz w:val="20"/>
                <w:szCs w:val="20"/>
              </w:rPr>
            </w:pPr>
            <w:r>
              <w:rPr>
                <w:sz w:val="20"/>
                <w:szCs w:val="20"/>
              </w:rPr>
              <w:t>865</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:ЗУ12</w:t>
            </w:r>
          </w:p>
        </w:tc>
        <w:tc>
          <w:tcPr>
            <w:tcW w:w="1418" w:type="dxa"/>
          </w:tcPr>
          <w:p w:rsidR="004969E5"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204</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:ЗУ13</w:t>
            </w:r>
          </w:p>
        </w:tc>
        <w:tc>
          <w:tcPr>
            <w:tcW w:w="1418" w:type="dxa"/>
          </w:tcPr>
          <w:p w:rsidR="004969E5"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Pr="00114679" w:rsidRDefault="004969E5" w:rsidP="004969E5">
            <w:pPr>
              <w:jc w:val="center"/>
              <w:rPr>
                <w:sz w:val="20"/>
                <w:szCs w:val="20"/>
              </w:rPr>
            </w:pPr>
            <w:r>
              <w:rPr>
                <w:sz w:val="20"/>
                <w:szCs w:val="20"/>
              </w:rPr>
              <w:t>12.0.1 Улично-дорожная сеть</w:t>
            </w:r>
          </w:p>
        </w:tc>
        <w:tc>
          <w:tcPr>
            <w:tcW w:w="1441" w:type="dxa"/>
          </w:tcPr>
          <w:p w:rsidR="004969E5" w:rsidRDefault="004969E5" w:rsidP="004969E5">
            <w:pPr>
              <w:jc w:val="center"/>
              <w:rPr>
                <w:sz w:val="20"/>
                <w:szCs w:val="20"/>
              </w:rPr>
            </w:pPr>
            <w:r>
              <w:rPr>
                <w:sz w:val="20"/>
                <w:szCs w:val="20"/>
              </w:rPr>
              <w:t>348</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:ЗУ14</w:t>
            </w:r>
          </w:p>
        </w:tc>
        <w:tc>
          <w:tcPr>
            <w:tcW w:w="1418" w:type="dxa"/>
          </w:tcPr>
          <w:p w:rsidR="004969E5"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2336</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:ЗУ15</w:t>
            </w:r>
          </w:p>
        </w:tc>
        <w:tc>
          <w:tcPr>
            <w:tcW w:w="1418" w:type="dxa"/>
          </w:tcPr>
          <w:p w:rsidR="004969E5"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Pr="00114679" w:rsidRDefault="004969E5" w:rsidP="004969E5">
            <w:pPr>
              <w:jc w:val="center"/>
              <w:rPr>
                <w:sz w:val="20"/>
                <w:szCs w:val="20"/>
              </w:rPr>
            </w:pPr>
            <w:r>
              <w:rPr>
                <w:sz w:val="20"/>
                <w:szCs w:val="20"/>
              </w:rPr>
              <w:t>5.1 Спорт</w:t>
            </w:r>
          </w:p>
        </w:tc>
        <w:tc>
          <w:tcPr>
            <w:tcW w:w="1441" w:type="dxa"/>
          </w:tcPr>
          <w:p w:rsidR="004969E5" w:rsidRDefault="004969E5" w:rsidP="004969E5">
            <w:pPr>
              <w:jc w:val="center"/>
              <w:rPr>
                <w:sz w:val="20"/>
                <w:szCs w:val="20"/>
              </w:rPr>
            </w:pPr>
            <w:r>
              <w:rPr>
                <w:sz w:val="20"/>
                <w:szCs w:val="20"/>
              </w:rPr>
              <w:t>1069</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:ЗУ16</w:t>
            </w:r>
          </w:p>
        </w:tc>
        <w:tc>
          <w:tcPr>
            <w:tcW w:w="1418" w:type="dxa"/>
          </w:tcPr>
          <w:p w:rsidR="004969E5"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Default="004969E5" w:rsidP="004969E5">
            <w:pPr>
              <w:jc w:val="center"/>
              <w:rPr>
                <w:sz w:val="20"/>
                <w:szCs w:val="20"/>
              </w:rPr>
            </w:pPr>
            <w:r>
              <w:rPr>
                <w:sz w:val="20"/>
                <w:szCs w:val="20"/>
              </w:rPr>
              <w:t xml:space="preserve">12.0.2 Благоустройство </w:t>
            </w:r>
          </w:p>
        </w:tc>
        <w:tc>
          <w:tcPr>
            <w:tcW w:w="1441" w:type="dxa"/>
          </w:tcPr>
          <w:p w:rsidR="004969E5" w:rsidRDefault="004969E5" w:rsidP="004969E5">
            <w:pPr>
              <w:jc w:val="center"/>
              <w:rPr>
                <w:sz w:val="20"/>
                <w:szCs w:val="20"/>
              </w:rPr>
            </w:pPr>
            <w:r>
              <w:rPr>
                <w:sz w:val="20"/>
                <w:szCs w:val="20"/>
              </w:rPr>
              <w:t>7879</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lastRenderedPageBreak/>
              <w:t>:ЗУ17</w:t>
            </w:r>
          </w:p>
        </w:tc>
        <w:tc>
          <w:tcPr>
            <w:tcW w:w="1418" w:type="dxa"/>
          </w:tcPr>
          <w:p w:rsidR="004969E5"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Pr="00114679" w:rsidRDefault="004969E5" w:rsidP="004969E5">
            <w:pPr>
              <w:jc w:val="center"/>
              <w:rPr>
                <w:sz w:val="20"/>
                <w:szCs w:val="20"/>
              </w:rPr>
            </w:pPr>
            <w:r>
              <w:rPr>
                <w:sz w:val="20"/>
                <w:szCs w:val="20"/>
              </w:rPr>
              <w:t>12.0.1 Улично-дорожная сеть</w:t>
            </w:r>
          </w:p>
        </w:tc>
        <w:tc>
          <w:tcPr>
            <w:tcW w:w="1441" w:type="dxa"/>
          </w:tcPr>
          <w:p w:rsidR="004969E5" w:rsidRDefault="004969E5" w:rsidP="004969E5">
            <w:pPr>
              <w:jc w:val="center"/>
              <w:rPr>
                <w:sz w:val="20"/>
                <w:szCs w:val="20"/>
              </w:rPr>
            </w:pPr>
            <w:r>
              <w:rPr>
                <w:sz w:val="20"/>
                <w:szCs w:val="20"/>
              </w:rPr>
              <w:t>520</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:ЗУ18</w:t>
            </w:r>
          </w:p>
        </w:tc>
        <w:tc>
          <w:tcPr>
            <w:tcW w:w="1418" w:type="dxa"/>
          </w:tcPr>
          <w:p w:rsidR="004969E5"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Pr="00433037" w:rsidRDefault="004969E5" w:rsidP="004969E5">
            <w:pPr>
              <w:jc w:val="center"/>
              <w:rPr>
                <w:sz w:val="20"/>
                <w:szCs w:val="20"/>
              </w:rPr>
            </w:pPr>
            <w:r>
              <w:rPr>
                <w:sz w:val="20"/>
                <w:szCs w:val="20"/>
              </w:rPr>
              <w:t xml:space="preserve">3.1 </w:t>
            </w:r>
            <w:r w:rsidRPr="00433037">
              <w:rPr>
                <w:sz w:val="20"/>
                <w:szCs w:val="20"/>
              </w:rPr>
              <w:t>Коммунальное</w:t>
            </w:r>
          </w:p>
          <w:p w:rsidR="004969E5" w:rsidRDefault="004969E5" w:rsidP="004969E5">
            <w:pPr>
              <w:jc w:val="center"/>
              <w:rPr>
                <w:sz w:val="20"/>
                <w:szCs w:val="20"/>
              </w:rPr>
            </w:pPr>
            <w:r w:rsidRPr="00433037">
              <w:rPr>
                <w:sz w:val="20"/>
                <w:szCs w:val="20"/>
              </w:rPr>
              <w:t>обслуживание</w:t>
            </w:r>
          </w:p>
        </w:tc>
        <w:tc>
          <w:tcPr>
            <w:tcW w:w="1441" w:type="dxa"/>
          </w:tcPr>
          <w:p w:rsidR="004969E5" w:rsidRDefault="004969E5" w:rsidP="004969E5">
            <w:pPr>
              <w:jc w:val="center"/>
              <w:rPr>
                <w:sz w:val="20"/>
                <w:szCs w:val="20"/>
              </w:rPr>
            </w:pPr>
            <w:r>
              <w:rPr>
                <w:sz w:val="20"/>
                <w:szCs w:val="20"/>
              </w:rPr>
              <w:t>52</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:ЗУ19</w:t>
            </w:r>
          </w:p>
        </w:tc>
        <w:tc>
          <w:tcPr>
            <w:tcW w:w="1418" w:type="dxa"/>
          </w:tcPr>
          <w:p w:rsidR="004969E5"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Pr="00114679" w:rsidRDefault="004969E5" w:rsidP="004969E5">
            <w:pPr>
              <w:jc w:val="center"/>
              <w:rPr>
                <w:sz w:val="20"/>
                <w:szCs w:val="20"/>
              </w:rPr>
            </w:pPr>
            <w:r>
              <w:rPr>
                <w:sz w:val="20"/>
                <w:szCs w:val="20"/>
              </w:rPr>
              <w:t>12.0.1 Улично-дорожная сеть</w:t>
            </w:r>
          </w:p>
        </w:tc>
        <w:tc>
          <w:tcPr>
            <w:tcW w:w="1441" w:type="dxa"/>
          </w:tcPr>
          <w:p w:rsidR="004969E5" w:rsidRDefault="004969E5" w:rsidP="004969E5">
            <w:pPr>
              <w:jc w:val="center"/>
              <w:rPr>
                <w:sz w:val="20"/>
                <w:szCs w:val="20"/>
              </w:rPr>
            </w:pPr>
            <w:r>
              <w:rPr>
                <w:sz w:val="20"/>
                <w:szCs w:val="20"/>
              </w:rPr>
              <w:t>383</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:ЗУ20</w:t>
            </w:r>
          </w:p>
        </w:tc>
        <w:tc>
          <w:tcPr>
            <w:tcW w:w="1418" w:type="dxa"/>
          </w:tcPr>
          <w:p w:rsidR="004969E5"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Pr="00114679" w:rsidRDefault="004969E5" w:rsidP="004969E5">
            <w:pPr>
              <w:jc w:val="center"/>
              <w:rPr>
                <w:sz w:val="20"/>
                <w:szCs w:val="20"/>
              </w:rPr>
            </w:pPr>
            <w:r>
              <w:rPr>
                <w:sz w:val="20"/>
                <w:szCs w:val="20"/>
              </w:rPr>
              <w:t>12.0.1 Улично-дорожная сеть</w:t>
            </w:r>
          </w:p>
        </w:tc>
        <w:tc>
          <w:tcPr>
            <w:tcW w:w="1441" w:type="dxa"/>
          </w:tcPr>
          <w:p w:rsidR="004969E5" w:rsidRDefault="004969E5" w:rsidP="004969E5">
            <w:pPr>
              <w:jc w:val="center"/>
              <w:rPr>
                <w:sz w:val="20"/>
                <w:szCs w:val="20"/>
              </w:rPr>
            </w:pPr>
            <w:r>
              <w:rPr>
                <w:sz w:val="20"/>
                <w:szCs w:val="20"/>
              </w:rPr>
              <w:t>2232</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:ЗУ21</w:t>
            </w:r>
          </w:p>
        </w:tc>
        <w:tc>
          <w:tcPr>
            <w:tcW w:w="1418" w:type="dxa"/>
          </w:tcPr>
          <w:p w:rsidR="004969E5"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sz w:val="20"/>
                <w:szCs w:val="20"/>
              </w:rPr>
            </w:pPr>
            <w:r w:rsidRPr="00433037">
              <w:rPr>
                <w:sz w:val="20"/>
                <w:szCs w:val="20"/>
              </w:rPr>
              <w:t>край Пермский, р-н Пермский, Савинское с/п, п. Сокол, д. №4</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1963</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:ЗУ22</w:t>
            </w:r>
          </w:p>
        </w:tc>
        <w:tc>
          <w:tcPr>
            <w:tcW w:w="1418" w:type="dxa"/>
          </w:tcPr>
          <w:p w:rsidR="004969E5"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№5</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2042</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lastRenderedPageBreak/>
              <w:t>:ЗУ23</w:t>
            </w:r>
          </w:p>
        </w:tc>
        <w:tc>
          <w:tcPr>
            <w:tcW w:w="1418" w:type="dxa"/>
          </w:tcPr>
          <w:p w:rsidR="004969E5"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№6</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2702</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:ЗУ24</w:t>
            </w:r>
          </w:p>
        </w:tc>
        <w:tc>
          <w:tcPr>
            <w:tcW w:w="1418" w:type="dxa"/>
          </w:tcPr>
          <w:p w:rsidR="004969E5"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№7</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3937</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:ЗУ25</w:t>
            </w:r>
          </w:p>
        </w:tc>
        <w:tc>
          <w:tcPr>
            <w:tcW w:w="1418" w:type="dxa"/>
          </w:tcPr>
          <w:p w:rsidR="004969E5"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№3</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2118</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:ЗУ26</w:t>
            </w:r>
          </w:p>
        </w:tc>
        <w:tc>
          <w:tcPr>
            <w:tcW w:w="1418" w:type="dxa"/>
          </w:tcPr>
          <w:p w:rsidR="004969E5"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№2</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1917</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:ЗУ27</w:t>
            </w:r>
          </w:p>
        </w:tc>
        <w:tc>
          <w:tcPr>
            <w:tcW w:w="1418" w:type="dxa"/>
          </w:tcPr>
          <w:p w:rsidR="004969E5"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№1</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1687</w:t>
            </w:r>
          </w:p>
        </w:tc>
        <w:tc>
          <w:tcPr>
            <w:tcW w:w="2552" w:type="dxa"/>
            <w:vMerge/>
          </w:tcPr>
          <w:p w:rsidR="004969E5" w:rsidRPr="00114679" w:rsidRDefault="004969E5" w:rsidP="004969E5">
            <w:pPr>
              <w:jc w:val="center"/>
              <w:rPr>
                <w:sz w:val="20"/>
                <w:szCs w:val="20"/>
              </w:rPr>
            </w:pPr>
          </w:p>
        </w:tc>
        <w:tc>
          <w:tcPr>
            <w:tcW w:w="2409" w:type="dxa"/>
          </w:tcPr>
          <w:p w:rsidR="004969E5" w:rsidRDefault="004969E5" w:rsidP="004969E5">
            <w:pPr>
              <w:jc w:val="center"/>
              <w:rPr>
                <w:sz w:val="20"/>
                <w:szCs w:val="20"/>
              </w:rPr>
            </w:pPr>
            <w:r>
              <w:rPr>
                <w:sz w:val="20"/>
                <w:szCs w:val="20"/>
              </w:rPr>
              <w:t>-</w:t>
            </w:r>
          </w:p>
        </w:tc>
      </w:tr>
      <w:tr w:rsidR="004969E5" w:rsidRPr="00C64678" w:rsidTr="00977246">
        <w:trPr>
          <w:trHeight w:val="1363"/>
        </w:trPr>
        <w:tc>
          <w:tcPr>
            <w:tcW w:w="2263" w:type="dxa"/>
            <w:tcBorders>
              <w:bottom w:val="single" w:sz="4" w:space="0" w:color="auto"/>
            </w:tcBorders>
          </w:tcPr>
          <w:p w:rsidR="004969E5" w:rsidRDefault="004969E5" w:rsidP="004969E5">
            <w:pPr>
              <w:jc w:val="center"/>
              <w:rPr>
                <w:sz w:val="20"/>
                <w:szCs w:val="20"/>
              </w:rPr>
            </w:pPr>
            <w:r>
              <w:rPr>
                <w:sz w:val="20"/>
                <w:szCs w:val="20"/>
              </w:rPr>
              <w:t>:ЗУ28</w:t>
            </w:r>
          </w:p>
        </w:tc>
        <w:tc>
          <w:tcPr>
            <w:tcW w:w="1418" w:type="dxa"/>
            <w:tcBorders>
              <w:bottom w:val="single" w:sz="4" w:space="0" w:color="auto"/>
            </w:tcBorders>
          </w:tcPr>
          <w:p w:rsidR="004969E5" w:rsidRDefault="004969E5" w:rsidP="004969E5">
            <w:pPr>
              <w:jc w:val="center"/>
              <w:rPr>
                <w:sz w:val="20"/>
                <w:szCs w:val="20"/>
              </w:rPr>
            </w:pPr>
            <w:r>
              <w:rPr>
                <w:sz w:val="20"/>
                <w:szCs w:val="20"/>
              </w:rPr>
              <w:t>2</w:t>
            </w:r>
          </w:p>
        </w:tc>
        <w:tc>
          <w:tcPr>
            <w:tcW w:w="2551" w:type="dxa"/>
            <w:tcBorders>
              <w:bottom w:val="single" w:sz="4" w:space="0" w:color="auto"/>
            </w:tcBorders>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№8</w:t>
            </w:r>
          </w:p>
        </w:tc>
        <w:tc>
          <w:tcPr>
            <w:tcW w:w="2103" w:type="dxa"/>
            <w:tcBorders>
              <w:bottom w:val="single" w:sz="4" w:space="0" w:color="auto"/>
            </w:tcBorders>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Borders>
              <w:bottom w:val="single" w:sz="4" w:space="0" w:color="auto"/>
            </w:tcBorders>
          </w:tcPr>
          <w:p w:rsidR="004969E5" w:rsidRDefault="004969E5" w:rsidP="004969E5">
            <w:pPr>
              <w:jc w:val="center"/>
              <w:rPr>
                <w:sz w:val="20"/>
                <w:szCs w:val="20"/>
              </w:rPr>
            </w:pPr>
            <w:r>
              <w:rPr>
                <w:sz w:val="20"/>
                <w:szCs w:val="20"/>
              </w:rPr>
              <w:t>1224</w:t>
            </w:r>
          </w:p>
        </w:tc>
        <w:tc>
          <w:tcPr>
            <w:tcW w:w="2552" w:type="dxa"/>
            <w:vMerge/>
            <w:tcBorders>
              <w:bottom w:val="single" w:sz="4" w:space="0" w:color="auto"/>
            </w:tcBorders>
          </w:tcPr>
          <w:p w:rsidR="004969E5" w:rsidRPr="00114679" w:rsidRDefault="004969E5" w:rsidP="004969E5">
            <w:pPr>
              <w:jc w:val="center"/>
              <w:rPr>
                <w:sz w:val="20"/>
                <w:szCs w:val="20"/>
              </w:rPr>
            </w:pPr>
          </w:p>
        </w:tc>
        <w:tc>
          <w:tcPr>
            <w:tcW w:w="2409" w:type="dxa"/>
            <w:tcBorders>
              <w:bottom w:val="single" w:sz="4" w:space="0" w:color="auto"/>
            </w:tcBorders>
          </w:tcPr>
          <w:p w:rsidR="004969E5" w:rsidRDefault="004969E5" w:rsidP="004969E5">
            <w:pPr>
              <w:jc w:val="center"/>
              <w:rPr>
                <w:sz w:val="20"/>
                <w:szCs w:val="20"/>
              </w:rPr>
            </w:pPr>
            <w:r>
              <w:rPr>
                <w:sz w:val="20"/>
                <w:szCs w:val="20"/>
              </w:rPr>
              <w:t>-</w:t>
            </w:r>
          </w:p>
        </w:tc>
      </w:tr>
      <w:tr w:rsidR="004969E5" w:rsidRPr="00C64678" w:rsidTr="00977246">
        <w:trPr>
          <w:trHeight w:val="1363"/>
        </w:trPr>
        <w:tc>
          <w:tcPr>
            <w:tcW w:w="2263"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lastRenderedPageBreak/>
              <w:t>:ЗУ29</w:t>
            </w:r>
          </w:p>
        </w:tc>
        <w:tc>
          <w:tcPr>
            <w:tcW w:w="1418"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t>2</w:t>
            </w:r>
          </w:p>
        </w:tc>
        <w:tc>
          <w:tcPr>
            <w:tcW w:w="2551" w:type="dxa"/>
            <w:tcBorders>
              <w:top w:val="single" w:sz="4" w:space="0" w:color="auto"/>
              <w:left w:val="single" w:sz="4" w:space="0" w:color="auto"/>
              <w:bottom w:val="single" w:sz="4" w:space="0" w:color="auto"/>
              <w:right w:val="single" w:sz="4" w:space="0" w:color="auto"/>
            </w:tcBorders>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№9</w:t>
            </w:r>
          </w:p>
        </w:tc>
        <w:tc>
          <w:tcPr>
            <w:tcW w:w="2103"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t>1615</w:t>
            </w:r>
          </w:p>
        </w:tc>
        <w:tc>
          <w:tcPr>
            <w:tcW w:w="2552" w:type="dxa"/>
            <w:vMerge/>
            <w:tcBorders>
              <w:top w:val="single" w:sz="4" w:space="0" w:color="auto"/>
              <w:left w:val="single" w:sz="4" w:space="0" w:color="auto"/>
              <w:bottom w:val="single" w:sz="4" w:space="0" w:color="auto"/>
              <w:right w:val="single" w:sz="4" w:space="0" w:color="auto"/>
            </w:tcBorders>
          </w:tcPr>
          <w:p w:rsidR="004969E5" w:rsidRPr="00114679" w:rsidRDefault="004969E5" w:rsidP="004969E5">
            <w:pPr>
              <w:jc w:val="center"/>
              <w:rPr>
                <w:sz w:val="20"/>
                <w:szCs w:val="20"/>
              </w:rPr>
            </w:pPr>
          </w:p>
        </w:tc>
        <w:tc>
          <w:tcPr>
            <w:tcW w:w="2409"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t>-</w:t>
            </w:r>
          </w:p>
        </w:tc>
      </w:tr>
      <w:tr w:rsidR="004969E5" w:rsidRPr="00C64678" w:rsidTr="00977246">
        <w:trPr>
          <w:trHeight w:val="1363"/>
        </w:trPr>
        <w:tc>
          <w:tcPr>
            <w:tcW w:w="2263"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t>:ЗУ30</w:t>
            </w:r>
          </w:p>
        </w:tc>
        <w:tc>
          <w:tcPr>
            <w:tcW w:w="1418"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t>2</w:t>
            </w:r>
          </w:p>
        </w:tc>
        <w:tc>
          <w:tcPr>
            <w:tcW w:w="2551" w:type="dxa"/>
            <w:tcBorders>
              <w:top w:val="single" w:sz="4" w:space="0" w:color="auto"/>
              <w:left w:val="single" w:sz="4" w:space="0" w:color="auto"/>
              <w:bottom w:val="single" w:sz="4" w:space="0" w:color="auto"/>
              <w:right w:val="single" w:sz="4" w:space="0" w:color="auto"/>
            </w:tcBorders>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№10</w:t>
            </w:r>
          </w:p>
        </w:tc>
        <w:tc>
          <w:tcPr>
            <w:tcW w:w="2103"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t>1814</w:t>
            </w:r>
          </w:p>
        </w:tc>
        <w:tc>
          <w:tcPr>
            <w:tcW w:w="2552" w:type="dxa"/>
            <w:vMerge/>
            <w:tcBorders>
              <w:top w:val="single" w:sz="4" w:space="0" w:color="auto"/>
              <w:left w:val="single" w:sz="4" w:space="0" w:color="auto"/>
              <w:bottom w:val="single" w:sz="4" w:space="0" w:color="auto"/>
              <w:right w:val="single" w:sz="4" w:space="0" w:color="auto"/>
            </w:tcBorders>
          </w:tcPr>
          <w:p w:rsidR="004969E5" w:rsidRPr="00114679" w:rsidRDefault="004969E5" w:rsidP="004969E5">
            <w:pPr>
              <w:jc w:val="center"/>
              <w:rPr>
                <w:sz w:val="20"/>
                <w:szCs w:val="20"/>
              </w:rPr>
            </w:pPr>
          </w:p>
        </w:tc>
        <w:tc>
          <w:tcPr>
            <w:tcW w:w="2409"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t>-</w:t>
            </w:r>
          </w:p>
        </w:tc>
      </w:tr>
      <w:tr w:rsidR="004969E5" w:rsidRPr="00C64678" w:rsidTr="00977246">
        <w:trPr>
          <w:trHeight w:val="1363"/>
        </w:trPr>
        <w:tc>
          <w:tcPr>
            <w:tcW w:w="2263"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t>:ЗУ31</w:t>
            </w:r>
          </w:p>
        </w:tc>
        <w:tc>
          <w:tcPr>
            <w:tcW w:w="1418"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t>2</w:t>
            </w:r>
          </w:p>
        </w:tc>
        <w:tc>
          <w:tcPr>
            <w:tcW w:w="2551" w:type="dxa"/>
            <w:tcBorders>
              <w:top w:val="single" w:sz="4" w:space="0" w:color="auto"/>
              <w:left w:val="single" w:sz="4" w:space="0" w:color="auto"/>
              <w:bottom w:val="single" w:sz="4" w:space="0" w:color="auto"/>
              <w:right w:val="single" w:sz="4" w:space="0" w:color="auto"/>
            </w:tcBorders>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№10</w:t>
            </w:r>
          </w:p>
        </w:tc>
        <w:tc>
          <w:tcPr>
            <w:tcW w:w="2103"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t>153</w:t>
            </w:r>
          </w:p>
        </w:tc>
        <w:tc>
          <w:tcPr>
            <w:tcW w:w="2552" w:type="dxa"/>
            <w:vMerge/>
            <w:tcBorders>
              <w:top w:val="single" w:sz="4" w:space="0" w:color="auto"/>
              <w:left w:val="single" w:sz="4" w:space="0" w:color="auto"/>
              <w:bottom w:val="single" w:sz="4" w:space="0" w:color="auto"/>
              <w:right w:val="single" w:sz="4" w:space="0" w:color="auto"/>
            </w:tcBorders>
          </w:tcPr>
          <w:p w:rsidR="004969E5" w:rsidRPr="00114679" w:rsidRDefault="004969E5" w:rsidP="004969E5">
            <w:pPr>
              <w:jc w:val="center"/>
              <w:rPr>
                <w:sz w:val="20"/>
                <w:szCs w:val="20"/>
              </w:rPr>
            </w:pPr>
          </w:p>
        </w:tc>
        <w:tc>
          <w:tcPr>
            <w:tcW w:w="2409"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t>-</w:t>
            </w:r>
          </w:p>
        </w:tc>
      </w:tr>
      <w:tr w:rsidR="004969E5" w:rsidRPr="00C64678" w:rsidTr="00977246">
        <w:trPr>
          <w:trHeight w:val="1363"/>
        </w:trPr>
        <w:tc>
          <w:tcPr>
            <w:tcW w:w="2263"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t>:ЗУ32</w:t>
            </w:r>
          </w:p>
        </w:tc>
        <w:tc>
          <w:tcPr>
            <w:tcW w:w="1418"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t>2</w:t>
            </w:r>
          </w:p>
        </w:tc>
        <w:tc>
          <w:tcPr>
            <w:tcW w:w="2551" w:type="dxa"/>
            <w:tcBorders>
              <w:top w:val="single" w:sz="4" w:space="0" w:color="auto"/>
              <w:left w:val="single" w:sz="4" w:space="0" w:color="auto"/>
              <w:bottom w:val="single" w:sz="4" w:space="0" w:color="auto"/>
              <w:right w:val="single" w:sz="4" w:space="0" w:color="auto"/>
            </w:tcBorders>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№11</w:t>
            </w:r>
          </w:p>
        </w:tc>
        <w:tc>
          <w:tcPr>
            <w:tcW w:w="2103"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t>2133</w:t>
            </w:r>
          </w:p>
        </w:tc>
        <w:tc>
          <w:tcPr>
            <w:tcW w:w="2552" w:type="dxa"/>
            <w:vMerge/>
            <w:tcBorders>
              <w:top w:val="single" w:sz="4" w:space="0" w:color="auto"/>
              <w:left w:val="single" w:sz="4" w:space="0" w:color="auto"/>
              <w:bottom w:val="single" w:sz="4" w:space="0" w:color="auto"/>
              <w:right w:val="single" w:sz="4" w:space="0" w:color="auto"/>
            </w:tcBorders>
          </w:tcPr>
          <w:p w:rsidR="004969E5" w:rsidRPr="00114679" w:rsidRDefault="004969E5" w:rsidP="004969E5">
            <w:pPr>
              <w:jc w:val="center"/>
              <w:rPr>
                <w:sz w:val="20"/>
                <w:szCs w:val="20"/>
              </w:rPr>
            </w:pPr>
          </w:p>
        </w:tc>
        <w:tc>
          <w:tcPr>
            <w:tcW w:w="2409"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t>-</w:t>
            </w:r>
          </w:p>
        </w:tc>
      </w:tr>
      <w:tr w:rsidR="004969E5" w:rsidRPr="00C64678" w:rsidTr="00977246">
        <w:trPr>
          <w:trHeight w:val="1363"/>
        </w:trPr>
        <w:tc>
          <w:tcPr>
            <w:tcW w:w="2263"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t>:ЗУ33</w:t>
            </w:r>
          </w:p>
        </w:tc>
        <w:tc>
          <w:tcPr>
            <w:tcW w:w="1418"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t>2</w:t>
            </w:r>
          </w:p>
        </w:tc>
        <w:tc>
          <w:tcPr>
            <w:tcW w:w="2551" w:type="dxa"/>
            <w:tcBorders>
              <w:top w:val="single" w:sz="4" w:space="0" w:color="auto"/>
              <w:left w:val="single" w:sz="4" w:space="0" w:color="auto"/>
              <w:bottom w:val="single" w:sz="4" w:space="0" w:color="auto"/>
              <w:right w:val="single" w:sz="4" w:space="0" w:color="auto"/>
            </w:tcBorders>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t>12.0.1 Улично-дорожная сеть</w:t>
            </w:r>
          </w:p>
        </w:tc>
        <w:tc>
          <w:tcPr>
            <w:tcW w:w="1441"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t>1640</w:t>
            </w:r>
          </w:p>
        </w:tc>
        <w:tc>
          <w:tcPr>
            <w:tcW w:w="2552" w:type="dxa"/>
            <w:vMerge/>
            <w:tcBorders>
              <w:top w:val="single" w:sz="4" w:space="0" w:color="auto"/>
              <w:left w:val="single" w:sz="4" w:space="0" w:color="auto"/>
              <w:bottom w:val="single" w:sz="4" w:space="0" w:color="auto"/>
              <w:right w:val="single" w:sz="4" w:space="0" w:color="auto"/>
            </w:tcBorders>
          </w:tcPr>
          <w:p w:rsidR="004969E5" w:rsidRPr="00114679" w:rsidRDefault="004969E5" w:rsidP="004969E5">
            <w:pPr>
              <w:jc w:val="center"/>
              <w:rPr>
                <w:sz w:val="20"/>
                <w:szCs w:val="20"/>
              </w:rPr>
            </w:pPr>
          </w:p>
        </w:tc>
        <w:tc>
          <w:tcPr>
            <w:tcW w:w="2409"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t>-</w:t>
            </w:r>
          </w:p>
        </w:tc>
      </w:tr>
      <w:tr w:rsidR="004969E5" w:rsidRPr="00C64678" w:rsidTr="00977246">
        <w:trPr>
          <w:trHeight w:val="1363"/>
        </w:trPr>
        <w:tc>
          <w:tcPr>
            <w:tcW w:w="2263"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t>:ЗУ34</w:t>
            </w:r>
          </w:p>
        </w:tc>
        <w:tc>
          <w:tcPr>
            <w:tcW w:w="1418"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t>2</w:t>
            </w:r>
          </w:p>
        </w:tc>
        <w:tc>
          <w:tcPr>
            <w:tcW w:w="2551" w:type="dxa"/>
            <w:tcBorders>
              <w:top w:val="single" w:sz="4" w:space="0" w:color="auto"/>
              <w:left w:val="single" w:sz="4" w:space="0" w:color="auto"/>
              <w:bottom w:val="single" w:sz="4" w:space="0" w:color="auto"/>
              <w:right w:val="single" w:sz="4" w:space="0" w:color="auto"/>
            </w:tcBorders>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№12</w:t>
            </w:r>
          </w:p>
        </w:tc>
        <w:tc>
          <w:tcPr>
            <w:tcW w:w="2103"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t>2821</w:t>
            </w:r>
          </w:p>
        </w:tc>
        <w:tc>
          <w:tcPr>
            <w:tcW w:w="2552" w:type="dxa"/>
            <w:vMerge/>
            <w:tcBorders>
              <w:top w:val="single" w:sz="4" w:space="0" w:color="auto"/>
              <w:left w:val="single" w:sz="4" w:space="0" w:color="auto"/>
              <w:bottom w:val="single" w:sz="4" w:space="0" w:color="auto"/>
              <w:right w:val="single" w:sz="4" w:space="0" w:color="auto"/>
            </w:tcBorders>
          </w:tcPr>
          <w:p w:rsidR="004969E5" w:rsidRPr="00114679" w:rsidRDefault="004969E5" w:rsidP="004969E5">
            <w:pPr>
              <w:jc w:val="center"/>
              <w:rPr>
                <w:sz w:val="20"/>
                <w:szCs w:val="20"/>
              </w:rPr>
            </w:pPr>
          </w:p>
        </w:tc>
        <w:tc>
          <w:tcPr>
            <w:tcW w:w="2409" w:type="dxa"/>
            <w:tcBorders>
              <w:top w:val="single" w:sz="4" w:space="0" w:color="auto"/>
              <w:left w:val="single" w:sz="4" w:space="0" w:color="auto"/>
              <w:bottom w:val="single" w:sz="4" w:space="0" w:color="auto"/>
              <w:right w:val="single" w:sz="4" w:space="0" w:color="auto"/>
            </w:tcBorders>
          </w:tcPr>
          <w:p w:rsidR="004969E5" w:rsidRDefault="004969E5" w:rsidP="004969E5">
            <w:pPr>
              <w:jc w:val="center"/>
              <w:rPr>
                <w:sz w:val="20"/>
                <w:szCs w:val="20"/>
              </w:rPr>
            </w:pPr>
            <w:r>
              <w:rPr>
                <w:sz w:val="20"/>
                <w:szCs w:val="20"/>
              </w:rPr>
              <w:t>-</w:t>
            </w:r>
          </w:p>
        </w:tc>
      </w:tr>
      <w:tr w:rsidR="004969E5" w:rsidRPr="00C64678" w:rsidTr="00977246">
        <w:trPr>
          <w:trHeight w:val="1363"/>
        </w:trPr>
        <w:tc>
          <w:tcPr>
            <w:tcW w:w="2263" w:type="dxa"/>
            <w:tcBorders>
              <w:top w:val="single" w:sz="4" w:space="0" w:color="auto"/>
            </w:tcBorders>
          </w:tcPr>
          <w:p w:rsidR="004969E5" w:rsidRDefault="004969E5" w:rsidP="004969E5">
            <w:pPr>
              <w:jc w:val="center"/>
              <w:rPr>
                <w:sz w:val="20"/>
                <w:szCs w:val="20"/>
              </w:rPr>
            </w:pPr>
            <w:r>
              <w:rPr>
                <w:sz w:val="20"/>
                <w:szCs w:val="20"/>
              </w:rPr>
              <w:lastRenderedPageBreak/>
              <w:t>:ЗУ35</w:t>
            </w:r>
          </w:p>
        </w:tc>
        <w:tc>
          <w:tcPr>
            <w:tcW w:w="1418" w:type="dxa"/>
            <w:tcBorders>
              <w:top w:val="single" w:sz="4" w:space="0" w:color="auto"/>
            </w:tcBorders>
          </w:tcPr>
          <w:p w:rsidR="004969E5" w:rsidRDefault="004969E5" w:rsidP="004969E5">
            <w:pPr>
              <w:jc w:val="center"/>
              <w:rPr>
                <w:sz w:val="20"/>
                <w:szCs w:val="20"/>
              </w:rPr>
            </w:pPr>
            <w:r>
              <w:rPr>
                <w:sz w:val="20"/>
                <w:szCs w:val="20"/>
              </w:rPr>
              <w:t>2</w:t>
            </w:r>
          </w:p>
        </w:tc>
        <w:tc>
          <w:tcPr>
            <w:tcW w:w="2551" w:type="dxa"/>
            <w:tcBorders>
              <w:top w:val="single" w:sz="4" w:space="0" w:color="auto"/>
            </w:tcBorders>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Borders>
              <w:top w:val="single" w:sz="4" w:space="0" w:color="auto"/>
            </w:tcBorders>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Borders>
              <w:top w:val="single" w:sz="4" w:space="0" w:color="auto"/>
            </w:tcBorders>
          </w:tcPr>
          <w:p w:rsidR="004969E5" w:rsidRDefault="004969E5" w:rsidP="004969E5">
            <w:pPr>
              <w:jc w:val="center"/>
              <w:rPr>
                <w:sz w:val="20"/>
                <w:szCs w:val="20"/>
              </w:rPr>
            </w:pPr>
            <w:r>
              <w:rPr>
                <w:sz w:val="20"/>
                <w:szCs w:val="20"/>
              </w:rPr>
              <w:t>3742</w:t>
            </w:r>
          </w:p>
        </w:tc>
        <w:tc>
          <w:tcPr>
            <w:tcW w:w="2552" w:type="dxa"/>
            <w:vMerge/>
            <w:tcBorders>
              <w:top w:val="single" w:sz="4" w:space="0" w:color="auto"/>
            </w:tcBorders>
          </w:tcPr>
          <w:p w:rsidR="004969E5" w:rsidRPr="00114679" w:rsidRDefault="004969E5" w:rsidP="004969E5">
            <w:pPr>
              <w:jc w:val="center"/>
              <w:rPr>
                <w:sz w:val="20"/>
                <w:szCs w:val="20"/>
              </w:rPr>
            </w:pPr>
          </w:p>
        </w:tc>
        <w:tc>
          <w:tcPr>
            <w:tcW w:w="2409" w:type="dxa"/>
            <w:tcBorders>
              <w:top w:val="single" w:sz="4" w:space="0" w:color="auto"/>
            </w:tcBorders>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:ЗУ36</w:t>
            </w:r>
          </w:p>
        </w:tc>
        <w:tc>
          <w:tcPr>
            <w:tcW w:w="1418" w:type="dxa"/>
          </w:tcPr>
          <w:p w:rsidR="004969E5" w:rsidRDefault="004969E5" w:rsidP="004969E5">
            <w:pPr>
              <w:jc w:val="center"/>
              <w:rPr>
                <w:sz w:val="20"/>
                <w:szCs w:val="20"/>
              </w:rPr>
            </w:pPr>
            <w:r>
              <w:rPr>
                <w:sz w:val="20"/>
                <w:szCs w:val="20"/>
              </w:rPr>
              <w:t>2</w:t>
            </w:r>
          </w:p>
        </w:tc>
        <w:tc>
          <w:tcPr>
            <w:tcW w:w="2551"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Pr="00114679" w:rsidRDefault="004969E5" w:rsidP="004969E5">
            <w:pPr>
              <w:jc w:val="center"/>
              <w:rPr>
                <w:sz w:val="20"/>
                <w:szCs w:val="20"/>
              </w:rPr>
            </w:pPr>
            <w:r>
              <w:rPr>
                <w:sz w:val="20"/>
                <w:szCs w:val="20"/>
              </w:rPr>
              <w:t>4.4 Магазин</w:t>
            </w:r>
          </w:p>
        </w:tc>
        <w:tc>
          <w:tcPr>
            <w:tcW w:w="1441" w:type="dxa"/>
          </w:tcPr>
          <w:p w:rsidR="004969E5" w:rsidRDefault="004969E5" w:rsidP="004969E5">
            <w:pPr>
              <w:jc w:val="center"/>
              <w:rPr>
                <w:sz w:val="20"/>
                <w:szCs w:val="20"/>
              </w:rPr>
            </w:pPr>
            <w:r>
              <w:rPr>
                <w:sz w:val="20"/>
                <w:szCs w:val="20"/>
              </w:rPr>
              <w:t>292</w:t>
            </w:r>
          </w:p>
        </w:tc>
        <w:tc>
          <w:tcPr>
            <w:tcW w:w="2552" w:type="dxa"/>
          </w:tcPr>
          <w:p w:rsidR="004969E5" w:rsidRPr="009C1D0B" w:rsidRDefault="004969E5" w:rsidP="004969E5">
            <w:pPr>
              <w:jc w:val="center"/>
              <w:rPr>
                <w:sz w:val="20"/>
                <w:szCs w:val="20"/>
              </w:rPr>
            </w:pPr>
            <w:r>
              <w:rPr>
                <w:sz w:val="20"/>
                <w:szCs w:val="20"/>
              </w:rPr>
              <w:t xml:space="preserve">Образование земельного участка путем перераспределения земельного участка с кадастровым номером </w:t>
            </w:r>
            <w:r w:rsidRPr="009C1D0B">
              <w:rPr>
                <w:sz w:val="20"/>
                <w:szCs w:val="20"/>
              </w:rPr>
              <w:t>59:32:1090001:34</w:t>
            </w:r>
            <w:r>
              <w:rPr>
                <w:sz w:val="20"/>
                <w:szCs w:val="20"/>
              </w:rPr>
              <w:t xml:space="preserve"> (</w:t>
            </w:r>
            <w:r>
              <w:rPr>
                <w:sz w:val="20"/>
                <w:szCs w:val="20"/>
                <w:lang w:val="en-US"/>
              </w:rPr>
              <w:t>S</w:t>
            </w:r>
            <w:r w:rsidRPr="009C1D0B">
              <w:rPr>
                <w:sz w:val="20"/>
                <w:szCs w:val="20"/>
              </w:rPr>
              <w:t>=261</w:t>
            </w:r>
            <w:r>
              <w:rPr>
                <w:sz w:val="20"/>
                <w:szCs w:val="20"/>
              </w:rPr>
              <w:t>м</w:t>
            </w:r>
            <w:r>
              <w:rPr>
                <w:sz w:val="20"/>
                <w:szCs w:val="20"/>
                <w:vertAlign w:val="superscript"/>
              </w:rPr>
              <w:t>2</w:t>
            </w:r>
            <w:r>
              <w:rPr>
                <w:sz w:val="20"/>
                <w:szCs w:val="20"/>
              </w:rPr>
              <w:t xml:space="preserve">) </w:t>
            </w:r>
            <w:r w:rsidRPr="009C1D0B">
              <w:rPr>
                <w:sz w:val="20"/>
                <w:szCs w:val="20"/>
              </w:rPr>
              <w:t>и земель,</w:t>
            </w:r>
          </w:p>
          <w:p w:rsidR="004969E5" w:rsidRPr="009C1D0B" w:rsidRDefault="004969E5" w:rsidP="004969E5">
            <w:pPr>
              <w:jc w:val="center"/>
              <w:rPr>
                <w:sz w:val="20"/>
                <w:szCs w:val="20"/>
              </w:rPr>
            </w:pPr>
            <w:r w:rsidRPr="009C1D0B">
              <w:rPr>
                <w:sz w:val="20"/>
                <w:szCs w:val="20"/>
              </w:rPr>
              <w:t>находящихся в</w:t>
            </w:r>
          </w:p>
          <w:p w:rsidR="004969E5" w:rsidRPr="009C1D0B" w:rsidRDefault="004969E5" w:rsidP="004969E5">
            <w:pPr>
              <w:jc w:val="center"/>
              <w:rPr>
                <w:sz w:val="20"/>
                <w:szCs w:val="20"/>
              </w:rPr>
            </w:pPr>
            <w:r w:rsidRPr="009C1D0B">
              <w:rPr>
                <w:sz w:val="20"/>
                <w:szCs w:val="20"/>
              </w:rPr>
              <w:t>государственной или</w:t>
            </w:r>
          </w:p>
          <w:p w:rsidR="004969E5" w:rsidRPr="009C1D0B" w:rsidRDefault="004969E5" w:rsidP="004969E5">
            <w:pPr>
              <w:jc w:val="center"/>
              <w:rPr>
                <w:sz w:val="20"/>
                <w:szCs w:val="20"/>
              </w:rPr>
            </w:pPr>
            <w:r w:rsidRPr="009C1D0B">
              <w:rPr>
                <w:sz w:val="20"/>
                <w:szCs w:val="20"/>
              </w:rPr>
              <w:t>муниципальной</w:t>
            </w:r>
          </w:p>
          <w:p w:rsidR="004969E5" w:rsidRPr="009C1D0B" w:rsidRDefault="004969E5" w:rsidP="004969E5">
            <w:pPr>
              <w:jc w:val="center"/>
              <w:rPr>
                <w:sz w:val="20"/>
                <w:szCs w:val="20"/>
              </w:rPr>
            </w:pPr>
            <w:r w:rsidRPr="009C1D0B">
              <w:rPr>
                <w:sz w:val="20"/>
                <w:szCs w:val="20"/>
              </w:rPr>
              <w:t>собственности</w:t>
            </w:r>
          </w:p>
          <w:p w:rsidR="004969E5" w:rsidRPr="009C1D0B" w:rsidRDefault="004969E5" w:rsidP="004969E5">
            <w:pPr>
              <w:jc w:val="center"/>
              <w:rPr>
                <w:sz w:val="20"/>
                <w:szCs w:val="20"/>
              </w:rPr>
            </w:pPr>
            <w:r w:rsidRPr="009C1D0B">
              <w:rPr>
                <w:sz w:val="20"/>
                <w:szCs w:val="20"/>
              </w:rPr>
              <w:t>(</w:t>
            </w:r>
            <w:proofErr w:type="spellStart"/>
            <w:r w:rsidRPr="009C1D0B">
              <w:rPr>
                <w:sz w:val="20"/>
                <w:szCs w:val="20"/>
              </w:rPr>
              <w:t>кад</w:t>
            </w:r>
            <w:proofErr w:type="spellEnd"/>
            <w:r w:rsidRPr="009C1D0B">
              <w:rPr>
                <w:sz w:val="20"/>
                <w:szCs w:val="20"/>
              </w:rPr>
              <w:t>. кв. 59:32:1090001)</w:t>
            </w: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:ЗУ37</w:t>
            </w:r>
          </w:p>
        </w:tc>
        <w:tc>
          <w:tcPr>
            <w:tcW w:w="1418" w:type="dxa"/>
          </w:tcPr>
          <w:p w:rsidR="004969E5" w:rsidRDefault="004969E5" w:rsidP="004969E5">
            <w:pPr>
              <w:jc w:val="center"/>
              <w:rPr>
                <w:sz w:val="20"/>
                <w:szCs w:val="20"/>
              </w:rPr>
            </w:pPr>
            <w:r>
              <w:rPr>
                <w:sz w:val="20"/>
                <w:szCs w:val="20"/>
              </w:rPr>
              <w:t>3</w:t>
            </w:r>
          </w:p>
        </w:tc>
        <w:tc>
          <w:tcPr>
            <w:tcW w:w="2551" w:type="dxa"/>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№15</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4452</w:t>
            </w:r>
          </w:p>
        </w:tc>
        <w:tc>
          <w:tcPr>
            <w:tcW w:w="2552" w:type="dxa"/>
          </w:tcPr>
          <w:p w:rsidR="004969E5" w:rsidRPr="009C1D0B" w:rsidRDefault="004969E5" w:rsidP="004969E5">
            <w:pPr>
              <w:jc w:val="center"/>
              <w:rPr>
                <w:sz w:val="20"/>
                <w:szCs w:val="20"/>
              </w:rPr>
            </w:pPr>
            <w:r>
              <w:rPr>
                <w:sz w:val="20"/>
                <w:szCs w:val="20"/>
              </w:rPr>
              <w:t xml:space="preserve">Образование земельного участка путем перераспределения земельного участка с кадастровым номером </w:t>
            </w:r>
            <w:proofErr w:type="gramStart"/>
            <w:r>
              <w:rPr>
                <w:sz w:val="20"/>
                <w:szCs w:val="20"/>
              </w:rPr>
              <w:t>:З</w:t>
            </w:r>
            <w:proofErr w:type="gramEnd"/>
            <w:r>
              <w:rPr>
                <w:sz w:val="20"/>
                <w:szCs w:val="20"/>
              </w:rPr>
              <w:t>У3 (</w:t>
            </w:r>
            <w:r>
              <w:rPr>
                <w:sz w:val="20"/>
                <w:szCs w:val="20"/>
                <w:lang w:val="en-US"/>
              </w:rPr>
              <w:t>S</w:t>
            </w:r>
            <w:r w:rsidRPr="009C1D0B">
              <w:rPr>
                <w:sz w:val="20"/>
                <w:szCs w:val="20"/>
              </w:rPr>
              <w:t>=</w:t>
            </w:r>
            <w:r>
              <w:rPr>
                <w:sz w:val="20"/>
                <w:szCs w:val="20"/>
              </w:rPr>
              <w:t>4437м</w:t>
            </w:r>
            <w:r>
              <w:rPr>
                <w:sz w:val="20"/>
                <w:szCs w:val="20"/>
                <w:vertAlign w:val="superscript"/>
              </w:rPr>
              <w:t>2</w:t>
            </w:r>
            <w:r>
              <w:rPr>
                <w:sz w:val="20"/>
                <w:szCs w:val="20"/>
              </w:rPr>
              <w:t xml:space="preserve">) </w:t>
            </w:r>
            <w:r w:rsidRPr="009C1D0B">
              <w:rPr>
                <w:sz w:val="20"/>
                <w:szCs w:val="20"/>
              </w:rPr>
              <w:t>и земель,</w:t>
            </w:r>
          </w:p>
          <w:p w:rsidR="004969E5" w:rsidRPr="009C1D0B" w:rsidRDefault="004969E5" w:rsidP="004969E5">
            <w:pPr>
              <w:jc w:val="center"/>
              <w:rPr>
                <w:sz w:val="20"/>
                <w:szCs w:val="20"/>
              </w:rPr>
            </w:pPr>
            <w:r w:rsidRPr="009C1D0B">
              <w:rPr>
                <w:sz w:val="20"/>
                <w:szCs w:val="20"/>
              </w:rPr>
              <w:t>находящихся в</w:t>
            </w:r>
          </w:p>
          <w:p w:rsidR="004969E5" w:rsidRPr="009C1D0B" w:rsidRDefault="004969E5" w:rsidP="004969E5">
            <w:pPr>
              <w:jc w:val="center"/>
              <w:rPr>
                <w:sz w:val="20"/>
                <w:szCs w:val="20"/>
              </w:rPr>
            </w:pPr>
            <w:r w:rsidRPr="009C1D0B">
              <w:rPr>
                <w:sz w:val="20"/>
                <w:szCs w:val="20"/>
              </w:rPr>
              <w:t>государственной или</w:t>
            </w:r>
          </w:p>
          <w:p w:rsidR="004969E5" w:rsidRPr="009C1D0B" w:rsidRDefault="004969E5" w:rsidP="004969E5">
            <w:pPr>
              <w:jc w:val="center"/>
              <w:rPr>
                <w:sz w:val="20"/>
                <w:szCs w:val="20"/>
              </w:rPr>
            </w:pPr>
            <w:r w:rsidRPr="009C1D0B">
              <w:rPr>
                <w:sz w:val="20"/>
                <w:szCs w:val="20"/>
              </w:rPr>
              <w:t>муниципальной</w:t>
            </w:r>
          </w:p>
          <w:p w:rsidR="004969E5" w:rsidRPr="009C1D0B" w:rsidRDefault="004969E5" w:rsidP="004969E5">
            <w:pPr>
              <w:jc w:val="center"/>
              <w:rPr>
                <w:sz w:val="20"/>
                <w:szCs w:val="20"/>
              </w:rPr>
            </w:pPr>
            <w:r w:rsidRPr="009C1D0B">
              <w:rPr>
                <w:sz w:val="20"/>
                <w:szCs w:val="20"/>
              </w:rPr>
              <w:t>собственности</w:t>
            </w:r>
          </w:p>
          <w:p w:rsidR="004969E5" w:rsidRDefault="004969E5" w:rsidP="004969E5">
            <w:pPr>
              <w:jc w:val="center"/>
              <w:rPr>
                <w:sz w:val="20"/>
                <w:szCs w:val="20"/>
              </w:rPr>
            </w:pPr>
            <w:r w:rsidRPr="009C1D0B">
              <w:rPr>
                <w:sz w:val="20"/>
                <w:szCs w:val="20"/>
              </w:rPr>
              <w:t>(</w:t>
            </w:r>
            <w:proofErr w:type="spellStart"/>
            <w:r w:rsidRPr="009C1D0B">
              <w:rPr>
                <w:sz w:val="20"/>
                <w:szCs w:val="20"/>
              </w:rPr>
              <w:t>кад</w:t>
            </w:r>
            <w:proofErr w:type="spellEnd"/>
            <w:r w:rsidRPr="009C1D0B">
              <w:rPr>
                <w:sz w:val="20"/>
                <w:szCs w:val="20"/>
              </w:rPr>
              <w:t>. кв. 59:32:1090001)</w:t>
            </w:r>
          </w:p>
        </w:tc>
        <w:tc>
          <w:tcPr>
            <w:tcW w:w="2409" w:type="dxa"/>
          </w:tcPr>
          <w:p w:rsidR="004969E5" w:rsidRDefault="004969E5" w:rsidP="004969E5">
            <w:pPr>
              <w:jc w:val="center"/>
              <w:rPr>
                <w:sz w:val="20"/>
                <w:szCs w:val="20"/>
              </w:rPr>
            </w:pPr>
            <w:r>
              <w:rPr>
                <w:sz w:val="20"/>
                <w:szCs w:val="20"/>
              </w:rPr>
              <w:t>-</w:t>
            </w:r>
          </w:p>
        </w:tc>
      </w:tr>
    </w:tbl>
    <w:p w:rsidR="004969E5" w:rsidRDefault="004969E5" w:rsidP="004969E5"/>
    <w:p w:rsidR="004969E5" w:rsidRDefault="004969E5" w:rsidP="004969E5"/>
    <w:p w:rsidR="004969E5" w:rsidRDefault="004969E5" w:rsidP="004969E5"/>
    <w:p w:rsidR="004969E5" w:rsidRDefault="004969E5" w:rsidP="004969E5"/>
    <w:tbl>
      <w:tblPr>
        <w:tblStyle w:val="afa"/>
        <w:tblW w:w="14737" w:type="dxa"/>
        <w:tblLayout w:type="fixed"/>
        <w:tblLook w:val="04A0" w:firstRow="1" w:lastRow="0" w:firstColumn="1" w:lastColumn="0" w:noHBand="0" w:noVBand="1"/>
      </w:tblPr>
      <w:tblGrid>
        <w:gridCol w:w="2263"/>
        <w:gridCol w:w="1418"/>
        <w:gridCol w:w="2551"/>
        <w:gridCol w:w="2103"/>
        <w:gridCol w:w="1441"/>
        <w:gridCol w:w="2552"/>
        <w:gridCol w:w="2409"/>
      </w:tblGrid>
      <w:tr w:rsidR="004969E5" w:rsidRPr="00C64678" w:rsidTr="004969E5">
        <w:trPr>
          <w:trHeight w:val="77"/>
        </w:trPr>
        <w:tc>
          <w:tcPr>
            <w:tcW w:w="2263" w:type="dxa"/>
          </w:tcPr>
          <w:p w:rsidR="004969E5" w:rsidRDefault="004969E5" w:rsidP="004969E5">
            <w:pPr>
              <w:jc w:val="center"/>
              <w:rPr>
                <w:sz w:val="20"/>
                <w:szCs w:val="20"/>
              </w:rPr>
            </w:pPr>
            <w:r>
              <w:rPr>
                <w:sz w:val="20"/>
                <w:szCs w:val="20"/>
              </w:rPr>
              <w:t>:ЗУ38</w:t>
            </w:r>
          </w:p>
        </w:tc>
        <w:tc>
          <w:tcPr>
            <w:tcW w:w="1418" w:type="dxa"/>
          </w:tcPr>
          <w:p w:rsidR="004969E5" w:rsidRDefault="004969E5" w:rsidP="004969E5">
            <w:pPr>
              <w:jc w:val="center"/>
              <w:rPr>
                <w:sz w:val="20"/>
                <w:szCs w:val="20"/>
              </w:rPr>
            </w:pPr>
            <w:r>
              <w:rPr>
                <w:sz w:val="20"/>
                <w:szCs w:val="20"/>
              </w:rPr>
              <w:t>3</w:t>
            </w:r>
          </w:p>
        </w:tc>
        <w:tc>
          <w:tcPr>
            <w:tcW w:w="2551" w:type="dxa"/>
          </w:tcPr>
          <w:p w:rsidR="004969E5" w:rsidRPr="00433037"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Pr="00114679" w:rsidRDefault="004969E5" w:rsidP="004969E5">
            <w:pPr>
              <w:jc w:val="center"/>
              <w:rPr>
                <w:sz w:val="20"/>
                <w:szCs w:val="20"/>
              </w:rPr>
            </w:pPr>
            <w:r>
              <w:rPr>
                <w:sz w:val="20"/>
                <w:szCs w:val="20"/>
              </w:rPr>
              <w:t>12.0.1 Улично-дорожная сеть</w:t>
            </w:r>
          </w:p>
        </w:tc>
        <w:tc>
          <w:tcPr>
            <w:tcW w:w="1441" w:type="dxa"/>
          </w:tcPr>
          <w:p w:rsidR="004969E5" w:rsidRDefault="004969E5" w:rsidP="004969E5">
            <w:pPr>
              <w:jc w:val="center"/>
              <w:rPr>
                <w:sz w:val="20"/>
                <w:szCs w:val="20"/>
              </w:rPr>
            </w:pPr>
            <w:r>
              <w:rPr>
                <w:sz w:val="20"/>
                <w:szCs w:val="20"/>
              </w:rPr>
              <w:t>513</w:t>
            </w:r>
          </w:p>
        </w:tc>
        <w:tc>
          <w:tcPr>
            <w:tcW w:w="2552" w:type="dxa"/>
          </w:tcPr>
          <w:p w:rsidR="004969E5" w:rsidRPr="009C1D0B" w:rsidRDefault="004969E5" w:rsidP="004969E5">
            <w:pPr>
              <w:jc w:val="center"/>
              <w:rPr>
                <w:sz w:val="20"/>
                <w:szCs w:val="20"/>
              </w:rPr>
            </w:pPr>
            <w:r>
              <w:rPr>
                <w:sz w:val="20"/>
                <w:szCs w:val="20"/>
              </w:rPr>
              <w:t xml:space="preserve">Образование земельного участка путем перераспределения земельного участка с кадастровым номером </w:t>
            </w:r>
            <w:proofErr w:type="gramStart"/>
            <w:r>
              <w:rPr>
                <w:sz w:val="20"/>
                <w:szCs w:val="20"/>
              </w:rPr>
              <w:lastRenderedPageBreak/>
              <w:t>:З</w:t>
            </w:r>
            <w:proofErr w:type="gramEnd"/>
            <w:r>
              <w:rPr>
                <w:sz w:val="20"/>
                <w:szCs w:val="20"/>
              </w:rPr>
              <w:t>У10 (</w:t>
            </w:r>
            <w:r>
              <w:rPr>
                <w:sz w:val="20"/>
                <w:szCs w:val="20"/>
                <w:lang w:val="en-US"/>
              </w:rPr>
              <w:t>S</w:t>
            </w:r>
            <w:r w:rsidRPr="009C1D0B">
              <w:rPr>
                <w:sz w:val="20"/>
                <w:szCs w:val="20"/>
              </w:rPr>
              <w:t>=</w:t>
            </w:r>
            <w:r>
              <w:rPr>
                <w:sz w:val="20"/>
                <w:szCs w:val="20"/>
              </w:rPr>
              <w:t>477м</w:t>
            </w:r>
            <w:r>
              <w:rPr>
                <w:sz w:val="20"/>
                <w:szCs w:val="20"/>
                <w:vertAlign w:val="superscript"/>
              </w:rPr>
              <w:t>2</w:t>
            </w:r>
            <w:r>
              <w:rPr>
                <w:sz w:val="20"/>
                <w:szCs w:val="20"/>
              </w:rPr>
              <w:t xml:space="preserve">) </w:t>
            </w:r>
            <w:r w:rsidRPr="009C1D0B">
              <w:rPr>
                <w:sz w:val="20"/>
                <w:szCs w:val="20"/>
              </w:rPr>
              <w:t>и земель,</w:t>
            </w:r>
          </w:p>
          <w:p w:rsidR="004969E5" w:rsidRPr="009C1D0B" w:rsidRDefault="004969E5" w:rsidP="004969E5">
            <w:pPr>
              <w:jc w:val="center"/>
              <w:rPr>
                <w:sz w:val="20"/>
                <w:szCs w:val="20"/>
              </w:rPr>
            </w:pPr>
            <w:r w:rsidRPr="009C1D0B">
              <w:rPr>
                <w:sz w:val="20"/>
                <w:szCs w:val="20"/>
              </w:rPr>
              <w:t>находящихся в</w:t>
            </w:r>
          </w:p>
          <w:p w:rsidR="004969E5" w:rsidRPr="009C1D0B" w:rsidRDefault="004969E5" w:rsidP="004969E5">
            <w:pPr>
              <w:jc w:val="center"/>
              <w:rPr>
                <w:sz w:val="20"/>
                <w:szCs w:val="20"/>
              </w:rPr>
            </w:pPr>
            <w:r w:rsidRPr="009C1D0B">
              <w:rPr>
                <w:sz w:val="20"/>
                <w:szCs w:val="20"/>
              </w:rPr>
              <w:t>государственной или</w:t>
            </w:r>
          </w:p>
          <w:p w:rsidR="004969E5" w:rsidRPr="009C1D0B" w:rsidRDefault="004969E5" w:rsidP="004969E5">
            <w:pPr>
              <w:jc w:val="center"/>
              <w:rPr>
                <w:sz w:val="20"/>
                <w:szCs w:val="20"/>
              </w:rPr>
            </w:pPr>
            <w:r w:rsidRPr="009C1D0B">
              <w:rPr>
                <w:sz w:val="20"/>
                <w:szCs w:val="20"/>
              </w:rPr>
              <w:t>муниципальной</w:t>
            </w:r>
          </w:p>
          <w:p w:rsidR="004969E5" w:rsidRPr="009C1D0B" w:rsidRDefault="004969E5" w:rsidP="004969E5">
            <w:pPr>
              <w:jc w:val="center"/>
              <w:rPr>
                <w:sz w:val="20"/>
                <w:szCs w:val="20"/>
              </w:rPr>
            </w:pPr>
            <w:r w:rsidRPr="009C1D0B">
              <w:rPr>
                <w:sz w:val="20"/>
                <w:szCs w:val="20"/>
              </w:rPr>
              <w:t>собственности</w:t>
            </w:r>
          </w:p>
          <w:p w:rsidR="004969E5" w:rsidRDefault="004969E5" w:rsidP="004969E5">
            <w:pPr>
              <w:jc w:val="center"/>
              <w:rPr>
                <w:sz w:val="20"/>
                <w:szCs w:val="20"/>
              </w:rPr>
            </w:pPr>
            <w:r w:rsidRPr="009C1D0B">
              <w:rPr>
                <w:sz w:val="20"/>
                <w:szCs w:val="20"/>
              </w:rPr>
              <w:t>(</w:t>
            </w:r>
            <w:proofErr w:type="spellStart"/>
            <w:r w:rsidRPr="009C1D0B">
              <w:rPr>
                <w:sz w:val="20"/>
                <w:szCs w:val="20"/>
              </w:rPr>
              <w:t>кад</w:t>
            </w:r>
            <w:proofErr w:type="spellEnd"/>
            <w:r w:rsidRPr="009C1D0B">
              <w:rPr>
                <w:sz w:val="20"/>
                <w:szCs w:val="20"/>
              </w:rPr>
              <w:t>. кв. 59:32:1090001)</w:t>
            </w:r>
          </w:p>
        </w:tc>
        <w:tc>
          <w:tcPr>
            <w:tcW w:w="2409" w:type="dxa"/>
          </w:tcPr>
          <w:p w:rsidR="004969E5" w:rsidRDefault="004969E5" w:rsidP="004969E5">
            <w:pPr>
              <w:jc w:val="center"/>
              <w:rPr>
                <w:sz w:val="20"/>
                <w:szCs w:val="20"/>
              </w:rPr>
            </w:pPr>
            <w:r>
              <w:rPr>
                <w:sz w:val="20"/>
                <w:szCs w:val="20"/>
              </w:rPr>
              <w:lastRenderedPageBreak/>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lastRenderedPageBreak/>
              <w:t>:ЗУ39</w:t>
            </w:r>
          </w:p>
        </w:tc>
        <w:tc>
          <w:tcPr>
            <w:tcW w:w="1418" w:type="dxa"/>
          </w:tcPr>
          <w:p w:rsidR="004969E5" w:rsidRDefault="004969E5" w:rsidP="004969E5">
            <w:pPr>
              <w:jc w:val="center"/>
              <w:rPr>
                <w:sz w:val="20"/>
                <w:szCs w:val="20"/>
              </w:rPr>
            </w:pPr>
            <w:r>
              <w:rPr>
                <w:sz w:val="20"/>
                <w:szCs w:val="20"/>
              </w:rPr>
              <w:t>3</w:t>
            </w:r>
          </w:p>
        </w:tc>
        <w:tc>
          <w:tcPr>
            <w:tcW w:w="2551" w:type="dxa"/>
          </w:tcPr>
          <w:p w:rsidR="004969E5" w:rsidRPr="00433037"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Pr="00114679" w:rsidRDefault="004969E5" w:rsidP="004969E5">
            <w:pPr>
              <w:jc w:val="center"/>
              <w:rPr>
                <w:sz w:val="20"/>
                <w:szCs w:val="20"/>
              </w:rPr>
            </w:pPr>
            <w:r>
              <w:rPr>
                <w:sz w:val="20"/>
                <w:szCs w:val="20"/>
              </w:rPr>
              <w:t>12.0.1 Улично-дорожная сеть</w:t>
            </w:r>
          </w:p>
        </w:tc>
        <w:tc>
          <w:tcPr>
            <w:tcW w:w="1441" w:type="dxa"/>
          </w:tcPr>
          <w:p w:rsidR="004969E5" w:rsidRDefault="004969E5" w:rsidP="004969E5">
            <w:pPr>
              <w:jc w:val="center"/>
              <w:rPr>
                <w:sz w:val="20"/>
                <w:szCs w:val="20"/>
              </w:rPr>
            </w:pPr>
            <w:r>
              <w:rPr>
                <w:sz w:val="20"/>
                <w:szCs w:val="20"/>
              </w:rPr>
              <w:t>913</w:t>
            </w:r>
          </w:p>
        </w:tc>
        <w:tc>
          <w:tcPr>
            <w:tcW w:w="2552" w:type="dxa"/>
          </w:tcPr>
          <w:p w:rsidR="004969E5" w:rsidRPr="009C1D0B" w:rsidRDefault="004969E5" w:rsidP="004969E5">
            <w:pPr>
              <w:jc w:val="center"/>
              <w:rPr>
                <w:sz w:val="20"/>
                <w:szCs w:val="20"/>
              </w:rPr>
            </w:pPr>
            <w:r>
              <w:rPr>
                <w:sz w:val="20"/>
                <w:szCs w:val="20"/>
              </w:rPr>
              <w:t xml:space="preserve">Образование земельного участка путем перераспределения земельного участка с кадастровым номером </w:t>
            </w:r>
            <w:proofErr w:type="gramStart"/>
            <w:r>
              <w:rPr>
                <w:sz w:val="20"/>
                <w:szCs w:val="20"/>
              </w:rPr>
              <w:t>:З</w:t>
            </w:r>
            <w:proofErr w:type="gramEnd"/>
            <w:r>
              <w:rPr>
                <w:sz w:val="20"/>
                <w:szCs w:val="20"/>
              </w:rPr>
              <w:t>У11 (</w:t>
            </w:r>
            <w:r>
              <w:rPr>
                <w:sz w:val="20"/>
                <w:szCs w:val="20"/>
                <w:lang w:val="en-US"/>
              </w:rPr>
              <w:t>S</w:t>
            </w:r>
            <w:r w:rsidRPr="009C1D0B">
              <w:rPr>
                <w:sz w:val="20"/>
                <w:szCs w:val="20"/>
              </w:rPr>
              <w:t>=</w:t>
            </w:r>
            <w:r>
              <w:rPr>
                <w:sz w:val="20"/>
                <w:szCs w:val="20"/>
              </w:rPr>
              <w:t>865м</w:t>
            </w:r>
            <w:r>
              <w:rPr>
                <w:sz w:val="20"/>
                <w:szCs w:val="20"/>
                <w:vertAlign w:val="superscript"/>
              </w:rPr>
              <w:t>2</w:t>
            </w:r>
            <w:r>
              <w:rPr>
                <w:sz w:val="20"/>
                <w:szCs w:val="20"/>
              </w:rPr>
              <w:t xml:space="preserve">) </w:t>
            </w:r>
            <w:r w:rsidRPr="009C1D0B">
              <w:rPr>
                <w:sz w:val="20"/>
                <w:szCs w:val="20"/>
              </w:rPr>
              <w:t>и земель,</w:t>
            </w:r>
          </w:p>
          <w:p w:rsidR="004969E5" w:rsidRPr="009C1D0B" w:rsidRDefault="004969E5" w:rsidP="004969E5">
            <w:pPr>
              <w:jc w:val="center"/>
              <w:rPr>
                <w:sz w:val="20"/>
                <w:szCs w:val="20"/>
              </w:rPr>
            </w:pPr>
            <w:r w:rsidRPr="009C1D0B">
              <w:rPr>
                <w:sz w:val="20"/>
                <w:szCs w:val="20"/>
              </w:rPr>
              <w:t>находящихся в</w:t>
            </w:r>
          </w:p>
          <w:p w:rsidR="004969E5" w:rsidRPr="009C1D0B" w:rsidRDefault="004969E5" w:rsidP="004969E5">
            <w:pPr>
              <w:jc w:val="center"/>
              <w:rPr>
                <w:sz w:val="20"/>
                <w:szCs w:val="20"/>
              </w:rPr>
            </w:pPr>
            <w:r w:rsidRPr="009C1D0B">
              <w:rPr>
                <w:sz w:val="20"/>
                <w:szCs w:val="20"/>
              </w:rPr>
              <w:t>государственной или</w:t>
            </w:r>
          </w:p>
          <w:p w:rsidR="004969E5" w:rsidRPr="009C1D0B" w:rsidRDefault="004969E5" w:rsidP="004969E5">
            <w:pPr>
              <w:jc w:val="center"/>
              <w:rPr>
                <w:sz w:val="20"/>
                <w:szCs w:val="20"/>
              </w:rPr>
            </w:pPr>
            <w:r w:rsidRPr="009C1D0B">
              <w:rPr>
                <w:sz w:val="20"/>
                <w:szCs w:val="20"/>
              </w:rPr>
              <w:t>муниципальной</w:t>
            </w:r>
          </w:p>
          <w:p w:rsidR="004969E5" w:rsidRPr="009C1D0B" w:rsidRDefault="004969E5" w:rsidP="004969E5">
            <w:pPr>
              <w:jc w:val="center"/>
              <w:rPr>
                <w:sz w:val="20"/>
                <w:szCs w:val="20"/>
              </w:rPr>
            </w:pPr>
            <w:r w:rsidRPr="009C1D0B">
              <w:rPr>
                <w:sz w:val="20"/>
                <w:szCs w:val="20"/>
              </w:rPr>
              <w:t>собственности</w:t>
            </w:r>
          </w:p>
          <w:p w:rsidR="004969E5" w:rsidRDefault="004969E5" w:rsidP="004969E5">
            <w:pPr>
              <w:jc w:val="center"/>
              <w:rPr>
                <w:sz w:val="20"/>
                <w:szCs w:val="20"/>
              </w:rPr>
            </w:pPr>
            <w:r w:rsidRPr="009C1D0B">
              <w:rPr>
                <w:sz w:val="20"/>
                <w:szCs w:val="20"/>
              </w:rPr>
              <w:t>(</w:t>
            </w:r>
            <w:proofErr w:type="spellStart"/>
            <w:r w:rsidRPr="009C1D0B">
              <w:rPr>
                <w:sz w:val="20"/>
                <w:szCs w:val="20"/>
              </w:rPr>
              <w:t>кад</w:t>
            </w:r>
            <w:proofErr w:type="spellEnd"/>
            <w:r w:rsidRPr="009C1D0B">
              <w:rPr>
                <w:sz w:val="20"/>
                <w:szCs w:val="20"/>
              </w:rPr>
              <w:t>. кв. 59:32:1090001)</w:t>
            </w: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:ЗУ40</w:t>
            </w:r>
          </w:p>
        </w:tc>
        <w:tc>
          <w:tcPr>
            <w:tcW w:w="1418" w:type="dxa"/>
          </w:tcPr>
          <w:p w:rsidR="004969E5" w:rsidRDefault="004969E5" w:rsidP="004969E5">
            <w:pPr>
              <w:jc w:val="center"/>
              <w:rPr>
                <w:sz w:val="20"/>
                <w:szCs w:val="20"/>
              </w:rPr>
            </w:pPr>
            <w:r>
              <w:rPr>
                <w:sz w:val="20"/>
                <w:szCs w:val="20"/>
              </w:rPr>
              <w:t>3</w:t>
            </w:r>
          </w:p>
        </w:tc>
        <w:tc>
          <w:tcPr>
            <w:tcW w:w="2551" w:type="dxa"/>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№14</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2494</w:t>
            </w:r>
          </w:p>
        </w:tc>
        <w:tc>
          <w:tcPr>
            <w:tcW w:w="2552" w:type="dxa"/>
          </w:tcPr>
          <w:p w:rsidR="004969E5" w:rsidRPr="009C1D0B" w:rsidRDefault="004969E5" w:rsidP="004969E5">
            <w:pPr>
              <w:jc w:val="center"/>
              <w:rPr>
                <w:sz w:val="20"/>
                <w:szCs w:val="20"/>
              </w:rPr>
            </w:pPr>
            <w:r>
              <w:rPr>
                <w:sz w:val="20"/>
                <w:szCs w:val="20"/>
              </w:rPr>
              <w:t xml:space="preserve">Образование земельного участка путем перераспределения земельного участка с кадастровым номером </w:t>
            </w:r>
            <w:proofErr w:type="gramStart"/>
            <w:r>
              <w:rPr>
                <w:sz w:val="20"/>
                <w:szCs w:val="20"/>
              </w:rPr>
              <w:t>:З</w:t>
            </w:r>
            <w:proofErr w:type="gramEnd"/>
            <w:r>
              <w:rPr>
                <w:sz w:val="20"/>
                <w:szCs w:val="20"/>
              </w:rPr>
              <w:t>У14 (</w:t>
            </w:r>
            <w:r>
              <w:rPr>
                <w:sz w:val="20"/>
                <w:szCs w:val="20"/>
                <w:lang w:val="en-US"/>
              </w:rPr>
              <w:t>S</w:t>
            </w:r>
            <w:r w:rsidRPr="009C1D0B">
              <w:rPr>
                <w:sz w:val="20"/>
                <w:szCs w:val="20"/>
              </w:rPr>
              <w:t>=</w:t>
            </w:r>
            <w:r>
              <w:rPr>
                <w:sz w:val="20"/>
                <w:szCs w:val="20"/>
              </w:rPr>
              <w:t>2336м</w:t>
            </w:r>
            <w:r>
              <w:rPr>
                <w:sz w:val="20"/>
                <w:szCs w:val="20"/>
                <w:vertAlign w:val="superscript"/>
              </w:rPr>
              <w:t>2</w:t>
            </w:r>
            <w:r>
              <w:rPr>
                <w:sz w:val="20"/>
                <w:szCs w:val="20"/>
              </w:rPr>
              <w:t xml:space="preserve">) </w:t>
            </w:r>
            <w:r w:rsidRPr="009C1D0B">
              <w:rPr>
                <w:sz w:val="20"/>
                <w:szCs w:val="20"/>
              </w:rPr>
              <w:t>и земель,</w:t>
            </w:r>
          </w:p>
          <w:p w:rsidR="004969E5" w:rsidRPr="009C1D0B" w:rsidRDefault="004969E5" w:rsidP="004969E5">
            <w:pPr>
              <w:jc w:val="center"/>
              <w:rPr>
                <w:sz w:val="20"/>
                <w:szCs w:val="20"/>
              </w:rPr>
            </w:pPr>
            <w:r w:rsidRPr="009C1D0B">
              <w:rPr>
                <w:sz w:val="20"/>
                <w:szCs w:val="20"/>
              </w:rPr>
              <w:t>находящихся в</w:t>
            </w:r>
          </w:p>
          <w:p w:rsidR="004969E5" w:rsidRPr="009C1D0B" w:rsidRDefault="004969E5" w:rsidP="004969E5">
            <w:pPr>
              <w:jc w:val="center"/>
              <w:rPr>
                <w:sz w:val="20"/>
                <w:szCs w:val="20"/>
              </w:rPr>
            </w:pPr>
            <w:r w:rsidRPr="009C1D0B">
              <w:rPr>
                <w:sz w:val="20"/>
                <w:szCs w:val="20"/>
              </w:rPr>
              <w:t>государственной или</w:t>
            </w:r>
          </w:p>
          <w:p w:rsidR="004969E5" w:rsidRPr="009C1D0B" w:rsidRDefault="004969E5" w:rsidP="004969E5">
            <w:pPr>
              <w:jc w:val="center"/>
              <w:rPr>
                <w:sz w:val="20"/>
                <w:szCs w:val="20"/>
              </w:rPr>
            </w:pPr>
            <w:r w:rsidRPr="009C1D0B">
              <w:rPr>
                <w:sz w:val="20"/>
                <w:szCs w:val="20"/>
              </w:rPr>
              <w:t>муниципальной</w:t>
            </w:r>
          </w:p>
          <w:p w:rsidR="004969E5" w:rsidRPr="009C1D0B" w:rsidRDefault="004969E5" w:rsidP="004969E5">
            <w:pPr>
              <w:jc w:val="center"/>
              <w:rPr>
                <w:sz w:val="20"/>
                <w:szCs w:val="20"/>
              </w:rPr>
            </w:pPr>
            <w:r w:rsidRPr="009C1D0B">
              <w:rPr>
                <w:sz w:val="20"/>
                <w:szCs w:val="20"/>
              </w:rPr>
              <w:t>собственности</w:t>
            </w:r>
          </w:p>
          <w:p w:rsidR="004969E5" w:rsidRDefault="004969E5" w:rsidP="004969E5">
            <w:pPr>
              <w:jc w:val="center"/>
              <w:rPr>
                <w:sz w:val="20"/>
                <w:szCs w:val="20"/>
              </w:rPr>
            </w:pPr>
            <w:r w:rsidRPr="009C1D0B">
              <w:rPr>
                <w:sz w:val="20"/>
                <w:szCs w:val="20"/>
              </w:rPr>
              <w:t>(</w:t>
            </w:r>
            <w:proofErr w:type="spellStart"/>
            <w:r w:rsidRPr="009C1D0B">
              <w:rPr>
                <w:sz w:val="20"/>
                <w:szCs w:val="20"/>
              </w:rPr>
              <w:t>кад</w:t>
            </w:r>
            <w:proofErr w:type="spellEnd"/>
            <w:r w:rsidRPr="009C1D0B">
              <w:rPr>
                <w:sz w:val="20"/>
                <w:szCs w:val="20"/>
              </w:rPr>
              <w:t>. кв. 59:32:1090001)</w:t>
            </w: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:ЗУ41</w:t>
            </w:r>
          </w:p>
        </w:tc>
        <w:tc>
          <w:tcPr>
            <w:tcW w:w="1418" w:type="dxa"/>
          </w:tcPr>
          <w:p w:rsidR="004969E5" w:rsidRDefault="004969E5" w:rsidP="004969E5">
            <w:pPr>
              <w:jc w:val="center"/>
              <w:rPr>
                <w:sz w:val="20"/>
                <w:szCs w:val="20"/>
              </w:rPr>
            </w:pPr>
            <w:r>
              <w:rPr>
                <w:sz w:val="20"/>
                <w:szCs w:val="20"/>
              </w:rPr>
              <w:t>3</w:t>
            </w:r>
          </w:p>
        </w:tc>
        <w:tc>
          <w:tcPr>
            <w:tcW w:w="2551" w:type="dxa"/>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№4</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2253</w:t>
            </w:r>
          </w:p>
        </w:tc>
        <w:tc>
          <w:tcPr>
            <w:tcW w:w="2552" w:type="dxa"/>
          </w:tcPr>
          <w:p w:rsidR="004969E5" w:rsidRPr="009C1D0B" w:rsidRDefault="004969E5" w:rsidP="004969E5">
            <w:pPr>
              <w:jc w:val="center"/>
              <w:rPr>
                <w:sz w:val="20"/>
                <w:szCs w:val="20"/>
              </w:rPr>
            </w:pPr>
            <w:r>
              <w:rPr>
                <w:sz w:val="20"/>
                <w:szCs w:val="20"/>
              </w:rPr>
              <w:t xml:space="preserve">Образование земельного участка путем перераспределения земельного участка с кадастровым номером </w:t>
            </w:r>
            <w:proofErr w:type="gramStart"/>
            <w:r>
              <w:rPr>
                <w:sz w:val="20"/>
                <w:szCs w:val="20"/>
              </w:rPr>
              <w:t>:З</w:t>
            </w:r>
            <w:proofErr w:type="gramEnd"/>
            <w:r>
              <w:rPr>
                <w:sz w:val="20"/>
                <w:szCs w:val="20"/>
              </w:rPr>
              <w:t>У21 (</w:t>
            </w:r>
            <w:r>
              <w:rPr>
                <w:sz w:val="20"/>
                <w:szCs w:val="20"/>
                <w:lang w:val="en-US"/>
              </w:rPr>
              <w:t>S</w:t>
            </w:r>
            <w:r w:rsidRPr="009C1D0B">
              <w:rPr>
                <w:sz w:val="20"/>
                <w:szCs w:val="20"/>
              </w:rPr>
              <w:t>=</w:t>
            </w:r>
            <w:r>
              <w:rPr>
                <w:sz w:val="20"/>
                <w:szCs w:val="20"/>
              </w:rPr>
              <w:t>1963м</w:t>
            </w:r>
            <w:r>
              <w:rPr>
                <w:sz w:val="20"/>
                <w:szCs w:val="20"/>
                <w:vertAlign w:val="superscript"/>
              </w:rPr>
              <w:t>2</w:t>
            </w:r>
            <w:r>
              <w:rPr>
                <w:sz w:val="20"/>
                <w:szCs w:val="20"/>
              </w:rPr>
              <w:t xml:space="preserve">) </w:t>
            </w:r>
            <w:r w:rsidRPr="009C1D0B">
              <w:rPr>
                <w:sz w:val="20"/>
                <w:szCs w:val="20"/>
              </w:rPr>
              <w:t>и земель,</w:t>
            </w:r>
          </w:p>
          <w:p w:rsidR="004969E5" w:rsidRPr="009C1D0B" w:rsidRDefault="004969E5" w:rsidP="004969E5">
            <w:pPr>
              <w:jc w:val="center"/>
              <w:rPr>
                <w:sz w:val="20"/>
                <w:szCs w:val="20"/>
              </w:rPr>
            </w:pPr>
            <w:r w:rsidRPr="009C1D0B">
              <w:rPr>
                <w:sz w:val="20"/>
                <w:szCs w:val="20"/>
              </w:rPr>
              <w:t>находящихся в</w:t>
            </w:r>
          </w:p>
          <w:p w:rsidR="004969E5" w:rsidRPr="009C1D0B" w:rsidRDefault="004969E5" w:rsidP="004969E5">
            <w:pPr>
              <w:jc w:val="center"/>
              <w:rPr>
                <w:sz w:val="20"/>
                <w:szCs w:val="20"/>
              </w:rPr>
            </w:pPr>
            <w:r w:rsidRPr="009C1D0B">
              <w:rPr>
                <w:sz w:val="20"/>
                <w:szCs w:val="20"/>
              </w:rPr>
              <w:t>государственной или</w:t>
            </w:r>
          </w:p>
          <w:p w:rsidR="004969E5" w:rsidRPr="009C1D0B" w:rsidRDefault="004969E5" w:rsidP="004969E5">
            <w:pPr>
              <w:jc w:val="center"/>
              <w:rPr>
                <w:sz w:val="20"/>
                <w:szCs w:val="20"/>
              </w:rPr>
            </w:pPr>
            <w:r w:rsidRPr="009C1D0B">
              <w:rPr>
                <w:sz w:val="20"/>
                <w:szCs w:val="20"/>
              </w:rPr>
              <w:t>муниципальной</w:t>
            </w:r>
          </w:p>
          <w:p w:rsidR="004969E5" w:rsidRPr="009C1D0B" w:rsidRDefault="004969E5" w:rsidP="004969E5">
            <w:pPr>
              <w:jc w:val="center"/>
              <w:rPr>
                <w:sz w:val="20"/>
                <w:szCs w:val="20"/>
              </w:rPr>
            </w:pPr>
            <w:r w:rsidRPr="009C1D0B">
              <w:rPr>
                <w:sz w:val="20"/>
                <w:szCs w:val="20"/>
              </w:rPr>
              <w:t>собственности</w:t>
            </w:r>
          </w:p>
          <w:p w:rsidR="004969E5" w:rsidRDefault="004969E5" w:rsidP="004969E5">
            <w:pPr>
              <w:jc w:val="center"/>
              <w:rPr>
                <w:sz w:val="20"/>
                <w:szCs w:val="20"/>
              </w:rPr>
            </w:pPr>
            <w:r w:rsidRPr="009C1D0B">
              <w:rPr>
                <w:sz w:val="20"/>
                <w:szCs w:val="20"/>
              </w:rPr>
              <w:t>(</w:t>
            </w:r>
            <w:proofErr w:type="spellStart"/>
            <w:r w:rsidRPr="009C1D0B">
              <w:rPr>
                <w:sz w:val="20"/>
                <w:szCs w:val="20"/>
              </w:rPr>
              <w:t>кад</w:t>
            </w:r>
            <w:proofErr w:type="spellEnd"/>
            <w:r w:rsidRPr="009C1D0B">
              <w:rPr>
                <w:sz w:val="20"/>
                <w:szCs w:val="20"/>
              </w:rPr>
              <w:t>. кв. 59:32:1090001)</w:t>
            </w: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lastRenderedPageBreak/>
              <w:t>:ЗУ42</w:t>
            </w:r>
          </w:p>
        </w:tc>
        <w:tc>
          <w:tcPr>
            <w:tcW w:w="1418" w:type="dxa"/>
          </w:tcPr>
          <w:p w:rsidR="004969E5" w:rsidRDefault="004969E5" w:rsidP="004969E5">
            <w:pPr>
              <w:jc w:val="center"/>
              <w:rPr>
                <w:sz w:val="20"/>
                <w:szCs w:val="20"/>
              </w:rPr>
            </w:pPr>
            <w:r>
              <w:rPr>
                <w:sz w:val="20"/>
                <w:szCs w:val="20"/>
              </w:rPr>
              <w:t>3</w:t>
            </w:r>
          </w:p>
        </w:tc>
        <w:tc>
          <w:tcPr>
            <w:tcW w:w="2551" w:type="dxa"/>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№5</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2264</w:t>
            </w:r>
          </w:p>
        </w:tc>
        <w:tc>
          <w:tcPr>
            <w:tcW w:w="2552" w:type="dxa"/>
          </w:tcPr>
          <w:p w:rsidR="004969E5" w:rsidRPr="009C1D0B" w:rsidRDefault="004969E5" w:rsidP="004969E5">
            <w:pPr>
              <w:jc w:val="center"/>
              <w:rPr>
                <w:sz w:val="20"/>
                <w:szCs w:val="20"/>
              </w:rPr>
            </w:pPr>
            <w:r>
              <w:rPr>
                <w:sz w:val="20"/>
                <w:szCs w:val="20"/>
              </w:rPr>
              <w:t xml:space="preserve">Образование земельного участка путем перераспределения земельного участка с кадастровым номером </w:t>
            </w:r>
            <w:proofErr w:type="gramStart"/>
            <w:r>
              <w:rPr>
                <w:sz w:val="20"/>
                <w:szCs w:val="20"/>
              </w:rPr>
              <w:t>:З</w:t>
            </w:r>
            <w:proofErr w:type="gramEnd"/>
            <w:r>
              <w:rPr>
                <w:sz w:val="20"/>
                <w:szCs w:val="20"/>
              </w:rPr>
              <w:t>У22 (</w:t>
            </w:r>
            <w:r>
              <w:rPr>
                <w:sz w:val="20"/>
                <w:szCs w:val="20"/>
                <w:lang w:val="en-US"/>
              </w:rPr>
              <w:t>S</w:t>
            </w:r>
            <w:r w:rsidRPr="009C1D0B">
              <w:rPr>
                <w:sz w:val="20"/>
                <w:szCs w:val="20"/>
              </w:rPr>
              <w:t>=</w:t>
            </w:r>
            <w:r>
              <w:rPr>
                <w:sz w:val="20"/>
                <w:szCs w:val="20"/>
              </w:rPr>
              <w:t>2042м</w:t>
            </w:r>
            <w:r>
              <w:rPr>
                <w:sz w:val="20"/>
                <w:szCs w:val="20"/>
                <w:vertAlign w:val="superscript"/>
              </w:rPr>
              <w:t>2</w:t>
            </w:r>
            <w:r>
              <w:rPr>
                <w:sz w:val="20"/>
                <w:szCs w:val="20"/>
              </w:rPr>
              <w:t xml:space="preserve">) </w:t>
            </w:r>
            <w:r w:rsidRPr="009C1D0B">
              <w:rPr>
                <w:sz w:val="20"/>
                <w:szCs w:val="20"/>
              </w:rPr>
              <w:t>и земель,</w:t>
            </w:r>
          </w:p>
          <w:p w:rsidR="004969E5" w:rsidRPr="009C1D0B" w:rsidRDefault="004969E5" w:rsidP="004969E5">
            <w:pPr>
              <w:jc w:val="center"/>
              <w:rPr>
                <w:sz w:val="20"/>
                <w:szCs w:val="20"/>
              </w:rPr>
            </w:pPr>
            <w:r w:rsidRPr="009C1D0B">
              <w:rPr>
                <w:sz w:val="20"/>
                <w:szCs w:val="20"/>
              </w:rPr>
              <w:t>находящихся в</w:t>
            </w:r>
          </w:p>
          <w:p w:rsidR="004969E5" w:rsidRPr="009C1D0B" w:rsidRDefault="004969E5" w:rsidP="004969E5">
            <w:pPr>
              <w:jc w:val="center"/>
              <w:rPr>
                <w:sz w:val="20"/>
                <w:szCs w:val="20"/>
              </w:rPr>
            </w:pPr>
            <w:r w:rsidRPr="009C1D0B">
              <w:rPr>
                <w:sz w:val="20"/>
                <w:szCs w:val="20"/>
              </w:rPr>
              <w:t>государственной или</w:t>
            </w:r>
          </w:p>
          <w:p w:rsidR="004969E5" w:rsidRPr="009C1D0B" w:rsidRDefault="004969E5" w:rsidP="004969E5">
            <w:pPr>
              <w:jc w:val="center"/>
              <w:rPr>
                <w:sz w:val="20"/>
                <w:szCs w:val="20"/>
              </w:rPr>
            </w:pPr>
            <w:r w:rsidRPr="009C1D0B">
              <w:rPr>
                <w:sz w:val="20"/>
                <w:szCs w:val="20"/>
              </w:rPr>
              <w:t>муниципальной</w:t>
            </w:r>
          </w:p>
          <w:p w:rsidR="004969E5" w:rsidRPr="009C1D0B" w:rsidRDefault="004969E5" w:rsidP="004969E5">
            <w:pPr>
              <w:jc w:val="center"/>
              <w:rPr>
                <w:sz w:val="20"/>
                <w:szCs w:val="20"/>
              </w:rPr>
            </w:pPr>
            <w:r w:rsidRPr="009C1D0B">
              <w:rPr>
                <w:sz w:val="20"/>
                <w:szCs w:val="20"/>
              </w:rPr>
              <w:t>собственности</w:t>
            </w:r>
          </w:p>
          <w:p w:rsidR="004969E5" w:rsidRDefault="004969E5" w:rsidP="004969E5">
            <w:pPr>
              <w:jc w:val="center"/>
              <w:rPr>
                <w:sz w:val="20"/>
                <w:szCs w:val="20"/>
              </w:rPr>
            </w:pPr>
            <w:r w:rsidRPr="009C1D0B">
              <w:rPr>
                <w:sz w:val="20"/>
                <w:szCs w:val="20"/>
              </w:rPr>
              <w:t>(</w:t>
            </w:r>
            <w:proofErr w:type="spellStart"/>
            <w:r w:rsidRPr="009C1D0B">
              <w:rPr>
                <w:sz w:val="20"/>
                <w:szCs w:val="20"/>
              </w:rPr>
              <w:t>кад</w:t>
            </w:r>
            <w:proofErr w:type="spellEnd"/>
            <w:r w:rsidRPr="009C1D0B">
              <w:rPr>
                <w:sz w:val="20"/>
                <w:szCs w:val="20"/>
              </w:rPr>
              <w:t>. кв. 59:32:1090001)</w:t>
            </w: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:ЗУ43</w:t>
            </w:r>
          </w:p>
        </w:tc>
        <w:tc>
          <w:tcPr>
            <w:tcW w:w="1418" w:type="dxa"/>
          </w:tcPr>
          <w:p w:rsidR="004969E5" w:rsidRDefault="004969E5" w:rsidP="004969E5">
            <w:pPr>
              <w:jc w:val="center"/>
              <w:rPr>
                <w:sz w:val="20"/>
                <w:szCs w:val="20"/>
              </w:rPr>
            </w:pPr>
            <w:r>
              <w:rPr>
                <w:sz w:val="20"/>
                <w:szCs w:val="20"/>
              </w:rPr>
              <w:t>3</w:t>
            </w:r>
          </w:p>
        </w:tc>
        <w:tc>
          <w:tcPr>
            <w:tcW w:w="2551" w:type="dxa"/>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№6</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2806</w:t>
            </w:r>
          </w:p>
        </w:tc>
        <w:tc>
          <w:tcPr>
            <w:tcW w:w="2552" w:type="dxa"/>
          </w:tcPr>
          <w:p w:rsidR="004969E5" w:rsidRPr="009C1D0B" w:rsidRDefault="004969E5" w:rsidP="004969E5">
            <w:pPr>
              <w:jc w:val="center"/>
              <w:rPr>
                <w:sz w:val="20"/>
                <w:szCs w:val="20"/>
              </w:rPr>
            </w:pPr>
            <w:r>
              <w:rPr>
                <w:sz w:val="20"/>
                <w:szCs w:val="20"/>
              </w:rPr>
              <w:t xml:space="preserve">Образование земельного участка путем перераспределения земельного участка с кадастровым номером </w:t>
            </w:r>
            <w:proofErr w:type="gramStart"/>
            <w:r>
              <w:rPr>
                <w:sz w:val="20"/>
                <w:szCs w:val="20"/>
              </w:rPr>
              <w:t>:З</w:t>
            </w:r>
            <w:proofErr w:type="gramEnd"/>
            <w:r>
              <w:rPr>
                <w:sz w:val="20"/>
                <w:szCs w:val="20"/>
              </w:rPr>
              <w:t>У23 (</w:t>
            </w:r>
            <w:r>
              <w:rPr>
                <w:sz w:val="20"/>
                <w:szCs w:val="20"/>
                <w:lang w:val="en-US"/>
              </w:rPr>
              <w:t>S</w:t>
            </w:r>
            <w:r w:rsidRPr="009C1D0B">
              <w:rPr>
                <w:sz w:val="20"/>
                <w:szCs w:val="20"/>
              </w:rPr>
              <w:t>=</w:t>
            </w:r>
            <w:r>
              <w:rPr>
                <w:sz w:val="20"/>
                <w:szCs w:val="20"/>
              </w:rPr>
              <w:t>2702м</w:t>
            </w:r>
            <w:r>
              <w:rPr>
                <w:sz w:val="20"/>
                <w:szCs w:val="20"/>
                <w:vertAlign w:val="superscript"/>
              </w:rPr>
              <w:t>2</w:t>
            </w:r>
            <w:r>
              <w:rPr>
                <w:sz w:val="20"/>
                <w:szCs w:val="20"/>
              </w:rPr>
              <w:t xml:space="preserve">) </w:t>
            </w:r>
            <w:r w:rsidRPr="009C1D0B">
              <w:rPr>
                <w:sz w:val="20"/>
                <w:szCs w:val="20"/>
              </w:rPr>
              <w:t>и земель,</w:t>
            </w:r>
          </w:p>
          <w:p w:rsidR="004969E5" w:rsidRPr="009C1D0B" w:rsidRDefault="004969E5" w:rsidP="004969E5">
            <w:pPr>
              <w:jc w:val="center"/>
              <w:rPr>
                <w:sz w:val="20"/>
                <w:szCs w:val="20"/>
              </w:rPr>
            </w:pPr>
            <w:r w:rsidRPr="009C1D0B">
              <w:rPr>
                <w:sz w:val="20"/>
                <w:szCs w:val="20"/>
              </w:rPr>
              <w:t>находящихся в</w:t>
            </w:r>
          </w:p>
          <w:p w:rsidR="004969E5" w:rsidRPr="009C1D0B" w:rsidRDefault="004969E5" w:rsidP="004969E5">
            <w:pPr>
              <w:jc w:val="center"/>
              <w:rPr>
                <w:sz w:val="20"/>
                <w:szCs w:val="20"/>
              </w:rPr>
            </w:pPr>
            <w:r w:rsidRPr="009C1D0B">
              <w:rPr>
                <w:sz w:val="20"/>
                <w:szCs w:val="20"/>
              </w:rPr>
              <w:t>государственной или</w:t>
            </w:r>
          </w:p>
          <w:p w:rsidR="004969E5" w:rsidRPr="009C1D0B" w:rsidRDefault="004969E5" w:rsidP="004969E5">
            <w:pPr>
              <w:jc w:val="center"/>
              <w:rPr>
                <w:sz w:val="20"/>
                <w:szCs w:val="20"/>
              </w:rPr>
            </w:pPr>
            <w:r w:rsidRPr="009C1D0B">
              <w:rPr>
                <w:sz w:val="20"/>
                <w:szCs w:val="20"/>
              </w:rPr>
              <w:t>муниципальной</w:t>
            </w:r>
          </w:p>
          <w:p w:rsidR="004969E5" w:rsidRPr="009C1D0B" w:rsidRDefault="004969E5" w:rsidP="004969E5">
            <w:pPr>
              <w:jc w:val="center"/>
              <w:rPr>
                <w:sz w:val="20"/>
                <w:szCs w:val="20"/>
              </w:rPr>
            </w:pPr>
            <w:r w:rsidRPr="009C1D0B">
              <w:rPr>
                <w:sz w:val="20"/>
                <w:szCs w:val="20"/>
              </w:rPr>
              <w:t>собственности</w:t>
            </w:r>
          </w:p>
          <w:p w:rsidR="004969E5" w:rsidRDefault="004969E5" w:rsidP="004969E5">
            <w:pPr>
              <w:jc w:val="center"/>
              <w:rPr>
                <w:sz w:val="20"/>
                <w:szCs w:val="20"/>
              </w:rPr>
            </w:pPr>
            <w:r w:rsidRPr="009C1D0B">
              <w:rPr>
                <w:sz w:val="20"/>
                <w:szCs w:val="20"/>
              </w:rPr>
              <w:t>(</w:t>
            </w:r>
            <w:proofErr w:type="spellStart"/>
            <w:r w:rsidRPr="009C1D0B">
              <w:rPr>
                <w:sz w:val="20"/>
                <w:szCs w:val="20"/>
              </w:rPr>
              <w:t>кад</w:t>
            </w:r>
            <w:proofErr w:type="spellEnd"/>
            <w:r w:rsidRPr="009C1D0B">
              <w:rPr>
                <w:sz w:val="20"/>
                <w:szCs w:val="20"/>
              </w:rPr>
              <w:t>. кв. 59:32:1090001)</w:t>
            </w:r>
          </w:p>
        </w:tc>
        <w:tc>
          <w:tcPr>
            <w:tcW w:w="2409" w:type="dxa"/>
          </w:tcPr>
          <w:p w:rsidR="004969E5" w:rsidRDefault="004969E5" w:rsidP="004969E5">
            <w:pPr>
              <w:jc w:val="center"/>
              <w:rPr>
                <w:sz w:val="20"/>
                <w:szCs w:val="20"/>
              </w:rPr>
            </w:pPr>
            <w:r>
              <w:rPr>
                <w:sz w:val="20"/>
                <w:szCs w:val="20"/>
              </w:rPr>
              <w:t>-</w:t>
            </w:r>
          </w:p>
        </w:tc>
      </w:tr>
    </w:tbl>
    <w:p w:rsidR="004969E5" w:rsidRDefault="004969E5" w:rsidP="004969E5"/>
    <w:p w:rsidR="004969E5" w:rsidRDefault="004969E5" w:rsidP="004969E5"/>
    <w:tbl>
      <w:tblPr>
        <w:tblStyle w:val="afa"/>
        <w:tblW w:w="14737" w:type="dxa"/>
        <w:tblLayout w:type="fixed"/>
        <w:tblLook w:val="04A0" w:firstRow="1" w:lastRow="0" w:firstColumn="1" w:lastColumn="0" w:noHBand="0" w:noVBand="1"/>
      </w:tblPr>
      <w:tblGrid>
        <w:gridCol w:w="2263"/>
        <w:gridCol w:w="1418"/>
        <w:gridCol w:w="2551"/>
        <w:gridCol w:w="2103"/>
        <w:gridCol w:w="1441"/>
        <w:gridCol w:w="2552"/>
        <w:gridCol w:w="2409"/>
      </w:tblGrid>
      <w:tr w:rsidR="004969E5" w:rsidRPr="00C64678" w:rsidTr="004969E5">
        <w:trPr>
          <w:trHeight w:val="77"/>
        </w:trPr>
        <w:tc>
          <w:tcPr>
            <w:tcW w:w="2263" w:type="dxa"/>
          </w:tcPr>
          <w:p w:rsidR="004969E5" w:rsidRDefault="004969E5" w:rsidP="004969E5">
            <w:pPr>
              <w:jc w:val="center"/>
              <w:rPr>
                <w:sz w:val="20"/>
                <w:szCs w:val="20"/>
              </w:rPr>
            </w:pPr>
            <w:r>
              <w:rPr>
                <w:sz w:val="20"/>
                <w:szCs w:val="20"/>
              </w:rPr>
              <w:t>:ЗУ44</w:t>
            </w:r>
          </w:p>
        </w:tc>
        <w:tc>
          <w:tcPr>
            <w:tcW w:w="1418" w:type="dxa"/>
          </w:tcPr>
          <w:p w:rsidR="004969E5" w:rsidRDefault="004969E5" w:rsidP="004969E5">
            <w:pPr>
              <w:jc w:val="center"/>
              <w:rPr>
                <w:sz w:val="20"/>
                <w:szCs w:val="20"/>
              </w:rPr>
            </w:pPr>
            <w:r>
              <w:rPr>
                <w:sz w:val="20"/>
                <w:szCs w:val="20"/>
              </w:rPr>
              <w:t>3</w:t>
            </w:r>
          </w:p>
        </w:tc>
        <w:tc>
          <w:tcPr>
            <w:tcW w:w="2551" w:type="dxa"/>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№7</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4078</w:t>
            </w:r>
          </w:p>
        </w:tc>
        <w:tc>
          <w:tcPr>
            <w:tcW w:w="2552" w:type="dxa"/>
          </w:tcPr>
          <w:p w:rsidR="004969E5" w:rsidRPr="009C1D0B" w:rsidRDefault="004969E5" w:rsidP="004969E5">
            <w:pPr>
              <w:jc w:val="center"/>
              <w:rPr>
                <w:sz w:val="20"/>
                <w:szCs w:val="20"/>
              </w:rPr>
            </w:pPr>
            <w:r>
              <w:rPr>
                <w:sz w:val="20"/>
                <w:szCs w:val="20"/>
              </w:rPr>
              <w:t xml:space="preserve">Образование земельного участка путем перераспределения земельного участка с кадастровым номером </w:t>
            </w:r>
            <w:proofErr w:type="gramStart"/>
            <w:r>
              <w:rPr>
                <w:sz w:val="20"/>
                <w:szCs w:val="20"/>
              </w:rPr>
              <w:t>:З</w:t>
            </w:r>
            <w:proofErr w:type="gramEnd"/>
            <w:r>
              <w:rPr>
                <w:sz w:val="20"/>
                <w:szCs w:val="20"/>
              </w:rPr>
              <w:t>У24 (</w:t>
            </w:r>
            <w:r>
              <w:rPr>
                <w:sz w:val="20"/>
                <w:szCs w:val="20"/>
                <w:lang w:val="en-US"/>
              </w:rPr>
              <w:t>S</w:t>
            </w:r>
            <w:r w:rsidRPr="009C1D0B">
              <w:rPr>
                <w:sz w:val="20"/>
                <w:szCs w:val="20"/>
              </w:rPr>
              <w:t>=</w:t>
            </w:r>
            <w:r>
              <w:rPr>
                <w:sz w:val="20"/>
                <w:szCs w:val="20"/>
              </w:rPr>
              <w:t>3937м</w:t>
            </w:r>
            <w:r>
              <w:rPr>
                <w:sz w:val="20"/>
                <w:szCs w:val="20"/>
                <w:vertAlign w:val="superscript"/>
              </w:rPr>
              <w:t>2</w:t>
            </w:r>
            <w:r>
              <w:rPr>
                <w:sz w:val="20"/>
                <w:szCs w:val="20"/>
              </w:rPr>
              <w:t xml:space="preserve">) </w:t>
            </w:r>
            <w:r w:rsidRPr="009C1D0B">
              <w:rPr>
                <w:sz w:val="20"/>
                <w:szCs w:val="20"/>
              </w:rPr>
              <w:t>и земель,</w:t>
            </w:r>
          </w:p>
          <w:p w:rsidR="004969E5" w:rsidRPr="009C1D0B" w:rsidRDefault="004969E5" w:rsidP="004969E5">
            <w:pPr>
              <w:jc w:val="center"/>
              <w:rPr>
                <w:sz w:val="20"/>
                <w:szCs w:val="20"/>
              </w:rPr>
            </w:pPr>
            <w:r w:rsidRPr="009C1D0B">
              <w:rPr>
                <w:sz w:val="20"/>
                <w:szCs w:val="20"/>
              </w:rPr>
              <w:t>находящихся в</w:t>
            </w:r>
          </w:p>
          <w:p w:rsidR="004969E5" w:rsidRPr="009C1D0B" w:rsidRDefault="004969E5" w:rsidP="004969E5">
            <w:pPr>
              <w:jc w:val="center"/>
              <w:rPr>
                <w:sz w:val="20"/>
                <w:szCs w:val="20"/>
              </w:rPr>
            </w:pPr>
            <w:r w:rsidRPr="009C1D0B">
              <w:rPr>
                <w:sz w:val="20"/>
                <w:szCs w:val="20"/>
              </w:rPr>
              <w:t>государственной или</w:t>
            </w:r>
          </w:p>
          <w:p w:rsidR="004969E5" w:rsidRPr="009C1D0B" w:rsidRDefault="004969E5" w:rsidP="004969E5">
            <w:pPr>
              <w:jc w:val="center"/>
              <w:rPr>
                <w:sz w:val="20"/>
                <w:szCs w:val="20"/>
              </w:rPr>
            </w:pPr>
            <w:r w:rsidRPr="009C1D0B">
              <w:rPr>
                <w:sz w:val="20"/>
                <w:szCs w:val="20"/>
              </w:rPr>
              <w:t>муниципальной</w:t>
            </w:r>
          </w:p>
          <w:p w:rsidR="004969E5" w:rsidRPr="009C1D0B" w:rsidRDefault="004969E5" w:rsidP="004969E5">
            <w:pPr>
              <w:jc w:val="center"/>
              <w:rPr>
                <w:sz w:val="20"/>
                <w:szCs w:val="20"/>
              </w:rPr>
            </w:pPr>
            <w:r w:rsidRPr="009C1D0B">
              <w:rPr>
                <w:sz w:val="20"/>
                <w:szCs w:val="20"/>
              </w:rPr>
              <w:t>собственности</w:t>
            </w:r>
          </w:p>
          <w:p w:rsidR="004969E5" w:rsidRDefault="004969E5" w:rsidP="004969E5">
            <w:pPr>
              <w:jc w:val="center"/>
              <w:rPr>
                <w:sz w:val="20"/>
                <w:szCs w:val="20"/>
              </w:rPr>
            </w:pPr>
            <w:r w:rsidRPr="009C1D0B">
              <w:rPr>
                <w:sz w:val="20"/>
                <w:szCs w:val="20"/>
              </w:rPr>
              <w:t>(</w:t>
            </w:r>
            <w:proofErr w:type="spellStart"/>
            <w:r w:rsidRPr="009C1D0B">
              <w:rPr>
                <w:sz w:val="20"/>
                <w:szCs w:val="20"/>
              </w:rPr>
              <w:t>кад</w:t>
            </w:r>
            <w:proofErr w:type="spellEnd"/>
            <w:r w:rsidRPr="009C1D0B">
              <w:rPr>
                <w:sz w:val="20"/>
                <w:szCs w:val="20"/>
              </w:rPr>
              <w:t>. кв. 59:32:1090001)</w:t>
            </w: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lastRenderedPageBreak/>
              <w:t>:ЗУ45</w:t>
            </w:r>
          </w:p>
        </w:tc>
        <w:tc>
          <w:tcPr>
            <w:tcW w:w="1418" w:type="dxa"/>
          </w:tcPr>
          <w:p w:rsidR="004969E5" w:rsidRDefault="004969E5" w:rsidP="004969E5">
            <w:pPr>
              <w:jc w:val="center"/>
              <w:rPr>
                <w:sz w:val="20"/>
                <w:szCs w:val="20"/>
              </w:rPr>
            </w:pPr>
            <w:r>
              <w:rPr>
                <w:sz w:val="20"/>
                <w:szCs w:val="20"/>
              </w:rPr>
              <w:t>3</w:t>
            </w:r>
          </w:p>
        </w:tc>
        <w:tc>
          <w:tcPr>
            <w:tcW w:w="2551" w:type="dxa"/>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№3</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2328</w:t>
            </w:r>
          </w:p>
        </w:tc>
        <w:tc>
          <w:tcPr>
            <w:tcW w:w="2552" w:type="dxa"/>
          </w:tcPr>
          <w:p w:rsidR="004969E5" w:rsidRPr="009C1D0B" w:rsidRDefault="004969E5" w:rsidP="004969E5">
            <w:pPr>
              <w:jc w:val="center"/>
              <w:rPr>
                <w:sz w:val="20"/>
                <w:szCs w:val="20"/>
              </w:rPr>
            </w:pPr>
            <w:r>
              <w:rPr>
                <w:sz w:val="20"/>
                <w:szCs w:val="20"/>
              </w:rPr>
              <w:t xml:space="preserve">Образование земельного участка путем перераспределения земельного участка с кадастровым номером </w:t>
            </w:r>
            <w:proofErr w:type="gramStart"/>
            <w:r>
              <w:rPr>
                <w:sz w:val="20"/>
                <w:szCs w:val="20"/>
              </w:rPr>
              <w:t>:З</w:t>
            </w:r>
            <w:proofErr w:type="gramEnd"/>
            <w:r>
              <w:rPr>
                <w:sz w:val="20"/>
                <w:szCs w:val="20"/>
              </w:rPr>
              <w:t>У25 (</w:t>
            </w:r>
            <w:r>
              <w:rPr>
                <w:sz w:val="20"/>
                <w:szCs w:val="20"/>
                <w:lang w:val="en-US"/>
              </w:rPr>
              <w:t>S</w:t>
            </w:r>
            <w:r w:rsidRPr="009C1D0B">
              <w:rPr>
                <w:sz w:val="20"/>
                <w:szCs w:val="20"/>
              </w:rPr>
              <w:t>=</w:t>
            </w:r>
            <w:r>
              <w:rPr>
                <w:sz w:val="20"/>
                <w:szCs w:val="20"/>
              </w:rPr>
              <w:t>2118м</w:t>
            </w:r>
            <w:r>
              <w:rPr>
                <w:sz w:val="20"/>
                <w:szCs w:val="20"/>
                <w:vertAlign w:val="superscript"/>
              </w:rPr>
              <w:t>2</w:t>
            </w:r>
            <w:r>
              <w:rPr>
                <w:sz w:val="20"/>
                <w:szCs w:val="20"/>
              </w:rPr>
              <w:t xml:space="preserve">) </w:t>
            </w:r>
            <w:r w:rsidRPr="009C1D0B">
              <w:rPr>
                <w:sz w:val="20"/>
                <w:szCs w:val="20"/>
              </w:rPr>
              <w:t>и земель,</w:t>
            </w:r>
          </w:p>
          <w:p w:rsidR="004969E5" w:rsidRPr="009C1D0B" w:rsidRDefault="004969E5" w:rsidP="004969E5">
            <w:pPr>
              <w:jc w:val="center"/>
              <w:rPr>
                <w:sz w:val="20"/>
                <w:szCs w:val="20"/>
              </w:rPr>
            </w:pPr>
            <w:r w:rsidRPr="009C1D0B">
              <w:rPr>
                <w:sz w:val="20"/>
                <w:szCs w:val="20"/>
              </w:rPr>
              <w:t>находящихся в</w:t>
            </w:r>
          </w:p>
          <w:p w:rsidR="004969E5" w:rsidRPr="009C1D0B" w:rsidRDefault="004969E5" w:rsidP="004969E5">
            <w:pPr>
              <w:jc w:val="center"/>
              <w:rPr>
                <w:sz w:val="20"/>
                <w:szCs w:val="20"/>
              </w:rPr>
            </w:pPr>
            <w:r w:rsidRPr="009C1D0B">
              <w:rPr>
                <w:sz w:val="20"/>
                <w:szCs w:val="20"/>
              </w:rPr>
              <w:t>государственной или</w:t>
            </w:r>
          </w:p>
          <w:p w:rsidR="004969E5" w:rsidRPr="009C1D0B" w:rsidRDefault="004969E5" w:rsidP="004969E5">
            <w:pPr>
              <w:jc w:val="center"/>
              <w:rPr>
                <w:sz w:val="20"/>
                <w:szCs w:val="20"/>
              </w:rPr>
            </w:pPr>
            <w:r w:rsidRPr="009C1D0B">
              <w:rPr>
                <w:sz w:val="20"/>
                <w:szCs w:val="20"/>
              </w:rPr>
              <w:t>муниципальной</w:t>
            </w:r>
          </w:p>
          <w:p w:rsidR="004969E5" w:rsidRPr="009C1D0B" w:rsidRDefault="004969E5" w:rsidP="004969E5">
            <w:pPr>
              <w:jc w:val="center"/>
              <w:rPr>
                <w:sz w:val="20"/>
                <w:szCs w:val="20"/>
              </w:rPr>
            </w:pPr>
            <w:r w:rsidRPr="009C1D0B">
              <w:rPr>
                <w:sz w:val="20"/>
                <w:szCs w:val="20"/>
              </w:rPr>
              <w:t>собственности</w:t>
            </w:r>
          </w:p>
          <w:p w:rsidR="004969E5" w:rsidRDefault="004969E5" w:rsidP="004969E5">
            <w:pPr>
              <w:jc w:val="center"/>
              <w:rPr>
                <w:sz w:val="20"/>
                <w:szCs w:val="20"/>
              </w:rPr>
            </w:pPr>
            <w:r w:rsidRPr="009C1D0B">
              <w:rPr>
                <w:sz w:val="20"/>
                <w:szCs w:val="20"/>
              </w:rPr>
              <w:t>(</w:t>
            </w:r>
            <w:proofErr w:type="spellStart"/>
            <w:r w:rsidRPr="009C1D0B">
              <w:rPr>
                <w:sz w:val="20"/>
                <w:szCs w:val="20"/>
              </w:rPr>
              <w:t>кад</w:t>
            </w:r>
            <w:proofErr w:type="spellEnd"/>
            <w:r w:rsidRPr="009C1D0B">
              <w:rPr>
                <w:sz w:val="20"/>
                <w:szCs w:val="20"/>
              </w:rPr>
              <w:t>. кв. 59:32:1090001)</w:t>
            </w: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:ЗУ46</w:t>
            </w:r>
          </w:p>
        </w:tc>
        <w:tc>
          <w:tcPr>
            <w:tcW w:w="1418" w:type="dxa"/>
          </w:tcPr>
          <w:p w:rsidR="004969E5" w:rsidRDefault="004969E5" w:rsidP="004969E5">
            <w:pPr>
              <w:jc w:val="center"/>
              <w:rPr>
                <w:sz w:val="20"/>
                <w:szCs w:val="20"/>
              </w:rPr>
            </w:pPr>
            <w:r>
              <w:rPr>
                <w:sz w:val="20"/>
                <w:szCs w:val="20"/>
              </w:rPr>
              <w:t>3</w:t>
            </w:r>
          </w:p>
        </w:tc>
        <w:tc>
          <w:tcPr>
            <w:tcW w:w="2551" w:type="dxa"/>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№2</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2150</w:t>
            </w:r>
          </w:p>
        </w:tc>
        <w:tc>
          <w:tcPr>
            <w:tcW w:w="2552" w:type="dxa"/>
          </w:tcPr>
          <w:p w:rsidR="004969E5" w:rsidRPr="009C1D0B" w:rsidRDefault="004969E5" w:rsidP="004969E5">
            <w:pPr>
              <w:jc w:val="center"/>
              <w:rPr>
                <w:sz w:val="20"/>
                <w:szCs w:val="20"/>
              </w:rPr>
            </w:pPr>
            <w:r>
              <w:rPr>
                <w:sz w:val="20"/>
                <w:szCs w:val="20"/>
              </w:rPr>
              <w:t xml:space="preserve">Образование земельного участка путем перераспределения земельного участка с кадастровым номером </w:t>
            </w:r>
            <w:proofErr w:type="gramStart"/>
            <w:r>
              <w:rPr>
                <w:sz w:val="20"/>
                <w:szCs w:val="20"/>
              </w:rPr>
              <w:t>:З</w:t>
            </w:r>
            <w:proofErr w:type="gramEnd"/>
            <w:r>
              <w:rPr>
                <w:sz w:val="20"/>
                <w:szCs w:val="20"/>
              </w:rPr>
              <w:t>У26 (</w:t>
            </w:r>
            <w:r>
              <w:rPr>
                <w:sz w:val="20"/>
                <w:szCs w:val="20"/>
                <w:lang w:val="en-US"/>
              </w:rPr>
              <w:t>S</w:t>
            </w:r>
            <w:r w:rsidRPr="009C1D0B">
              <w:rPr>
                <w:sz w:val="20"/>
                <w:szCs w:val="20"/>
              </w:rPr>
              <w:t>=</w:t>
            </w:r>
            <w:r>
              <w:rPr>
                <w:sz w:val="20"/>
                <w:szCs w:val="20"/>
              </w:rPr>
              <w:t>1917м</w:t>
            </w:r>
            <w:r>
              <w:rPr>
                <w:sz w:val="20"/>
                <w:szCs w:val="20"/>
                <w:vertAlign w:val="superscript"/>
              </w:rPr>
              <w:t>2</w:t>
            </w:r>
            <w:r>
              <w:rPr>
                <w:sz w:val="20"/>
                <w:szCs w:val="20"/>
              </w:rPr>
              <w:t xml:space="preserve">) </w:t>
            </w:r>
            <w:r w:rsidRPr="009C1D0B">
              <w:rPr>
                <w:sz w:val="20"/>
                <w:szCs w:val="20"/>
              </w:rPr>
              <w:t>и земель,</w:t>
            </w:r>
          </w:p>
          <w:p w:rsidR="004969E5" w:rsidRPr="009C1D0B" w:rsidRDefault="004969E5" w:rsidP="004969E5">
            <w:pPr>
              <w:jc w:val="center"/>
              <w:rPr>
                <w:sz w:val="20"/>
                <w:szCs w:val="20"/>
              </w:rPr>
            </w:pPr>
            <w:r w:rsidRPr="009C1D0B">
              <w:rPr>
                <w:sz w:val="20"/>
                <w:szCs w:val="20"/>
              </w:rPr>
              <w:t>находящихся в</w:t>
            </w:r>
          </w:p>
          <w:p w:rsidR="004969E5" w:rsidRPr="009C1D0B" w:rsidRDefault="004969E5" w:rsidP="004969E5">
            <w:pPr>
              <w:jc w:val="center"/>
              <w:rPr>
                <w:sz w:val="20"/>
                <w:szCs w:val="20"/>
              </w:rPr>
            </w:pPr>
            <w:r w:rsidRPr="009C1D0B">
              <w:rPr>
                <w:sz w:val="20"/>
                <w:szCs w:val="20"/>
              </w:rPr>
              <w:t>государственной или</w:t>
            </w:r>
          </w:p>
          <w:p w:rsidR="004969E5" w:rsidRPr="009C1D0B" w:rsidRDefault="004969E5" w:rsidP="004969E5">
            <w:pPr>
              <w:jc w:val="center"/>
              <w:rPr>
                <w:sz w:val="20"/>
                <w:szCs w:val="20"/>
              </w:rPr>
            </w:pPr>
            <w:r w:rsidRPr="009C1D0B">
              <w:rPr>
                <w:sz w:val="20"/>
                <w:szCs w:val="20"/>
              </w:rPr>
              <w:t>муниципальной</w:t>
            </w:r>
          </w:p>
          <w:p w:rsidR="004969E5" w:rsidRPr="009C1D0B" w:rsidRDefault="004969E5" w:rsidP="004969E5">
            <w:pPr>
              <w:jc w:val="center"/>
              <w:rPr>
                <w:sz w:val="20"/>
                <w:szCs w:val="20"/>
              </w:rPr>
            </w:pPr>
            <w:r w:rsidRPr="009C1D0B">
              <w:rPr>
                <w:sz w:val="20"/>
                <w:szCs w:val="20"/>
              </w:rPr>
              <w:t>собственности</w:t>
            </w:r>
          </w:p>
          <w:p w:rsidR="004969E5" w:rsidRDefault="004969E5" w:rsidP="004969E5">
            <w:pPr>
              <w:jc w:val="center"/>
              <w:rPr>
                <w:sz w:val="20"/>
                <w:szCs w:val="20"/>
              </w:rPr>
            </w:pPr>
            <w:r w:rsidRPr="009C1D0B">
              <w:rPr>
                <w:sz w:val="20"/>
                <w:szCs w:val="20"/>
              </w:rPr>
              <w:t>(</w:t>
            </w:r>
            <w:proofErr w:type="spellStart"/>
            <w:r w:rsidRPr="009C1D0B">
              <w:rPr>
                <w:sz w:val="20"/>
                <w:szCs w:val="20"/>
              </w:rPr>
              <w:t>кад</w:t>
            </w:r>
            <w:proofErr w:type="spellEnd"/>
            <w:r w:rsidRPr="009C1D0B">
              <w:rPr>
                <w:sz w:val="20"/>
                <w:szCs w:val="20"/>
              </w:rPr>
              <w:t>. кв. 59:32:1090001)</w:t>
            </w: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:ЗУ47</w:t>
            </w:r>
          </w:p>
        </w:tc>
        <w:tc>
          <w:tcPr>
            <w:tcW w:w="1418" w:type="dxa"/>
          </w:tcPr>
          <w:p w:rsidR="004969E5" w:rsidRDefault="004969E5" w:rsidP="004969E5">
            <w:pPr>
              <w:jc w:val="center"/>
              <w:rPr>
                <w:sz w:val="20"/>
                <w:szCs w:val="20"/>
              </w:rPr>
            </w:pPr>
            <w:r>
              <w:rPr>
                <w:sz w:val="20"/>
                <w:szCs w:val="20"/>
              </w:rPr>
              <w:t>3</w:t>
            </w:r>
          </w:p>
        </w:tc>
        <w:tc>
          <w:tcPr>
            <w:tcW w:w="2551" w:type="dxa"/>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№1</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1911</w:t>
            </w:r>
          </w:p>
        </w:tc>
        <w:tc>
          <w:tcPr>
            <w:tcW w:w="2552" w:type="dxa"/>
          </w:tcPr>
          <w:p w:rsidR="004969E5" w:rsidRPr="009C1D0B" w:rsidRDefault="004969E5" w:rsidP="004969E5">
            <w:pPr>
              <w:jc w:val="center"/>
              <w:rPr>
                <w:sz w:val="20"/>
                <w:szCs w:val="20"/>
              </w:rPr>
            </w:pPr>
            <w:r>
              <w:rPr>
                <w:sz w:val="20"/>
                <w:szCs w:val="20"/>
              </w:rPr>
              <w:t xml:space="preserve">Образование земельного участка путем перераспределения земельного участка с кадастровым номером </w:t>
            </w:r>
            <w:proofErr w:type="gramStart"/>
            <w:r>
              <w:rPr>
                <w:sz w:val="20"/>
                <w:szCs w:val="20"/>
              </w:rPr>
              <w:t>:З</w:t>
            </w:r>
            <w:proofErr w:type="gramEnd"/>
            <w:r>
              <w:rPr>
                <w:sz w:val="20"/>
                <w:szCs w:val="20"/>
              </w:rPr>
              <w:t>У27 (</w:t>
            </w:r>
            <w:r>
              <w:rPr>
                <w:sz w:val="20"/>
                <w:szCs w:val="20"/>
                <w:lang w:val="en-US"/>
              </w:rPr>
              <w:t>S</w:t>
            </w:r>
            <w:r w:rsidRPr="009C1D0B">
              <w:rPr>
                <w:sz w:val="20"/>
                <w:szCs w:val="20"/>
              </w:rPr>
              <w:t>=</w:t>
            </w:r>
            <w:r>
              <w:rPr>
                <w:sz w:val="20"/>
                <w:szCs w:val="20"/>
              </w:rPr>
              <w:t>1687м</w:t>
            </w:r>
            <w:r>
              <w:rPr>
                <w:sz w:val="20"/>
                <w:szCs w:val="20"/>
                <w:vertAlign w:val="superscript"/>
              </w:rPr>
              <w:t>2</w:t>
            </w:r>
            <w:r>
              <w:rPr>
                <w:sz w:val="20"/>
                <w:szCs w:val="20"/>
              </w:rPr>
              <w:t xml:space="preserve">) </w:t>
            </w:r>
            <w:r w:rsidRPr="009C1D0B">
              <w:rPr>
                <w:sz w:val="20"/>
                <w:szCs w:val="20"/>
              </w:rPr>
              <w:t>и земель,</w:t>
            </w:r>
          </w:p>
          <w:p w:rsidR="004969E5" w:rsidRPr="009C1D0B" w:rsidRDefault="004969E5" w:rsidP="004969E5">
            <w:pPr>
              <w:jc w:val="center"/>
              <w:rPr>
                <w:sz w:val="20"/>
                <w:szCs w:val="20"/>
              </w:rPr>
            </w:pPr>
            <w:r w:rsidRPr="009C1D0B">
              <w:rPr>
                <w:sz w:val="20"/>
                <w:szCs w:val="20"/>
              </w:rPr>
              <w:t>находящихся в</w:t>
            </w:r>
          </w:p>
          <w:p w:rsidR="004969E5" w:rsidRPr="009C1D0B" w:rsidRDefault="004969E5" w:rsidP="004969E5">
            <w:pPr>
              <w:jc w:val="center"/>
              <w:rPr>
                <w:sz w:val="20"/>
                <w:szCs w:val="20"/>
              </w:rPr>
            </w:pPr>
            <w:r w:rsidRPr="009C1D0B">
              <w:rPr>
                <w:sz w:val="20"/>
                <w:szCs w:val="20"/>
              </w:rPr>
              <w:t>государственной или</w:t>
            </w:r>
          </w:p>
          <w:p w:rsidR="004969E5" w:rsidRPr="009C1D0B" w:rsidRDefault="004969E5" w:rsidP="004969E5">
            <w:pPr>
              <w:jc w:val="center"/>
              <w:rPr>
                <w:sz w:val="20"/>
                <w:szCs w:val="20"/>
              </w:rPr>
            </w:pPr>
            <w:r w:rsidRPr="009C1D0B">
              <w:rPr>
                <w:sz w:val="20"/>
                <w:szCs w:val="20"/>
              </w:rPr>
              <w:t>муниципальной</w:t>
            </w:r>
          </w:p>
          <w:p w:rsidR="004969E5" w:rsidRPr="009C1D0B" w:rsidRDefault="004969E5" w:rsidP="004969E5">
            <w:pPr>
              <w:jc w:val="center"/>
              <w:rPr>
                <w:sz w:val="20"/>
                <w:szCs w:val="20"/>
              </w:rPr>
            </w:pPr>
            <w:r w:rsidRPr="009C1D0B">
              <w:rPr>
                <w:sz w:val="20"/>
                <w:szCs w:val="20"/>
              </w:rPr>
              <w:t>собственности</w:t>
            </w:r>
          </w:p>
          <w:p w:rsidR="004969E5" w:rsidRDefault="004969E5" w:rsidP="004969E5">
            <w:pPr>
              <w:jc w:val="center"/>
              <w:rPr>
                <w:sz w:val="20"/>
                <w:szCs w:val="20"/>
              </w:rPr>
            </w:pPr>
            <w:r w:rsidRPr="009C1D0B">
              <w:rPr>
                <w:sz w:val="20"/>
                <w:szCs w:val="20"/>
              </w:rPr>
              <w:t>(</w:t>
            </w:r>
            <w:proofErr w:type="spellStart"/>
            <w:r w:rsidRPr="009C1D0B">
              <w:rPr>
                <w:sz w:val="20"/>
                <w:szCs w:val="20"/>
              </w:rPr>
              <w:t>кад</w:t>
            </w:r>
            <w:proofErr w:type="spellEnd"/>
            <w:r w:rsidRPr="009C1D0B">
              <w:rPr>
                <w:sz w:val="20"/>
                <w:szCs w:val="20"/>
              </w:rPr>
              <w:t>. кв. 59:32:1090001)</w:t>
            </w: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:ЗУ48</w:t>
            </w:r>
          </w:p>
        </w:tc>
        <w:tc>
          <w:tcPr>
            <w:tcW w:w="1418" w:type="dxa"/>
          </w:tcPr>
          <w:p w:rsidR="004969E5" w:rsidRDefault="004969E5" w:rsidP="004969E5">
            <w:pPr>
              <w:jc w:val="center"/>
              <w:rPr>
                <w:sz w:val="20"/>
                <w:szCs w:val="20"/>
              </w:rPr>
            </w:pPr>
            <w:r>
              <w:rPr>
                <w:sz w:val="20"/>
                <w:szCs w:val="20"/>
              </w:rPr>
              <w:t>3</w:t>
            </w:r>
          </w:p>
        </w:tc>
        <w:tc>
          <w:tcPr>
            <w:tcW w:w="2551" w:type="dxa"/>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№8</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1328</w:t>
            </w:r>
          </w:p>
        </w:tc>
        <w:tc>
          <w:tcPr>
            <w:tcW w:w="2552" w:type="dxa"/>
          </w:tcPr>
          <w:p w:rsidR="004969E5" w:rsidRPr="009C1D0B" w:rsidRDefault="004969E5" w:rsidP="004969E5">
            <w:pPr>
              <w:jc w:val="center"/>
              <w:rPr>
                <w:sz w:val="20"/>
                <w:szCs w:val="20"/>
              </w:rPr>
            </w:pPr>
            <w:r>
              <w:rPr>
                <w:sz w:val="20"/>
                <w:szCs w:val="20"/>
              </w:rPr>
              <w:t xml:space="preserve">Образование земельного участка путем перераспределения земельного участка с кадастровым номером </w:t>
            </w:r>
            <w:proofErr w:type="gramStart"/>
            <w:r>
              <w:rPr>
                <w:sz w:val="20"/>
                <w:szCs w:val="20"/>
              </w:rPr>
              <w:t>:З</w:t>
            </w:r>
            <w:proofErr w:type="gramEnd"/>
            <w:r>
              <w:rPr>
                <w:sz w:val="20"/>
                <w:szCs w:val="20"/>
              </w:rPr>
              <w:t>У28 (</w:t>
            </w:r>
            <w:r>
              <w:rPr>
                <w:sz w:val="20"/>
                <w:szCs w:val="20"/>
                <w:lang w:val="en-US"/>
              </w:rPr>
              <w:t>S</w:t>
            </w:r>
            <w:r w:rsidRPr="009C1D0B">
              <w:rPr>
                <w:sz w:val="20"/>
                <w:szCs w:val="20"/>
              </w:rPr>
              <w:t>=</w:t>
            </w:r>
            <w:r>
              <w:rPr>
                <w:sz w:val="20"/>
                <w:szCs w:val="20"/>
              </w:rPr>
              <w:t>1224м</w:t>
            </w:r>
            <w:r>
              <w:rPr>
                <w:sz w:val="20"/>
                <w:szCs w:val="20"/>
                <w:vertAlign w:val="superscript"/>
              </w:rPr>
              <w:t>2</w:t>
            </w:r>
            <w:r>
              <w:rPr>
                <w:sz w:val="20"/>
                <w:szCs w:val="20"/>
              </w:rPr>
              <w:t xml:space="preserve">) </w:t>
            </w:r>
            <w:r w:rsidRPr="009C1D0B">
              <w:rPr>
                <w:sz w:val="20"/>
                <w:szCs w:val="20"/>
              </w:rPr>
              <w:t>и земель,</w:t>
            </w:r>
          </w:p>
          <w:p w:rsidR="004969E5" w:rsidRPr="009C1D0B" w:rsidRDefault="004969E5" w:rsidP="004969E5">
            <w:pPr>
              <w:jc w:val="center"/>
              <w:rPr>
                <w:sz w:val="20"/>
                <w:szCs w:val="20"/>
              </w:rPr>
            </w:pPr>
            <w:r w:rsidRPr="009C1D0B">
              <w:rPr>
                <w:sz w:val="20"/>
                <w:szCs w:val="20"/>
              </w:rPr>
              <w:lastRenderedPageBreak/>
              <w:t>находящихся в</w:t>
            </w:r>
          </w:p>
          <w:p w:rsidR="004969E5" w:rsidRPr="009C1D0B" w:rsidRDefault="004969E5" w:rsidP="004969E5">
            <w:pPr>
              <w:jc w:val="center"/>
              <w:rPr>
                <w:sz w:val="20"/>
                <w:szCs w:val="20"/>
              </w:rPr>
            </w:pPr>
            <w:r w:rsidRPr="009C1D0B">
              <w:rPr>
                <w:sz w:val="20"/>
                <w:szCs w:val="20"/>
              </w:rPr>
              <w:t>государственной или</w:t>
            </w:r>
          </w:p>
          <w:p w:rsidR="004969E5" w:rsidRPr="009C1D0B" w:rsidRDefault="004969E5" w:rsidP="004969E5">
            <w:pPr>
              <w:jc w:val="center"/>
              <w:rPr>
                <w:sz w:val="20"/>
                <w:szCs w:val="20"/>
              </w:rPr>
            </w:pPr>
            <w:r w:rsidRPr="009C1D0B">
              <w:rPr>
                <w:sz w:val="20"/>
                <w:szCs w:val="20"/>
              </w:rPr>
              <w:t>муниципальной</w:t>
            </w:r>
          </w:p>
          <w:p w:rsidR="004969E5" w:rsidRPr="009C1D0B" w:rsidRDefault="004969E5" w:rsidP="004969E5">
            <w:pPr>
              <w:jc w:val="center"/>
              <w:rPr>
                <w:sz w:val="20"/>
                <w:szCs w:val="20"/>
              </w:rPr>
            </w:pPr>
            <w:r w:rsidRPr="009C1D0B">
              <w:rPr>
                <w:sz w:val="20"/>
                <w:szCs w:val="20"/>
              </w:rPr>
              <w:t>собственности</w:t>
            </w:r>
          </w:p>
          <w:p w:rsidR="004969E5" w:rsidRDefault="004969E5" w:rsidP="004969E5">
            <w:pPr>
              <w:jc w:val="center"/>
              <w:rPr>
                <w:sz w:val="20"/>
                <w:szCs w:val="20"/>
              </w:rPr>
            </w:pPr>
            <w:r w:rsidRPr="009C1D0B">
              <w:rPr>
                <w:sz w:val="20"/>
                <w:szCs w:val="20"/>
              </w:rPr>
              <w:t>(</w:t>
            </w:r>
            <w:proofErr w:type="spellStart"/>
            <w:r w:rsidRPr="009C1D0B">
              <w:rPr>
                <w:sz w:val="20"/>
                <w:szCs w:val="20"/>
              </w:rPr>
              <w:t>кад</w:t>
            </w:r>
            <w:proofErr w:type="spellEnd"/>
            <w:r w:rsidRPr="009C1D0B">
              <w:rPr>
                <w:sz w:val="20"/>
                <w:szCs w:val="20"/>
              </w:rPr>
              <w:t>. кв. 59:32:1090001)</w:t>
            </w:r>
          </w:p>
        </w:tc>
        <w:tc>
          <w:tcPr>
            <w:tcW w:w="2409" w:type="dxa"/>
          </w:tcPr>
          <w:p w:rsidR="004969E5" w:rsidRDefault="004969E5" w:rsidP="004969E5">
            <w:pPr>
              <w:jc w:val="center"/>
              <w:rPr>
                <w:sz w:val="20"/>
                <w:szCs w:val="20"/>
              </w:rPr>
            </w:pPr>
            <w:r>
              <w:rPr>
                <w:sz w:val="20"/>
                <w:szCs w:val="20"/>
              </w:rPr>
              <w:lastRenderedPageBreak/>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lastRenderedPageBreak/>
              <w:t>:ЗУ49</w:t>
            </w:r>
          </w:p>
        </w:tc>
        <w:tc>
          <w:tcPr>
            <w:tcW w:w="1418" w:type="dxa"/>
          </w:tcPr>
          <w:p w:rsidR="004969E5" w:rsidRDefault="004969E5" w:rsidP="004969E5">
            <w:pPr>
              <w:jc w:val="center"/>
              <w:rPr>
                <w:sz w:val="20"/>
                <w:szCs w:val="20"/>
              </w:rPr>
            </w:pPr>
            <w:r>
              <w:rPr>
                <w:sz w:val="20"/>
                <w:szCs w:val="20"/>
              </w:rPr>
              <w:t>3</w:t>
            </w:r>
          </w:p>
        </w:tc>
        <w:tc>
          <w:tcPr>
            <w:tcW w:w="2551"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Default="004969E5" w:rsidP="004969E5">
            <w:pPr>
              <w:jc w:val="center"/>
              <w:rPr>
                <w:sz w:val="20"/>
                <w:szCs w:val="20"/>
              </w:rPr>
            </w:pPr>
            <w:r>
              <w:rPr>
                <w:sz w:val="20"/>
                <w:szCs w:val="20"/>
              </w:rPr>
              <w:t>12.0.1 Улично-дорожная сеть</w:t>
            </w:r>
          </w:p>
        </w:tc>
        <w:tc>
          <w:tcPr>
            <w:tcW w:w="1441" w:type="dxa"/>
          </w:tcPr>
          <w:p w:rsidR="004969E5" w:rsidRDefault="004969E5" w:rsidP="004969E5">
            <w:pPr>
              <w:jc w:val="center"/>
              <w:rPr>
                <w:sz w:val="20"/>
                <w:szCs w:val="20"/>
              </w:rPr>
            </w:pPr>
            <w:r>
              <w:rPr>
                <w:sz w:val="20"/>
                <w:szCs w:val="20"/>
              </w:rPr>
              <w:t>659</w:t>
            </w:r>
          </w:p>
        </w:tc>
        <w:tc>
          <w:tcPr>
            <w:tcW w:w="2552" w:type="dxa"/>
          </w:tcPr>
          <w:p w:rsidR="004969E5" w:rsidRPr="009C1D0B" w:rsidRDefault="004969E5" w:rsidP="004969E5">
            <w:pPr>
              <w:jc w:val="center"/>
              <w:rPr>
                <w:sz w:val="20"/>
                <w:szCs w:val="20"/>
              </w:rPr>
            </w:pPr>
            <w:r>
              <w:rPr>
                <w:sz w:val="20"/>
                <w:szCs w:val="20"/>
              </w:rPr>
              <w:t xml:space="preserve">Образование земельного участка путем перераспределения земельного участка с кадастровым номером </w:t>
            </w:r>
            <w:proofErr w:type="gramStart"/>
            <w:r>
              <w:rPr>
                <w:sz w:val="20"/>
                <w:szCs w:val="20"/>
              </w:rPr>
              <w:t>:З</w:t>
            </w:r>
            <w:proofErr w:type="gramEnd"/>
            <w:r>
              <w:rPr>
                <w:sz w:val="20"/>
                <w:szCs w:val="20"/>
              </w:rPr>
              <w:t>У17 (</w:t>
            </w:r>
            <w:r>
              <w:rPr>
                <w:sz w:val="20"/>
                <w:szCs w:val="20"/>
                <w:lang w:val="en-US"/>
              </w:rPr>
              <w:t>S</w:t>
            </w:r>
            <w:r w:rsidRPr="009C1D0B">
              <w:rPr>
                <w:sz w:val="20"/>
                <w:szCs w:val="20"/>
              </w:rPr>
              <w:t>=</w:t>
            </w:r>
            <w:r>
              <w:rPr>
                <w:sz w:val="20"/>
                <w:szCs w:val="20"/>
              </w:rPr>
              <w:t>520м</w:t>
            </w:r>
            <w:r>
              <w:rPr>
                <w:sz w:val="20"/>
                <w:szCs w:val="20"/>
                <w:vertAlign w:val="superscript"/>
              </w:rPr>
              <w:t>2</w:t>
            </w:r>
            <w:r>
              <w:rPr>
                <w:sz w:val="20"/>
                <w:szCs w:val="20"/>
              </w:rPr>
              <w:t xml:space="preserve">) </w:t>
            </w:r>
            <w:r w:rsidRPr="009C1D0B">
              <w:rPr>
                <w:sz w:val="20"/>
                <w:szCs w:val="20"/>
              </w:rPr>
              <w:t>и земель,</w:t>
            </w:r>
          </w:p>
          <w:p w:rsidR="004969E5" w:rsidRPr="009C1D0B" w:rsidRDefault="004969E5" w:rsidP="004969E5">
            <w:pPr>
              <w:jc w:val="center"/>
              <w:rPr>
                <w:sz w:val="20"/>
                <w:szCs w:val="20"/>
              </w:rPr>
            </w:pPr>
            <w:r w:rsidRPr="009C1D0B">
              <w:rPr>
                <w:sz w:val="20"/>
                <w:szCs w:val="20"/>
              </w:rPr>
              <w:t>находящихся в</w:t>
            </w:r>
          </w:p>
          <w:p w:rsidR="004969E5" w:rsidRPr="009C1D0B" w:rsidRDefault="004969E5" w:rsidP="004969E5">
            <w:pPr>
              <w:jc w:val="center"/>
              <w:rPr>
                <w:sz w:val="20"/>
                <w:szCs w:val="20"/>
              </w:rPr>
            </w:pPr>
            <w:r w:rsidRPr="009C1D0B">
              <w:rPr>
                <w:sz w:val="20"/>
                <w:szCs w:val="20"/>
              </w:rPr>
              <w:t>государственной или</w:t>
            </w:r>
          </w:p>
          <w:p w:rsidR="004969E5" w:rsidRPr="009C1D0B" w:rsidRDefault="004969E5" w:rsidP="004969E5">
            <w:pPr>
              <w:jc w:val="center"/>
              <w:rPr>
                <w:sz w:val="20"/>
                <w:szCs w:val="20"/>
              </w:rPr>
            </w:pPr>
            <w:r w:rsidRPr="009C1D0B">
              <w:rPr>
                <w:sz w:val="20"/>
                <w:szCs w:val="20"/>
              </w:rPr>
              <w:t>муниципальной</w:t>
            </w:r>
          </w:p>
          <w:p w:rsidR="004969E5" w:rsidRPr="009C1D0B" w:rsidRDefault="004969E5" w:rsidP="004969E5">
            <w:pPr>
              <w:jc w:val="center"/>
              <w:rPr>
                <w:sz w:val="20"/>
                <w:szCs w:val="20"/>
              </w:rPr>
            </w:pPr>
            <w:r w:rsidRPr="009C1D0B">
              <w:rPr>
                <w:sz w:val="20"/>
                <w:szCs w:val="20"/>
              </w:rPr>
              <w:t>собственности</w:t>
            </w:r>
          </w:p>
          <w:p w:rsidR="004969E5" w:rsidRDefault="004969E5" w:rsidP="004969E5">
            <w:pPr>
              <w:jc w:val="center"/>
              <w:rPr>
                <w:sz w:val="20"/>
                <w:szCs w:val="20"/>
              </w:rPr>
            </w:pPr>
            <w:r w:rsidRPr="009C1D0B">
              <w:rPr>
                <w:sz w:val="20"/>
                <w:szCs w:val="20"/>
              </w:rPr>
              <w:t>(</w:t>
            </w:r>
            <w:proofErr w:type="spellStart"/>
            <w:r w:rsidRPr="009C1D0B">
              <w:rPr>
                <w:sz w:val="20"/>
                <w:szCs w:val="20"/>
              </w:rPr>
              <w:t>кад</w:t>
            </w:r>
            <w:proofErr w:type="spellEnd"/>
            <w:r w:rsidRPr="009C1D0B">
              <w:rPr>
                <w:sz w:val="20"/>
                <w:szCs w:val="20"/>
              </w:rPr>
              <w:t>. кв. 59:32:1090001)</w:t>
            </w: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:ЗУ50</w:t>
            </w:r>
          </w:p>
        </w:tc>
        <w:tc>
          <w:tcPr>
            <w:tcW w:w="1418" w:type="dxa"/>
          </w:tcPr>
          <w:p w:rsidR="004969E5" w:rsidRDefault="004969E5" w:rsidP="004969E5">
            <w:pPr>
              <w:jc w:val="center"/>
              <w:rPr>
                <w:sz w:val="20"/>
                <w:szCs w:val="20"/>
              </w:rPr>
            </w:pPr>
            <w:r>
              <w:rPr>
                <w:sz w:val="20"/>
                <w:szCs w:val="20"/>
              </w:rPr>
              <w:t>3</w:t>
            </w:r>
          </w:p>
        </w:tc>
        <w:tc>
          <w:tcPr>
            <w:tcW w:w="2551"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Default="004969E5" w:rsidP="004969E5">
            <w:pPr>
              <w:jc w:val="center"/>
              <w:rPr>
                <w:sz w:val="20"/>
                <w:szCs w:val="20"/>
              </w:rPr>
            </w:pPr>
            <w:r>
              <w:rPr>
                <w:sz w:val="20"/>
                <w:szCs w:val="20"/>
              </w:rPr>
              <w:t>12.0.1 Улично-дорожная сеть</w:t>
            </w:r>
          </w:p>
        </w:tc>
        <w:tc>
          <w:tcPr>
            <w:tcW w:w="1441" w:type="dxa"/>
          </w:tcPr>
          <w:p w:rsidR="004969E5" w:rsidRDefault="004969E5" w:rsidP="004969E5">
            <w:pPr>
              <w:jc w:val="center"/>
              <w:rPr>
                <w:sz w:val="20"/>
                <w:szCs w:val="20"/>
              </w:rPr>
            </w:pPr>
            <w:r>
              <w:rPr>
                <w:sz w:val="20"/>
                <w:szCs w:val="20"/>
              </w:rPr>
              <w:t>435</w:t>
            </w:r>
          </w:p>
        </w:tc>
        <w:tc>
          <w:tcPr>
            <w:tcW w:w="2552" w:type="dxa"/>
          </w:tcPr>
          <w:p w:rsidR="004969E5" w:rsidRPr="009C1D0B" w:rsidRDefault="004969E5" w:rsidP="004969E5">
            <w:pPr>
              <w:jc w:val="center"/>
              <w:rPr>
                <w:sz w:val="20"/>
                <w:szCs w:val="20"/>
              </w:rPr>
            </w:pPr>
            <w:r>
              <w:rPr>
                <w:sz w:val="20"/>
                <w:szCs w:val="20"/>
              </w:rPr>
              <w:t xml:space="preserve">Образование земельного участка путем перераспределения земельного участка с кадастровым номером </w:t>
            </w:r>
            <w:proofErr w:type="gramStart"/>
            <w:r>
              <w:rPr>
                <w:sz w:val="20"/>
                <w:szCs w:val="20"/>
              </w:rPr>
              <w:t>:З</w:t>
            </w:r>
            <w:proofErr w:type="gramEnd"/>
            <w:r>
              <w:rPr>
                <w:sz w:val="20"/>
                <w:szCs w:val="20"/>
              </w:rPr>
              <w:t>У19 (</w:t>
            </w:r>
            <w:r>
              <w:rPr>
                <w:sz w:val="20"/>
                <w:szCs w:val="20"/>
                <w:lang w:val="en-US"/>
              </w:rPr>
              <w:t>S</w:t>
            </w:r>
            <w:r w:rsidRPr="009C1D0B">
              <w:rPr>
                <w:sz w:val="20"/>
                <w:szCs w:val="20"/>
              </w:rPr>
              <w:t>=</w:t>
            </w:r>
            <w:r>
              <w:rPr>
                <w:sz w:val="20"/>
                <w:szCs w:val="20"/>
              </w:rPr>
              <w:t>383м</w:t>
            </w:r>
            <w:r>
              <w:rPr>
                <w:sz w:val="20"/>
                <w:szCs w:val="20"/>
                <w:vertAlign w:val="superscript"/>
              </w:rPr>
              <w:t>2</w:t>
            </w:r>
            <w:r>
              <w:rPr>
                <w:sz w:val="20"/>
                <w:szCs w:val="20"/>
              </w:rPr>
              <w:t xml:space="preserve">) </w:t>
            </w:r>
            <w:r w:rsidRPr="009C1D0B">
              <w:rPr>
                <w:sz w:val="20"/>
                <w:szCs w:val="20"/>
              </w:rPr>
              <w:t>и земель,</w:t>
            </w:r>
          </w:p>
          <w:p w:rsidR="004969E5" w:rsidRPr="009C1D0B" w:rsidRDefault="004969E5" w:rsidP="004969E5">
            <w:pPr>
              <w:jc w:val="center"/>
              <w:rPr>
                <w:sz w:val="20"/>
                <w:szCs w:val="20"/>
              </w:rPr>
            </w:pPr>
            <w:r w:rsidRPr="009C1D0B">
              <w:rPr>
                <w:sz w:val="20"/>
                <w:szCs w:val="20"/>
              </w:rPr>
              <w:t>находящихся в</w:t>
            </w:r>
          </w:p>
          <w:p w:rsidR="004969E5" w:rsidRPr="009C1D0B" w:rsidRDefault="004969E5" w:rsidP="004969E5">
            <w:pPr>
              <w:jc w:val="center"/>
              <w:rPr>
                <w:sz w:val="20"/>
                <w:szCs w:val="20"/>
              </w:rPr>
            </w:pPr>
            <w:r w:rsidRPr="009C1D0B">
              <w:rPr>
                <w:sz w:val="20"/>
                <w:szCs w:val="20"/>
              </w:rPr>
              <w:t>государственной или</w:t>
            </w:r>
          </w:p>
          <w:p w:rsidR="004969E5" w:rsidRPr="009C1D0B" w:rsidRDefault="004969E5" w:rsidP="004969E5">
            <w:pPr>
              <w:jc w:val="center"/>
              <w:rPr>
                <w:sz w:val="20"/>
                <w:szCs w:val="20"/>
              </w:rPr>
            </w:pPr>
            <w:r w:rsidRPr="009C1D0B">
              <w:rPr>
                <w:sz w:val="20"/>
                <w:szCs w:val="20"/>
              </w:rPr>
              <w:t>муниципальной</w:t>
            </w:r>
          </w:p>
          <w:p w:rsidR="004969E5" w:rsidRPr="009C1D0B" w:rsidRDefault="004969E5" w:rsidP="004969E5">
            <w:pPr>
              <w:jc w:val="center"/>
              <w:rPr>
                <w:sz w:val="20"/>
                <w:szCs w:val="20"/>
              </w:rPr>
            </w:pPr>
            <w:r w:rsidRPr="009C1D0B">
              <w:rPr>
                <w:sz w:val="20"/>
                <w:szCs w:val="20"/>
              </w:rPr>
              <w:t>собственности</w:t>
            </w:r>
          </w:p>
          <w:p w:rsidR="004969E5" w:rsidRDefault="004969E5" w:rsidP="004969E5">
            <w:pPr>
              <w:jc w:val="center"/>
              <w:rPr>
                <w:sz w:val="20"/>
                <w:szCs w:val="20"/>
              </w:rPr>
            </w:pPr>
            <w:r w:rsidRPr="009C1D0B">
              <w:rPr>
                <w:sz w:val="20"/>
                <w:szCs w:val="20"/>
              </w:rPr>
              <w:t>(</w:t>
            </w:r>
            <w:proofErr w:type="spellStart"/>
            <w:r w:rsidRPr="009C1D0B">
              <w:rPr>
                <w:sz w:val="20"/>
                <w:szCs w:val="20"/>
              </w:rPr>
              <w:t>кад</w:t>
            </w:r>
            <w:proofErr w:type="spellEnd"/>
            <w:r w:rsidRPr="009C1D0B">
              <w:rPr>
                <w:sz w:val="20"/>
                <w:szCs w:val="20"/>
              </w:rPr>
              <w:t>. кв. 59:32:1090001)</w:t>
            </w: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:ЗУ51</w:t>
            </w:r>
          </w:p>
        </w:tc>
        <w:tc>
          <w:tcPr>
            <w:tcW w:w="1418" w:type="dxa"/>
          </w:tcPr>
          <w:p w:rsidR="004969E5" w:rsidRDefault="004969E5" w:rsidP="004969E5">
            <w:pPr>
              <w:jc w:val="center"/>
              <w:rPr>
                <w:sz w:val="20"/>
                <w:szCs w:val="20"/>
              </w:rPr>
            </w:pPr>
            <w:r>
              <w:rPr>
                <w:sz w:val="20"/>
                <w:szCs w:val="20"/>
              </w:rPr>
              <w:t>3</w:t>
            </w:r>
          </w:p>
        </w:tc>
        <w:tc>
          <w:tcPr>
            <w:tcW w:w="2551"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Default="004969E5" w:rsidP="004969E5">
            <w:pPr>
              <w:jc w:val="center"/>
              <w:rPr>
                <w:sz w:val="20"/>
                <w:szCs w:val="20"/>
              </w:rPr>
            </w:pPr>
            <w:r>
              <w:rPr>
                <w:sz w:val="20"/>
                <w:szCs w:val="20"/>
              </w:rPr>
              <w:t>12.0.1 Улично-дорожная сеть</w:t>
            </w:r>
          </w:p>
        </w:tc>
        <w:tc>
          <w:tcPr>
            <w:tcW w:w="1441" w:type="dxa"/>
          </w:tcPr>
          <w:p w:rsidR="004969E5" w:rsidRDefault="004969E5" w:rsidP="004969E5">
            <w:pPr>
              <w:jc w:val="center"/>
              <w:rPr>
                <w:sz w:val="20"/>
                <w:szCs w:val="20"/>
              </w:rPr>
            </w:pPr>
            <w:r>
              <w:rPr>
                <w:sz w:val="20"/>
                <w:szCs w:val="20"/>
              </w:rPr>
              <w:t>2344</w:t>
            </w:r>
          </w:p>
        </w:tc>
        <w:tc>
          <w:tcPr>
            <w:tcW w:w="2552" w:type="dxa"/>
          </w:tcPr>
          <w:p w:rsidR="004969E5" w:rsidRPr="009C1D0B" w:rsidRDefault="004969E5" w:rsidP="004969E5">
            <w:pPr>
              <w:jc w:val="center"/>
              <w:rPr>
                <w:sz w:val="20"/>
                <w:szCs w:val="20"/>
              </w:rPr>
            </w:pPr>
            <w:r>
              <w:rPr>
                <w:sz w:val="20"/>
                <w:szCs w:val="20"/>
              </w:rPr>
              <w:t xml:space="preserve">Образование земельного участка путем перераспределения земельного участка с кадастровым номером </w:t>
            </w:r>
            <w:proofErr w:type="gramStart"/>
            <w:r>
              <w:rPr>
                <w:sz w:val="20"/>
                <w:szCs w:val="20"/>
              </w:rPr>
              <w:t>:З</w:t>
            </w:r>
            <w:proofErr w:type="gramEnd"/>
            <w:r>
              <w:rPr>
                <w:sz w:val="20"/>
                <w:szCs w:val="20"/>
              </w:rPr>
              <w:t>У20 (</w:t>
            </w:r>
            <w:r>
              <w:rPr>
                <w:sz w:val="20"/>
                <w:szCs w:val="20"/>
                <w:lang w:val="en-US"/>
              </w:rPr>
              <w:t>S</w:t>
            </w:r>
            <w:r w:rsidRPr="009C1D0B">
              <w:rPr>
                <w:sz w:val="20"/>
                <w:szCs w:val="20"/>
              </w:rPr>
              <w:t>=</w:t>
            </w:r>
            <w:r>
              <w:rPr>
                <w:sz w:val="20"/>
                <w:szCs w:val="20"/>
              </w:rPr>
              <w:t>2232м</w:t>
            </w:r>
            <w:r>
              <w:rPr>
                <w:sz w:val="20"/>
                <w:szCs w:val="20"/>
                <w:vertAlign w:val="superscript"/>
              </w:rPr>
              <w:t>2</w:t>
            </w:r>
            <w:r>
              <w:rPr>
                <w:sz w:val="20"/>
                <w:szCs w:val="20"/>
              </w:rPr>
              <w:t xml:space="preserve">) </w:t>
            </w:r>
            <w:r w:rsidRPr="009C1D0B">
              <w:rPr>
                <w:sz w:val="20"/>
                <w:szCs w:val="20"/>
              </w:rPr>
              <w:t>и земель,</w:t>
            </w:r>
          </w:p>
          <w:p w:rsidR="004969E5" w:rsidRPr="009C1D0B" w:rsidRDefault="004969E5" w:rsidP="004969E5">
            <w:pPr>
              <w:jc w:val="center"/>
              <w:rPr>
                <w:sz w:val="20"/>
                <w:szCs w:val="20"/>
              </w:rPr>
            </w:pPr>
            <w:r w:rsidRPr="009C1D0B">
              <w:rPr>
                <w:sz w:val="20"/>
                <w:szCs w:val="20"/>
              </w:rPr>
              <w:t>находящихся в</w:t>
            </w:r>
          </w:p>
          <w:p w:rsidR="004969E5" w:rsidRPr="009C1D0B" w:rsidRDefault="004969E5" w:rsidP="004969E5">
            <w:pPr>
              <w:jc w:val="center"/>
              <w:rPr>
                <w:sz w:val="20"/>
                <w:szCs w:val="20"/>
              </w:rPr>
            </w:pPr>
            <w:r w:rsidRPr="009C1D0B">
              <w:rPr>
                <w:sz w:val="20"/>
                <w:szCs w:val="20"/>
              </w:rPr>
              <w:t>государственной или</w:t>
            </w:r>
          </w:p>
          <w:p w:rsidR="004969E5" w:rsidRPr="009C1D0B" w:rsidRDefault="004969E5" w:rsidP="004969E5">
            <w:pPr>
              <w:jc w:val="center"/>
              <w:rPr>
                <w:sz w:val="20"/>
                <w:szCs w:val="20"/>
              </w:rPr>
            </w:pPr>
            <w:r w:rsidRPr="009C1D0B">
              <w:rPr>
                <w:sz w:val="20"/>
                <w:szCs w:val="20"/>
              </w:rPr>
              <w:t>муниципальной</w:t>
            </w:r>
          </w:p>
          <w:p w:rsidR="004969E5" w:rsidRPr="009C1D0B" w:rsidRDefault="004969E5" w:rsidP="004969E5">
            <w:pPr>
              <w:jc w:val="center"/>
              <w:rPr>
                <w:sz w:val="20"/>
                <w:szCs w:val="20"/>
              </w:rPr>
            </w:pPr>
            <w:r w:rsidRPr="009C1D0B">
              <w:rPr>
                <w:sz w:val="20"/>
                <w:szCs w:val="20"/>
              </w:rPr>
              <w:t>собственности</w:t>
            </w:r>
          </w:p>
          <w:p w:rsidR="004969E5" w:rsidRDefault="004969E5" w:rsidP="004969E5">
            <w:pPr>
              <w:jc w:val="center"/>
              <w:rPr>
                <w:sz w:val="20"/>
                <w:szCs w:val="20"/>
              </w:rPr>
            </w:pPr>
            <w:r w:rsidRPr="009C1D0B">
              <w:rPr>
                <w:sz w:val="20"/>
                <w:szCs w:val="20"/>
              </w:rPr>
              <w:t>(</w:t>
            </w:r>
            <w:proofErr w:type="spellStart"/>
            <w:r w:rsidRPr="009C1D0B">
              <w:rPr>
                <w:sz w:val="20"/>
                <w:szCs w:val="20"/>
              </w:rPr>
              <w:t>кад</w:t>
            </w:r>
            <w:proofErr w:type="spellEnd"/>
            <w:r w:rsidRPr="009C1D0B">
              <w:rPr>
                <w:sz w:val="20"/>
                <w:szCs w:val="20"/>
              </w:rPr>
              <w:t>. кв. 59:32:1090001)</w:t>
            </w: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lastRenderedPageBreak/>
              <w:t>:ЗУ52</w:t>
            </w:r>
          </w:p>
        </w:tc>
        <w:tc>
          <w:tcPr>
            <w:tcW w:w="1418" w:type="dxa"/>
          </w:tcPr>
          <w:p w:rsidR="004969E5" w:rsidRDefault="004969E5" w:rsidP="004969E5">
            <w:pPr>
              <w:jc w:val="center"/>
              <w:rPr>
                <w:sz w:val="20"/>
                <w:szCs w:val="20"/>
              </w:rPr>
            </w:pPr>
            <w:r>
              <w:rPr>
                <w:sz w:val="20"/>
                <w:szCs w:val="20"/>
              </w:rPr>
              <w:t>3</w:t>
            </w:r>
          </w:p>
        </w:tc>
        <w:tc>
          <w:tcPr>
            <w:tcW w:w="2551" w:type="dxa"/>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№9</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1654</w:t>
            </w:r>
          </w:p>
        </w:tc>
        <w:tc>
          <w:tcPr>
            <w:tcW w:w="2552" w:type="dxa"/>
          </w:tcPr>
          <w:p w:rsidR="004969E5" w:rsidRPr="009C1D0B" w:rsidRDefault="004969E5" w:rsidP="004969E5">
            <w:pPr>
              <w:jc w:val="center"/>
              <w:rPr>
                <w:sz w:val="20"/>
                <w:szCs w:val="20"/>
              </w:rPr>
            </w:pPr>
            <w:r>
              <w:rPr>
                <w:sz w:val="20"/>
                <w:szCs w:val="20"/>
              </w:rPr>
              <w:t xml:space="preserve">Образование земельного участка путем перераспределения земельного участка с кадастровым номером </w:t>
            </w:r>
            <w:proofErr w:type="gramStart"/>
            <w:r>
              <w:rPr>
                <w:sz w:val="20"/>
                <w:szCs w:val="20"/>
              </w:rPr>
              <w:t>:З</w:t>
            </w:r>
            <w:proofErr w:type="gramEnd"/>
            <w:r>
              <w:rPr>
                <w:sz w:val="20"/>
                <w:szCs w:val="20"/>
              </w:rPr>
              <w:t>У29 (</w:t>
            </w:r>
            <w:r>
              <w:rPr>
                <w:sz w:val="20"/>
                <w:szCs w:val="20"/>
                <w:lang w:val="en-US"/>
              </w:rPr>
              <w:t>S</w:t>
            </w:r>
            <w:r w:rsidRPr="009C1D0B">
              <w:rPr>
                <w:sz w:val="20"/>
                <w:szCs w:val="20"/>
              </w:rPr>
              <w:t>=</w:t>
            </w:r>
            <w:r>
              <w:rPr>
                <w:sz w:val="20"/>
                <w:szCs w:val="20"/>
              </w:rPr>
              <w:t>1615м</w:t>
            </w:r>
            <w:r>
              <w:rPr>
                <w:sz w:val="20"/>
                <w:szCs w:val="20"/>
                <w:vertAlign w:val="superscript"/>
              </w:rPr>
              <w:t>2</w:t>
            </w:r>
            <w:r>
              <w:rPr>
                <w:sz w:val="20"/>
                <w:szCs w:val="20"/>
              </w:rPr>
              <w:t xml:space="preserve">) </w:t>
            </w:r>
            <w:r w:rsidRPr="009C1D0B">
              <w:rPr>
                <w:sz w:val="20"/>
                <w:szCs w:val="20"/>
              </w:rPr>
              <w:t>и земель,</w:t>
            </w:r>
          </w:p>
          <w:p w:rsidR="004969E5" w:rsidRPr="009C1D0B" w:rsidRDefault="004969E5" w:rsidP="004969E5">
            <w:pPr>
              <w:jc w:val="center"/>
              <w:rPr>
                <w:sz w:val="20"/>
                <w:szCs w:val="20"/>
              </w:rPr>
            </w:pPr>
            <w:r w:rsidRPr="009C1D0B">
              <w:rPr>
                <w:sz w:val="20"/>
                <w:szCs w:val="20"/>
              </w:rPr>
              <w:t>находящихся в</w:t>
            </w:r>
          </w:p>
          <w:p w:rsidR="004969E5" w:rsidRPr="009C1D0B" w:rsidRDefault="004969E5" w:rsidP="004969E5">
            <w:pPr>
              <w:jc w:val="center"/>
              <w:rPr>
                <w:sz w:val="20"/>
                <w:szCs w:val="20"/>
              </w:rPr>
            </w:pPr>
            <w:r w:rsidRPr="009C1D0B">
              <w:rPr>
                <w:sz w:val="20"/>
                <w:szCs w:val="20"/>
              </w:rPr>
              <w:t>государственной или</w:t>
            </w:r>
          </w:p>
          <w:p w:rsidR="004969E5" w:rsidRPr="009C1D0B" w:rsidRDefault="004969E5" w:rsidP="004969E5">
            <w:pPr>
              <w:jc w:val="center"/>
              <w:rPr>
                <w:sz w:val="20"/>
                <w:szCs w:val="20"/>
              </w:rPr>
            </w:pPr>
            <w:r w:rsidRPr="009C1D0B">
              <w:rPr>
                <w:sz w:val="20"/>
                <w:szCs w:val="20"/>
              </w:rPr>
              <w:t>муниципальной</w:t>
            </w:r>
          </w:p>
          <w:p w:rsidR="004969E5" w:rsidRPr="009C1D0B" w:rsidRDefault="004969E5" w:rsidP="004969E5">
            <w:pPr>
              <w:jc w:val="center"/>
              <w:rPr>
                <w:sz w:val="20"/>
                <w:szCs w:val="20"/>
              </w:rPr>
            </w:pPr>
            <w:r w:rsidRPr="009C1D0B">
              <w:rPr>
                <w:sz w:val="20"/>
                <w:szCs w:val="20"/>
              </w:rPr>
              <w:t>собственности</w:t>
            </w:r>
          </w:p>
          <w:p w:rsidR="004969E5" w:rsidRDefault="004969E5" w:rsidP="004969E5">
            <w:pPr>
              <w:jc w:val="center"/>
              <w:rPr>
                <w:sz w:val="20"/>
                <w:szCs w:val="20"/>
              </w:rPr>
            </w:pPr>
            <w:r w:rsidRPr="009C1D0B">
              <w:rPr>
                <w:sz w:val="20"/>
                <w:szCs w:val="20"/>
              </w:rPr>
              <w:t>(</w:t>
            </w:r>
            <w:proofErr w:type="spellStart"/>
            <w:r w:rsidRPr="009C1D0B">
              <w:rPr>
                <w:sz w:val="20"/>
                <w:szCs w:val="20"/>
              </w:rPr>
              <w:t>кад</w:t>
            </w:r>
            <w:proofErr w:type="spellEnd"/>
            <w:r w:rsidRPr="009C1D0B">
              <w:rPr>
                <w:sz w:val="20"/>
                <w:szCs w:val="20"/>
              </w:rPr>
              <w:t>. кв. 59:32:1090001)</w:t>
            </w: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:ЗУ53</w:t>
            </w:r>
          </w:p>
        </w:tc>
        <w:tc>
          <w:tcPr>
            <w:tcW w:w="1418" w:type="dxa"/>
          </w:tcPr>
          <w:p w:rsidR="004969E5" w:rsidRDefault="004969E5" w:rsidP="004969E5">
            <w:pPr>
              <w:jc w:val="center"/>
              <w:rPr>
                <w:sz w:val="20"/>
                <w:szCs w:val="20"/>
              </w:rPr>
            </w:pPr>
            <w:r>
              <w:rPr>
                <w:sz w:val="20"/>
                <w:szCs w:val="20"/>
              </w:rPr>
              <w:t>3</w:t>
            </w:r>
          </w:p>
        </w:tc>
        <w:tc>
          <w:tcPr>
            <w:tcW w:w="2551" w:type="dxa"/>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№10</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1981</w:t>
            </w:r>
          </w:p>
        </w:tc>
        <w:tc>
          <w:tcPr>
            <w:tcW w:w="2552" w:type="dxa"/>
          </w:tcPr>
          <w:p w:rsidR="004969E5" w:rsidRPr="009C1D0B" w:rsidRDefault="004969E5" w:rsidP="004969E5">
            <w:pPr>
              <w:jc w:val="center"/>
              <w:rPr>
                <w:sz w:val="20"/>
                <w:szCs w:val="20"/>
              </w:rPr>
            </w:pPr>
            <w:r>
              <w:rPr>
                <w:sz w:val="20"/>
                <w:szCs w:val="20"/>
              </w:rPr>
              <w:t xml:space="preserve">Образование земельного участка путем перераспределения земельного участка с кадастровым номером </w:t>
            </w:r>
            <w:proofErr w:type="gramStart"/>
            <w:r>
              <w:rPr>
                <w:sz w:val="20"/>
                <w:szCs w:val="20"/>
              </w:rPr>
              <w:t>:З</w:t>
            </w:r>
            <w:proofErr w:type="gramEnd"/>
            <w:r>
              <w:rPr>
                <w:sz w:val="20"/>
                <w:szCs w:val="20"/>
              </w:rPr>
              <w:t>У30 (</w:t>
            </w:r>
            <w:r>
              <w:rPr>
                <w:sz w:val="20"/>
                <w:szCs w:val="20"/>
                <w:lang w:val="en-US"/>
              </w:rPr>
              <w:t>S</w:t>
            </w:r>
            <w:r w:rsidRPr="009C1D0B">
              <w:rPr>
                <w:sz w:val="20"/>
                <w:szCs w:val="20"/>
              </w:rPr>
              <w:t>=</w:t>
            </w:r>
            <w:r>
              <w:rPr>
                <w:sz w:val="20"/>
                <w:szCs w:val="20"/>
              </w:rPr>
              <w:t>1814м</w:t>
            </w:r>
            <w:r>
              <w:rPr>
                <w:sz w:val="20"/>
                <w:szCs w:val="20"/>
                <w:vertAlign w:val="superscript"/>
              </w:rPr>
              <w:t>2</w:t>
            </w:r>
            <w:r>
              <w:rPr>
                <w:sz w:val="20"/>
                <w:szCs w:val="20"/>
              </w:rPr>
              <w:t xml:space="preserve">) </w:t>
            </w:r>
            <w:r w:rsidRPr="009C1D0B">
              <w:rPr>
                <w:sz w:val="20"/>
                <w:szCs w:val="20"/>
              </w:rPr>
              <w:t>и земель,</w:t>
            </w:r>
          </w:p>
          <w:p w:rsidR="004969E5" w:rsidRPr="009C1D0B" w:rsidRDefault="004969E5" w:rsidP="004969E5">
            <w:pPr>
              <w:jc w:val="center"/>
              <w:rPr>
                <w:sz w:val="20"/>
                <w:szCs w:val="20"/>
              </w:rPr>
            </w:pPr>
            <w:r w:rsidRPr="009C1D0B">
              <w:rPr>
                <w:sz w:val="20"/>
                <w:szCs w:val="20"/>
              </w:rPr>
              <w:t>находящихся в</w:t>
            </w:r>
          </w:p>
          <w:p w:rsidR="004969E5" w:rsidRPr="009C1D0B" w:rsidRDefault="004969E5" w:rsidP="004969E5">
            <w:pPr>
              <w:jc w:val="center"/>
              <w:rPr>
                <w:sz w:val="20"/>
                <w:szCs w:val="20"/>
              </w:rPr>
            </w:pPr>
            <w:r w:rsidRPr="009C1D0B">
              <w:rPr>
                <w:sz w:val="20"/>
                <w:szCs w:val="20"/>
              </w:rPr>
              <w:t>государственной или</w:t>
            </w:r>
          </w:p>
          <w:p w:rsidR="004969E5" w:rsidRPr="009C1D0B" w:rsidRDefault="004969E5" w:rsidP="004969E5">
            <w:pPr>
              <w:jc w:val="center"/>
              <w:rPr>
                <w:sz w:val="20"/>
                <w:szCs w:val="20"/>
              </w:rPr>
            </w:pPr>
            <w:r w:rsidRPr="009C1D0B">
              <w:rPr>
                <w:sz w:val="20"/>
                <w:szCs w:val="20"/>
              </w:rPr>
              <w:t>муниципальной</w:t>
            </w:r>
          </w:p>
          <w:p w:rsidR="004969E5" w:rsidRPr="009C1D0B" w:rsidRDefault="004969E5" w:rsidP="004969E5">
            <w:pPr>
              <w:jc w:val="center"/>
              <w:rPr>
                <w:sz w:val="20"/>
                <w:szCs w:val="20"/>
              </w:rPr>
            </w:pPr>
            <w:r w:rsidRPr="009C1D0B">
              <w:rPr>
                <w:sz w:val="20"/>
                <w:szCs w:val="20"/>
              </w:rPr>
              <w:t>собственности</w:t>
            </w:r>
          </w:p>
          <w:p w:rsidR="004969E5" w:rsidRDefault="004969E5" w:rsidP="004969E5">
            <w:pPr>
              <w:jc w:val="center"/>
              <w:rPr>
                <w:sz w:val="20"/>
                <w:szCs w:val="20"/>
              </w:rPr>
            </w:pPr>
            <w:r w:rsidRPr="009C1D0B">
              <w:rPr>
                <w:sz w:val="20"/>
                <w:szCs w:val="20"/>
              </w:rPr>
              <w:t>(</w:t>
            </w:r>
            <w:proofErr w:type="spellStart"/>
            <w:r w:rsidRPr="009C1D0B">
              <w:rPr>
                <w:sz w:val="20"/>
                <w:szCs w:val="20"/>
              </w:rPr>
              <w:t>кад</w:t>
            </w:r>
            <w:proofErr w:type="spellEnd"/>
            <w:r w:rsidRPr="009C1D0B">
              <w:rPr>
                <w:sz w:val="20"/>
                <w:szCs w:val="20"/>
              </w:rPr>
              <w:t>. кв. 59:32:1090001)</w:t>
            </w: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:ЗУ54</w:t>
            </w:r>
          </w:p>
        </w:tc>
        <w:tc>
          <w:tcPr>
            <w:tcW w:w="1418" w:type="dxa"/>
          </w:tcPr>
          <w:p w:rsidR="004969E5" w:rsidRDefault="004969E5" w:rsidP="004969E5">
            <w:pPr>
              <w:jc w:val="center"/>
              <w:rPr>
                <w:sz w:val="20"/>
                <w:szCs w:val="20"/>
              </w:rPr>
            </w:pPr>
            <w:r>
              <w:rPr>
                <w:sz w:val="20"/>
                <w:szCs w:val="20"/>
              </w:rPr>
              <w:t>3</w:t>
            </w:r>
          </w:p>
        </w:tc>
        <w:tc>
          <w:tcPr>
            <w:tcW w:w="2551" w:type="dxa"/>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№10</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2155</w:t>
            </w:r>
          </w:p>
        </w:tc>
        <w:tc>
          <w:tcPr>
            <w:tcW w:w="2552" w:type="dxa"/>
          </w:tcPr>
          <w:p w:rsidR="004969E5" w:rsidRPr="009C1D0B" w:rsidRDefault="004969E5" w:rsidP="004969E5">
            <w:pPr>
              <w:jc w:val="center"/>
              <w:rPr>
                <w:sz w:val="20"/>
                <w:szCs w:val="20"/>
              </w:rPr>
            </w:pPr>
            <w:r>
              <w:rPr>
                <w:sz w:val="20"/>
                <w:szCs w:val="20"/>
              </w:rPr>
              <w:t xml:space="preserve">Образование земельного участка путем перераспределения земельного участка с кадастровым номером </w:t>
            </w:r>
            <w:proofErr w:type="gramStart"/>
            <w:r>
              <w:rPr>
                <w:sz w:val="20"/>
                <w:szCs w:val="20"/>
              </w:rPr>
              <w:t>:З</w:t>
            </w:r>
            <w:proofErr w:type="gramEnd"/>
            <w:r>
              <w:rPr>
                <w:sz w:val="20"/>
                <w:szCs w:val="20"/>
              </w:rPr>
              <w:t>У32 (</w:t>
            </w:r>
            <w:r>
              <w:rPr>
                <w:sz w:val="20"/>
                <w:szCs w:val="20"/>
                <w:lang w:val="en-US"/>
              </w:rPr>
              <w:t>S</w:t>
            </w:r>
            <w:r w:rsidRPr="009C1D0B">
              <w:rPr>
                <w:sz w:val="20"/>
                <w:szCs w:val="20"/>
              </w:rPr>
              <w:t>=</w:t>
            </w:r>
            <w:r>
              <w:rPr>
                <w:sz w:val="20"/>
                <w:szCs w:val="20"/>
              </w:rPr>
              <w:t>2133м</w:t>
            </w:r>
            <w:r>
              <w:rPr>
                <w:sz w:val="20"/>
                <w:szCs w:val="20"/>
                <w:vertAlign w:val="superscript"/>
              </w:rPr>
              <w:t>2</w:t>
            </w:r>
            <w:r>
              <w:rPr>
                <w:sz w:val="20"/>
                <w:szCs w:val="20"/>
              </w:rPr>
              <w:t xml:space="preserve">) </w:t>
            </w:r>
            <w:r w:rsidRPr="009C1D0B">
              <w:rPr>
                <w:sz w:val="20"/>
                <w:szCs w:val="20"/>
              </w:rPr>
              <w:t>и земель,</w:t>
            </w:r>
          </w:p>
          <w:p w:rsidR="004969E5" w:rsidRPr="009C1D0B" w:rsidRDefault="004969E5" w:rsidP="004969E5">
            <w:pPr>
              <w:jc w:val="center"/>
              <w:rPr>
                <w:sz w:val="20"/>
                <w:szCs w:val="20"/>
              </w:rPr>
            </w:pPr>
            <w:r w:rsidRPr="009C1D0B">
              <w:rPr>
                <w:sz w:val="20"/>
                <w:szCs w:val="20"/>
              </w:rPr>
              <w:t>находящихся в</w:t>
            </w:r>
          </w:p>
          <w:p w:rsidR="004969E5" w:rsidRPr="009C1D0B" w:rsidRDefault="004969E5" w:rsidP="004969E5">
            <w:pPr>
              <w:jc w:val="center"/>
              <w:rPr>
                <w:sz w:val="20"/>
                <w:szCs w:val="20"/>
              </w:rPr>
            </w:pPr>
            <w:r w:rsidRPr="009C1D0B">
              <w:rPr>
                <w:sz w:val="20"/>
                <w:szCs w:val="20"/>
              </w:rPr>
              <w:t>государственной или</w:t>
            </w:r>
          </w:p>
          <w:p w:rsidR="004969E5" w:rsidRPr="009C1D0B" w:rsidRDefault="004969E5" w:rsidP="004969E5">
            <w:pPr>
              <w:jc w:val="center"/>
              <w:rPr>
                <w:sz w:val="20"/>
                <w:szCs w:val="20"/>
              </w:rPr>
            </w:pPr>
            <w:r w:rsidRPr="009C1D0B">
              <w:rPr>
                <w:sz w:val="20"/>
                <w:szCs w:val="20"/>
              </w:rPr>
              <w:t>муниципальной</w:t>
            </w:r>
          </w:p>
          <w:p w:rsidR="004969E5" w:rsidRPr="009C1D0B" w:rsidRDefault="004969E5" w:rsidP="004969E5">
            <w:pPr>
              <w:jc w:val="center"/>
              <w:rPr>
                <w:sz w:val="20"/>
                <w:szCs w:val="20"/>
              </w:rPr>
            </w:pPr>
            <w:r w:rsidRPr="009C1D0B">
              <w:rPr>
                <w:sz w:val="20"/>
                <w:szCs w:val="20"/>
              </w:rPr>
              <w:t>собственности</w:t>
            </w:r>
          </w:p>
          <w:p w:rsidR="004969E5" w:rsidRDefault="004969E5" w:rsidP="004969E5">
            <w:pPr>
              <w:jc w:val="center"/>
              <w:rPr>
                <w:sz w:val="20"/>
                <w:szCs w:val="20"/>
              </w:rPr>
            </w:pPr>
            <w:r w:rsidRPr="009C1D0B">
              <w:rPr>
                <w:sz w:val="20"/>
                <w:szCs w:val="20"/>
              </w:rPr>
              <w:t>(</w:t>
            </w:r>
            <w:proofErr w:type="spellStart"/>
            <w:r w:rsidRPr="009C1D0B">
              <w:rPr>
                <w:sz w:val="20"/>
                <w:szCs w:val="20"/>
              </w:rPr>
              <w:t>кад</w:t>
            </w:r>
            <w:proofErr w:type="spellEnd"/>
            <w:r w:rsidRPr="009C1D0B">
              <w:rPr>
                <w:sz w:val="20"/>
                <w:szCs w:val="20"/>
              </w:rPr>
              <w:t>. кв. 59:32:1090001)</w:t>
            </w: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:ЗУ55</w:t>
            </w:r>
          </w:p>
        </w:tc>
        <w:tc>
          <w:tcPr>
            <w:tcW w:w="1418" w:type="dxa"/>
          </w:tcPr>
          <w:p w:rsidR="004969E5" w:rsidRDefault="004969E5" w:rsidP="004969E5">
            <w:pPr>
              <w:jc w:val="center"/>
              <w:rPr>
                <w:sz w:val="20"/>
                <w:szCs w:val="20"/>
              </w:rPr>
            </w:pPr>
            <w:r>
              <w:rPr>
                <w:sz w:val="20"/>
                <w:szCs w:val="20"/>
              </w:rPr>
              <w:t>3</w:t>
            </w:r>
          </w:p>
        </w:tc>
        <w:tc>
          <w:tcPr>
            <w:tcW w:w="2551" w:type="dxa"/>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№12</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2869</w:t>
            </w:r>
          </w:p>
        </w:tc>
        <w:tc>
          <w:tcPr>
            <w:tcW w:w="2552" w:type="dxa"/>
          </w:tcPr>
          <w:p w:rsidR="004969E5" w:rsidRPr="009C1D0B" w:rsidRDefault="004969E5" w:rsidP="004969E5">
            <w:pPr>
              <w:jc w:val="center"/>
              <w:rPr>
                <w:sz w:val="20"/>
                <w:szCs w:val="20"/>
              </w:rPr>
            </w:pPr>
            <w:r>
              <w:rPr>
                <w:sz w:val="20"/>
                <w:szCs w:val="20"/>
              </w:rPr>
              <w:t xml:space="preserve">Образование земельного участка путем перераспределения земельного участка с кадастровым номером </w:t>
            </w:r>
            <w:proofErr w:type="gramStart"/>
            <w:r>
              <w:rPr>
                <w:sz w:val="20"/>
                <w:szCs w:val="20"/>
              </w:rPr>
              <w:t>:З</w:t>
            </w:r>
            <w:proofErr w:type="gramEnd"/>
            <w:r>
              <w:rPr>
                <w:sz w:val="20"/>
                <w:szCs w:val="20"/>
              </w:rPr>
              <w:t>У34 (</w:t>
            </w:r>
            <w:r>
              <w:rPr>
                <w:sz w:val="20"/>
                <w:szCs w:val="20"/>
                <w:lang w:val="en-US"/>
              </w:rPr>
              <w:t>S</w:t>
            </w:r>
            <w:r w:rsidRPr="009C1D0B">
              <w:rPr>
                <w:sz w:val="20"/>
                <w:szCs w:val="20"/>
              </w:rPr>
              <w:t>=</w:t>
            </w:r>
            <w:r>
              <w:rPr>
                <w:sz w:val="20"/>
                <w:szCs w:val="20"/>
              </w:rPr>
              <w:t>2821м</w:t>
            </w:r>
            <w:r>
              <w:rPr>
                <w:sz w:val="20"/>
                <w:szCs w:val="20"/>
                <w:vertAlign w:val="superscript"/>
              </w:rPr>
              <w:t>2</w:t>
            </w:r>
            <w:r>
              <w:rPr>
                <w:sz w:val="20"/>
                <w:szCs w:val="20"/>
              </w:rPr>
              <w:t xml:space="preserve">) </w:t>
            </w:r>
            <w:r w:rsidRPr="009C1D0B">
              <w:rPr>
                <w:sz w:val="20"/>
                <w:szCs w:val="20"/>
              </w:rPr>
              <w:t>и земель,</w:t>
            </w:r>
          </w:p>
          <w:p w:rsidR="004969E5" w:rsidRPr="009C1D0B" w:rsidRDefault="004969E5" w:rsidP="004969E5">
            <w:pPr>
              <w:jc w:val="center"/>
              <w:rPr>
                <w:sz w:val="20"/>
                <w:szCs w:val="20"/>
              </w:rPr>
            </w:pPr>
            <w:r w:rsidRPr="009C1D0B">
              <w:rPr>
                <w:sz w:val="20"/>
                <w:szCs w:val="20"/>
              </w:rPr>
              <w:lastRenderedPageBreak/>
              <w:t>находящихся в</w:t>
            </w:r>
          </w:p>
          <w:p w:rsidR="004969E5" w:rsidRPr="009C1D0B" w:rsidRDefault="004969E5" w:rsidP="004969E5">
            <w:pPr>
              <w:jc w:val="center"/>
              <w:rPr>
                <w:sz w:val="20"/>
                <w:szCs w:val="20"/>
              </w:rPr>
            </w:pPr>
            <w:r w:rsidRPr="009C1D0B">
              <w:rPr>
                <w:sz w:val="20"/>
                <w:szCs w:val="20"/>
              </w:rPr>
              <w:t>государственной или</w:t>
            </w:r>
          </w:p>
          <w:p w:rsidR="004969E5" w:rsidRPr="009C1D0B" w:rsidRDefault="004969E5" w:rsidP="004969E5">
            <w:pPr>
              <w:jc w:val="center"/>
              <w:rPr>
                <w:sz w:val="20"/>
                <w:szCs w:val="20"/>
              </w:rPr>
            </w:pPr>
            <w:r w:rsidRPr="009C1D0B">
              <w:rPr>
                <w:sz w:val="20"/>
                <w:szCs w:val="20"/>
              </w:rPr>
              <w:t>муниципальной</w:t>
            </w:r>
          </w:p>
          <w:p w:rsidR="004969E5" w:rsidRPr="009C1D0B" w:rsidRDefault="004969E5" w:rsidP="004969E5">
            <w:pPr>
              <w:jc w:val="center"/>
              <w:rPr>
                <w:sz w:val="20"/>
                <w:szCs w:val="20"/>
              </w:rPr>
            </w:pPr>
            <w:r w:rsidRPr="009C1D0B">
              <w:rPr>
                <w:sz w:val="20"/>
                <w:szCs w:val="20"/>
              </w:rPr>
              <w:t>собственности</w:t>
            </w:r>
          </w:p>
          <w:p w:rsidR="004969E5" w:rsidRDefault="004969E5" w:rsidP="004969E5">
            <w:pPr>
              <w:jc w:val="center"/>
              <w:rPr>
                <w:sz w:val="20"/>
                <w:szCs w:val="20"/>
              </w:rPr>
            </w:pPr>
            <w:r w:rsidRPr="009C1D0B">
              <w:rPr>
                <w:sz w:val="20"/>
                <w:szCs w:val="20"/>
              </w:rPr>
              <w:t>(</w:t>
            </w:r>
            <w:proofErr w:type="spellStart"/>
            <w:r w:rsidRPr="009C1D0B">
              <w:rPr>
                <w:sz w:val="20"/>
                <w:szCs w:val="20"/>
              </w:rPr>
              <w:t>кад</w:t>
            </w:r>
            <w:proofErr w:type="spellEnd"/>
            <w:r w:rsidRPr="009C1D0B">
              <w:rPr>
                <w:sz w:val="20"/>
                <w:szCs w:val="20"/>
              </w:rPr>
              <w:t>. кв. 59:32:1090001)</w:t>
            </w:r>
          </w:p>
        </w:tc>
        <w:tc>
          <w:tcPr>
            <w:tcW w:w="2409" w:type="dxa"/>
          </w:tcPr>
          <w:p w:rsidR="004969E5" w:rsidRDefault="004969E5" w:rsidP="004969E5">
            <w:pPr>
              <w:jc w:val="center"/>
              <w:rPr>
                <w:sz w:val="20"/>
                <w:szCs w:val="20"/>
              </w:rPr>
            </w:pPr>
            <w:r>
              <w:rPr>
                <w:sz w:val="20"/>
                <w:szCs w:val="20"/>
              </w:rPr>
              <w:lastRenderedPageBreak/>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lastRenderedPageBreak/>
              <w:t>:ЗУ56</w:t>
            </w:r>
          </w:p>
        </w:tc>
        <w:tc>
          <w:tcPr>
            <w:tcW w:w="1418" w:type="dxa"/>
          </w:tcPr>
          <w:p w:rsidR="004969E5" w:rsidRDefault="004969E5" w:rsidP="004969E5">
            <w:pPr>
              <w:jc w:val="center"/>
              <w:rPr>
                <w:sz w:val="20"/>
                <w:szCs w:val="20"/>
              </w:rPr>
            </w:pPr>
            <w:r>
              <w:rPr>
                <w:sz w:val="20"/>
                <w:szCs w:val="20"/>
              </w:rPr>
              <w:t>4</w:t>
            </w:r>
          </w:p>
        </w:tc>
        <w:tc>
          <w:tcPr>
            <w:tcW w:w="2551"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Default="004969E5" w:rsidP="004969E5">
            <w:pPr>
              <w:jc w:val="center"/>
              <w:rPr>
                <w:sz w:val="20"/>
                <w:szCs w:val="20"/>
              </w:rPr>
            </w:pPr>
            <w:r>
              <w:rPr>
                <w:sz w:val="20"/>
                <w:szCs w:val="20"/>
              </w:rPr>
              <w:t>12.0.1 Улично-дорожная сеть</w:t>
            </w:r>
          </w:p>
        </w:tc>
        <w:tc>
          <w:tcPr>
            <w:tcW w:w="1441" w:type="dxa"/>
          </w:tcPr>
          <w:p w:rsidR="004969E5" w:rsidRDefault="004969E5" w:rsidP="004969E5">
            <w:pPr>
              <w:jc w:val="center"/>
              <w:rPr>
                <w:sz w:val="20"/>
                <w:szCs w:val="20"/>
              </w:rPr>
            </w:pPr>
            <w:r>
              <w:rPr>
                <w:sz w:val="20"/>
                <w:szCs w:val="20"/>
              </w:rPr>
              <w:t>3009</w:t>
            </w:r>
          </w:p>
        </w:tc>
        <w:tc>
          <w:tcPr>
            <w:tcW w:w="2552" w:type="dxa"/>
          </w:tcPr>
          <w:p w:rsidR="004969E5" w:rsidRDefault="004969E5" w:rsidP="004969E5">
            <w:pPr>
              <w:jc w:val="center"/>
              <w:rPr>
                <w:sz w:val="20"/>
                <w:szCs w:val="20"/>
              </w:rPr>
            </w:pPr>
            <w:r>
              <w:rPr>
                <w:sz w:val="20"/>
                <w:szCs w:val="20"/>
              </w:rPr>
              <w:t xml:space="preserve">Образование земельного участка путем объединения земельных участков с кадастровыми номерами </w:t>
            </w:r>
            <w:proofErr w:type="gramStart"/>
            <w:r>
              <w:rPr>
                <w:sz w:val="20"/>
                <w:szCs w:val="20"/>
              </w:rPr>
              <w:t>:З</w:t>
            </w:r>
            <w:proofErr w:type="gramEnd"/>
            <w:r>
              <w:rPr>
                <w:sz w:val="20"/>
                <w:szCs w:val="20"/>
              </w:rPr>
              <w:t>У8 (</w:t>
            </w:r>
            <w:r>
              <w:rPr>
                <w:sz w:val="20"/>
                <w:szCs w:val="20"/>
                <w:lang w:val="en-US"/>
              </w:rPr>
              <w:t>S</w:t>
            </w:r>
            <w:r w:rsidRPr="009C1D0B">
              <w:rPr>
                <w:sz w:val="20"/>
                <w:szCs w:val="20"/>
              </w:rPr>
              <w:t>=</w:t>
            </w:r>
            <w:r>
              <w:rPr>
                <w:sz w:val="20"/>
                <w:szCs w:val="20"/>
              </w:rPr>
              <w:t>1584м</w:t>
            </w:r>
            <w:r>
              <w:rPr>
                <w:sz w:val="20"/>
                <w:szCs w:val="20"/>
                <w:vertAlign w:val="superscript"/>
              </w:rPr>
              <w:t>2</w:t>
            </w:r>
            <w:r>
              <w:rPr>
                <w:sz w:val="20"/>
                <w:szCs w:val="20"/>
              </w:rPr>
              <w:t>), :ЗУ38 (</w:t>
            </w:r>
            <w:r>
              <w:rPr>
                <w:sz w:val="20"/>
                <w:szCs w:val="20"/>
                <w:lang w:val="en-US"/>
              </w:rPr>
              <w:t>S</w:t>
            </w:r>
            <w:r w:rsidRPr="009C1D0B">
              <w:rPr>
                <w:sz w:val="20"/>
                <w:szCs w:val="20"/>
              </w:rPr>
              <w:t>=</w:t>
            </w:r>
            <w:r>
              <w:rPr>
                <w:sz w:val="20"/>
                <w:szCs w:val="20"/>
              </w:rPr>
              <w:t>513м</w:t>
            </w:r>
            <w:r>
              <w:rPr>
                <w:sz w:val="20"/>
                <w:szCs w:val="20"/>
                <w:vertAlign w:val="superscript"/>
              </w:rPr>
              <w:t>2</w:t>
            </w:r>
            <w:r>
              <w:rPr>
                <w:sz w:val="20"/>
                <w:szCs w:val="20"/>
              </w:rPr>
              <w:t>) ,:ЗУ39 (</w:t>
            </w:r>
            <w:r>
              <w:rPr>
                <w:sz w:val="20"/>
                <w:szCs w:val="20"/>
                <w:lang w:val="en-US"/>
              </w:rPr>
              <w:t>S</w:t>
            </w:r>
            <w:r w:rsidRPr="009C1D0B">
              <w:rPr>
                <w:sz w:val="20"/>
                <w:szCs w:val="20"/>
              </w:rPr>
              <w:t>=</w:t>
            </w:r>
            <w:r>
              <w:rPr>
                <w:sz w:val="20"/>
                <w:szCs w:val="20"/>
              </w:rPr>
              <w:t>913м</w:t>
            </w:r>
            <w:r>
              <w:rPr>
                <w:sz w:val="20"/>
                <w:szCs w:val="20"/>
                <w:vertAlign w:val="superscript"/>
              </w:rPr>
              <w:t>2</w:t>
            </w:r>
            <w:r>
              <w:rPr>
                <w:sz w:val="20"/>
                <w:szCs w:val="20"/>
              </w:rPr>
              <w:t>)</w:t>
            </w: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:ЗУ57</w:t>
            </w:r>
          </w:p>
        </w:tc>
        <w:tc>
          <w:tcPr>
            <w:tcW w:w="1418" w:type="dxa"/>
          </w:tcPr>
          <w:p w:rsidR="004969E5" w:rsidRDefault="004969E5" w:rsidP="004969E5">
            <w:pPr>
              <w:jc w:val="center"/>
              <w:rPr>
                <w:sz w:val="20"/>
                <w:szCs w:val="20"/>
              </w:rPr>
            </w:pPr>
            <w:r>
              <w:rPr>
                <w:sz w:val="20"/>
                <w:szCs w:val="20"/>
              </w:rPr>
              <w:t>4</w:t>
            </w:r>
          </w:p>
        </w:tc>
        <w:tc>
          <w:tcPr>
            <w:tcW w:w="2551"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2103" w:type="dxa"/>
          </w:tcPr>
          <w:p w:rsidR="004969E5" w:rsidRDefault="004969E5" w:rsidP="004969E5">
            <w:pPr>
              <w:jc w:val="center"/>
              <w:rPr>
                <w:sz w:val="20"/>
                <w:szCs w:val="20"/>
              </w:rPr>
            </w:pPr>
            <w:r>
              <w:rPr>
                <w:sz w:val="20"/>
                <w:szCs w:val="20"/>
              </w:rPr>
              <w:t>12.0.1 Улично-дорожная сеть</w:t>
            </w:r>
          </w:p>
        </w:tc>
        <w:tc>
          <w:tcPr>
            <w:tcW w:w="1441" w:type="dxa"/>
          </w:tcPr>
          <w:p w:rsidR="004969E5" w:rsidRDefault="004969E5" w:rsidP="004969E5">
            <w:pPr>
              <w:jc w:val="center"/>
              <w:rPr>
                <w:sz w:val="20"/>
                <w:szCs w:val="20"/>
              </w:rPr>
            </w:pPr>
            <w:r>
              <w:rPr>
                <w:sz w:val="20"/>
                <w:szCs w:val="20"/>
              </w:rPr>
              <w:t>2780</w:t>
            </w:r>
          </w:p>
        </w:tc>
        <w:tc>
          <w:tcPr>
            <w:tcW w:w="2552" w:type="dxa"/>
          </w:tcPr>
          <w:p w:rsidR="004969E5" w:rsidRPr="00E93307" w:rsidRDefault="004969E5" w:rsidP="004969E5">
            <w:pPr>
              <w:jc w:val="center"/>
              <w:rPr>
                <w:sz w:val="20"/>
                <w:szCs w:val="20"/>
              </w:rPr>
            </w:pPr>
            <w:r>
              <w:rPr>
                <w:sz w:val="20"/>
                <w:szCs w:val="20"/>
              </w:rPr>
              <w:t xml:space="preserve">Образование земельного участка путем объединения земельных участков с кадастровыми номерами </w:t>
            </w:r>
            <w:proofErr w:type="gramStart"/>
            <w:r>
              <w:rPr>
                <w:sz w:val="20"/>
                <w:szCs w:val="20"/>
              </w:rPr>
              <w:t>:З</w:t>
            </w:r>
            <w:proofErr w:type="gramEnd"/>
            <w:r>
              <w:rPr>
                <w:sz w:val="20"/>
                <w:szCs w:val="20"/>
              </w:rPr>
              <w:t>У50 (</w:t>
            </w:r>
            <w:r>
              <w:rPr>
                <w:sz w:val="20"/>
                <w:szCs w:val="20"/>
                <w:lang w:val="en-US"/>
              </w:rPr>
              <w:t>S</w:t>
            </w:r>
            <w:r w:rsidRPr="009C1D0B">
              <w:rPr>
                <w:sz w:val="20"/>
                <w:szCs w:val="20"/>
              </w:rPr>
              <w:t>=</w:t>
            </w:r>
            <w:r>
              <w:rPr>
                <w:sz w:val="20"/>
                <w:szCs w:val="20"/>
              </w:rPr>
              <w:t>435м</w:t>
            </w:r>
            <w:r>
              <w:rPr>
                <w:sz w:val="20"/>
                <w:szCs w:val="20"/>
                <w:vertAlign w:val="superscript"/>
              </w:rPr>
              <w:t>2</w:t>
            </w:r>
            <w:r>
              <w:rPr>
                <w:sz w:val="20"/>
                <w:szCs w:val="20"/>
              </w:rPr>
              <w:t>), :ЗУ51 (</w:t>
            </w:r>
            <w:r>
              <w:rPr>
                <w:sz w:val="20"/>
                <w:szCs w:val="20"/>
                <w:lang w:val="en-US"/>
              </w:rPr>
              <w:t>S</w:t>
            </w:r>
            <w:r w:rsidRPr="009C1D0B">
              <w:rPr>
                <w:sz w:val="20"/>
                <w:szCs w:val="20"/>
              </w:rPr>
              <w:t>=</w:t>
            </w:r>
            <w:r>
              <w:rPr>
                <w:sz w:val="20"/>
                <w:szCs w:val="20"/>
              </w:rPr>
              <w:t>2344м</w:t>
            </w:r>
            <w:r>
              <w:rPr>
                <w:sz w:val="20"/>
                <w:szCs w:val="20"/>
                <w:vertAlign w:val="superscript"/>
              </w:rPr>
              <w:t>2</w:t>
            </w:r>
            <w:r>
              <w:rPr>
                <w:sz w:val="20"/>
                <w:szCs w:val="20"/>
              </w:rPr>
              <w:t>)</w:t>
            </w:r>
          </w:p>
        </w:tc>
        <w:tc>
          <w:tcPr>
            <w:tcW w:w="2409" w:type="dxa"/>
          </w:tcPr>
          <w:p w:rsidR="004969E5" w:rsidRDefault="004969E5" w:rsidP="004969E5">
            <w:pPr>
              <w:jc w:val="center"/>
              <w:rPr>
                <w:sz w:val="20"/>
                <w:szCs w:val="20"/>
              </w:rPr>
            </w:pPr>
            <w:r>
              <w:rPr>
                <w:sz w:val="20"/>
                <w:szCs w:val="20"/>
              </w:rPr>
              <w:t>-</w:t>
            </w:r>
          </w:p>
        </w:tc>
      </w:tr>
      <w:tr w:rsidR="004969E5" w:rsidRPr="00C64678" w:rsidTr="004969E5">
        <w:trPr>
          <w:trHeight w:val="1363"/>
        </w:trPr>
        <w:tc>
          <w:tcPr>
            <w:tcW w:w="2263" w:type="dxa"/>
          </w:tcPr>
          <w:p w:rsidR="004969E5" w:rsidRDefault="004969E5" w:rsidP="004969E5">
            <w:pPr>
              <w:jc w:val="center"/>
              <w:rPr>
                <w:sz w:val="20"/>
                <w:szCs w:val="20"/>
              </w:rPr>
            </w:pPr>
            <w:r>
              <w:rPr>
                <w:sz w:val="20"/>
                <w:szCs w:val="20"/>
              </w:rPr>
              <w:t>:ЗУ58</w:t>
            </w:r>
          </w:p>
        </w:tc>
        <w:tc>
          <w:tcPr>
            <w:tcW w:w="1418" w:type="dxa"/>
          </w:tcPr>
          <w:p w:rsidR="004969E5" w:rsidRDefault="004969E5" w:rsidP="004969E5">
            <w:pPr>
              <w:jc w:val="center"/>
              <w:rPr>
                <w:sz w:val="20"/>
                <w:szCs w:val="20"/>
              </w:rPr>
            </w:pPr>
            <w:r>
              <w:rPr>
                <w:sz w:val="20"/>
                <w:szCs w:val="20"/>
              </w:rPr>
              <w:t>4</w:t>
            </w:r>
          </w:p>
        </w:tc>
        <w:tc>
          <w:tcPr>
            <w:tcW w:w="2551" w:type="dxa"/>
          </w:tcPr>
          <w:p w:rsidR="004969E5" w:rsidRPr="00114679" w:rsidRDefault="004969E5" w:rsidP="004969E5">
            <w:pPr>
              <w:jc w:val="center"/>
              <w:rPr>
                <w:sz w:val="20"/>
                <w:szCs w:val="20"/>
              </w:rPr>
            </w:pPr>
            <w:r w:rsidRPr="00433037">
              <w:rPr>
                <w:sz w:val="20"/>
                <w:szCs w:val="20"/>
              </w:rPr>
              <w:t>край Пермский, р-н Пермский</w:t>
            </w:r>
            <w:r>
              <w:rPr>
                <w:sz w:val="20"/>
                <w:szCs w:val="20"/>
              </w:rPr>
              <w:t>, Савинское с/п, п. Сокол, д. №10</w:t>
            </w:r>
          </w:p>
        </w:tc>
        <w:tc>
          <w:tcPr>
            <w:tcW w:w="2103" w:type="dxa"/>
          </w:tcPr>
          <w:p w:rsidR="004969E5" w:rsidRDefault="004969E5" w:rsidP="004969E5">
            <w:pPr>
              <w:jc w:val="center"/>
              <w:rPr>
                <w:sz w:val="20"/>
                <w:szCs w:val="20"/>
              </w:rPr>
            </w:pPr>
            <w:r w:rsidRPr="00114679">
              <w:rPr>
                <w:sz w:val="20"/>
                <w:szCs w:val="20"/>
              </w:rPr>
              <w:t>2.1.1 Малоэтажная многоквартирная жилая застройка</w:t>
            </w:r>
          </w:p>
        </w:tc>
        <w:tc>
          <w:tcPr>
            <w:tcW w:w="1441" w:type="dxa"/>
          </w:tcPr>
          <w:p w:rsidR="004969E5" w:rsidRDefault="004969E5" w:rsidP="004969E5">
            <w:pPr>
              <w:jc w:val="center"/>
              <w:rPr>
                <w:sz w:val="20"/>
                <w:szCs w:val="20"/>
              </w:rPr>
            </w:pPr>
            <w:r>
              <w:rPr>
                <w:sz w:val="20"/>
                <w:szCs w:val="20"/>
              </w:rPr>
              <w:t>2135</w:t>
            </w:r>
          </w:p>
        </w:tc>
        <w:tc>
          <w:tcPr>
            <w:tcW w:w="2552" w:type="dxa"/>
          </w:tcPr>
          <w:p w:rsidR="004969E5" w:rsidRDefault="004969E5" w:rsidP="004969E5">
            <w:pPr>
              <w:jc w:val="center"/>
              <w:rPr>
                <w:sz w:val="20"/>
                <w:szCs w:val="20"/>
              </w:rPr>
            </w:pPr>
            <w:r>
              <w:rPr>
                <w:sz w:val="20"/>
                <w:szCs w:val="20"/>
              </w:rPr>
              <w:t xml:space="preserve">Образование земельного участка путем объединения земельных участков с кадастровыми номерами </w:t>
            </w:r>
            <w:proofErr w:type="gramStart"/>
            <w:r>
              <w:rPr>
                <w:sz w:val="20"/>
                <w:szCs w:val="20"/>
              </w:rPr>
              <w:t>:З</w:t>
            </w:r>
            <w:proofErr w:type="gramEnd"/>
            <w:r>
              <w:rPr>
                <w:sz w:val="20"/>
                <w:szCs w:val="20"/>
              </w:rPr>
              <w:t>У31 (</w:t>
            </w:r>
            <w:r>
              <w:rPr>
                <w:sz w:val="20"/>
                <w:szCs w:val="20"/>
                <w:lang w:val="en-US"/>
              </w:rPr>
              <w:t>S</w:t>
            </w:r>
            <w:r w:rsidRPr="009C1D0B">
              <w:rPr>
                <w:sz w:val="20"/>
                <w:szCs w:val="20"/>
              </w:rPr>
              <w:t>=</w:t>
            </w:r>
            <w:r>
              <w:rPr>
                <w:sz w:val="20"/>
                <w:szCs w:val="20"/>
              </w:rPr>
              <w:t>153м</w:t>
            </w:r>
            <w:r>
              <w:rPr>
                <w:sz w:val="20"/>
                <w:szCs w:val="20"/>
                <w:vertAlign w:val="superscript"/>
              </w:rPr>
              <w:t>2</w:t>
            </w:r>
            <w:r>
              <w:rPr>
                <w:sz w:val="20"/>
                <w:szCs w:val="20"/>
              </w:rPr>
              <w:t>), :ЗУ53 (</w:t>
            </w:r>
            <w:r>
              <w:rPr>
                <w:sz w:val="20"/>
                <w:szCs w:val="20"/>
                <w:lang w:val="en-US"/>
              </w:rPr>
              <w:t>S</w:t>
            </w:r>
            <w:r w:rsidRPr="009C1D0B">
              <w:rPr>
                <w:sz w:val="20"/>
                <w:szCs w:val="20"/>
              </w:rPr>
              <w:t>=</w:t>
            </w:r>
            <w:r>
              <w:rPr>
                <w:sz w:val="20"/>
                <w:szCs w:val="20"/>
              </w:rPr>
              <w:t>1981м</w:t>
            </w:r>
            <w:r>
              <w:rPr>
                <w:sz w:val="20"/>
                <w:szCs w:val="20"/>
                <w:vertAlign w:val="superscript"/>
              </w:rPr>
              <w:t>2</w:t>
            </w:r>
            <w:r>
              <w:rPr>
                <w:sz w:val="20"/>
                <w:szCs w:val="20"/>
              </w:rPr>
              <w:t>)</w:t>
            </w:r>
          </w:p>
        </w:tc>
        <w:tc>
          <w:tcPr>
            <w:tcW w:w="2409" w:type="dxa"/>
          </w:tcPr>
          <w:p w:rsidR="004969E5" w:rsidRDefault="004969E5" w:rsidP="004969E5">
            <w:pPr>
              <w:jc w:val="center"/>
              <w:rPr>
                <w:sz w:val="20"/>
                <w:szCs w:val="20"/>
              </w:rPr>
            </w:pPr>
            <w:r>
              <w:rPr>
                <w:sz w:val="20"/>
                <w:szCs w:val="20"/>
              </w:rPr>
              <w:t>-</w:t>
            </w:r>
          </w:p>
        </w:tc>
      </w:tr>
    </w:tbl>
    <w:p w:rsidR="004969E5" w:rsidRPr="00990DE6" w:rsidRDefault="004969E5" w:rsidP="004969E5">
      <w:pPr>
        <w:spacing w:line="276" w:lineRule="auto"/>
        <w:ind w:firstLine="567"/>
        <w:jc w:val="center"/>
        <w:rPr>
          <w:b/>
          <w:color w:val="FF0000"/>
          <w:sz w:val="28"/>
          <w:szCs w:val="28"/>
        </w:rPr>
      </w:pPr>
    </w:p>
    <w:p w:rsidR="004969E5" w:rsidRPr="00990DE6" w:rsidRDefault="004969E5" w:rsidP="004969E5">
      <w:pPr>
        <w:spacing w:line="276" w:lineRule="auto"/>
        <w:ind w:firstLine="567"/>
        <w:jc w:val="center"/>
        <w:rPr>
          <w:b/>
          <w:color w:val="FF0000"/>
          <w:sz w:val="28"/>
          <w:szCs w:val="28"/>
        </w:rPr>
        <w:sectPr w:rsidR="004969E5" w:rsidRPr="00990DE6" w:rsidSect="002212D7">
          <w:headerReference w:type="default" r:id="rId71"/>
          <w:footerReference w:type="default" r:id="rId72"/>
          <w:pgSz w:w="16838" w:h="11906" w:orient="landscape"/>
          <w:pgMar w:top="1134" w:right="1134" w:bottom="851" w:left="567" w:header="708" w:footer="708" w:gutter="0"/>
          <w:cols w:space="708"/>
          <w:docGrid w:linePitch="360"/>
        </w:sectPr>
      </w:pPr>
    </w:p>
    <w:p w:rsidR="004969E5" w:rsidRPr="00967C88" w:rsidRDefault="004969E5" w:rsidP="004969E5">
      <w:pPr>
        <w:spacing w:line="276" w:lineRule="auto"/>
        <w:ind w:firstLine="567"/>
        <w:jc w:val="center"/>
        <w:rPr>
          <w:b/>
          <w:sz w:val="28"/>
          <w:szCs w:val="28"/>
        </w:rPr>
      </w:pPr>
      <w:r w:rsidRPr="00967C88">
        <w:rPr>
          <w:b/>
          <w:sz w:val="28"/>
          <w:szCs w:val="28"/>
        </w:rPr>
        <w:lastRenderedPageBreak/>
        <w:t>3.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изъятие для государственных или муниципальных нужд</w:t>
      </w:r>
    </w:p>
    <w:p w:rsidR="004969E5" w:rsidRPr="000F3596" w:rsidRDefault="004969E5" w:rsidP="004969E5">
      <w:pPr>
        <w:spacing w:line="276" w:lineRule="auto"/>
        <w:ind w:firstLine="567"/>
        <w:jc w:val="right"/>
        <w:rPr>
          <w:sz w:val="28"/>
          <w:szCs w:val="28"/>
        </w:rPr>
      </w:pPr>
      <w:r w:rsidRPr="000F3596">
        <w:rPr>
          <w:sz w:val="28"/>
          <w:szCs w:val="28"/>
        </w:rPr>
        <w:t>Таблица № 2</w:t>
      </w:r>
    </w:p>
    <w:tbl>
      <w:tblPr>
        <w:tblStyle w:val="afa"/>
        <w:tblW w:w="14737" w:type="dxa"/>
        <w:tblLook w:val="04A0" w:firstRow="1" w:lastRow="0" w:firstColumn="1" w:lastColumn="0" w:noHBand="0" w:noVBand="1"/>
      </w:tblPr>
      <w:tblGrid>
        <w:gridCol w:w="1540"/>
        <w:gridCol w:w="1524"/>
        <w:gridCol w:w="6854"/>
        <w:gridCol w:w="3279"/>
        <w:gridCol w:w="1540"/>
      </w:tblGrid>
      <w:tr w:rsidR="004969E5" w:rsidRPr="000F3596" w:rsidTr="004969E5">
        <w:tc>
          <w:tcPr>
            <w:tcW w:w="1540" w:type="dxa"/>
          </w:tcPr>
          <w:p w:rsidR="004969E5" w:rsidRPr="000F3596" w:rsidRDefault="004969E5" w:rsidP="004969E5">
            <w:pPr>
              <w:spacing w:line="276" w:lineRule="auto"/>
              <w:jc w:val="center"/>
              <w:rPr>
                <w:b/>
              </w:rPr>
            </w:pPr>
            <w:r w:rsidRPr="000F3596">
              <w:rPr>
                <w:b/>
              </w:rPr>
              <w:t>№ земельного участка</w:t>
            </w:r>
          </w:p>
        </w:tc>
        <w:tc>
          <w:tcPr>
            <w:tcW w:w="1524" w:type="dxa"/>
          </w:tcPr>
          <w:p w:rsidR="004969E5" w:rsidRPr="000F3596" w:rsidRDefault="004969E5" w:rsidP="004969E5">
            <w:pPr>
              <w:spacing w:line="276" w:lineRule="auto"/>
              <w:jc w:val="center"/>
              <w:rPr>
                <w:b/>
              </w:rPr>
            </w:pPr>
            <w:r w:rsidRPr="000F3596">
              <w:rPr>
                <w:b/>
              </w:rPr>
              <w:t>Этап</w:t>
            </w:r>
          </w:p>
          <w:p w:rsidR="004969E5" w:rsidRPr="000F3596" w:rsidRDefault="004969E5" w:rsidP="004969E5">
            <w:pPr>
              <w:spacing w:line="276" w:lineRule="auto"/>
              <w:jc w:val="center"/>
              <w:rPr>
                <w:b/>
              </w:rPr>
            </w:pPr>
            <w:r w:rsidRPr="000F3596">
              <w:rPr>
                <w:b/>
              </w:rPr>
              <w:t>межевания</w:t>
            </w:r>
          </w:p>
        </w:tc>
        <w:tc>
          <w:tcPr>
            <w:tcW w:w="6854" w:type="dxa"/>
          </w:tcPr>
          <w:p w:rsidR="004969E5" w:rsidRPr="000F3596" w:rsidRDefault="004969E5" w:rsidP="004969E5">
            <w:pPr>
              <w:spacing w:line="276" w:lineRule="auto"/>
              <w:jc w:val="center"/>
              <w:rPr>
                <w:b/>
              </w:rPr>
            </w:pPr>
            <w:r w:rsidRPr="000F3596">
              <w:rPr>
                <w:b/>
              </w:rPr>
              <w:t>Адрес земельного участка</w:t>
            </w:r>
          </w:p>
        </w:tc>
        <w:tc>
          <w:tcPr>
            <w:tcW w:w="3279" w:type="dxa"/>
          </w:tcPr>
          <w:p w:rsidR="004969E5" w:rsidRPr="000F3596" w:rsidRDefault="004969E5" w:rsidP="004969E5">
            <w:pPr>
              <w:spacing w:line="276" w:lineRule="auto"/>
              <w:jc w:val="center"/>
              <w:rPr>
                <w:b/>
              </w:rPr>
            </w:pPr>
            <w:r w:rsidRPr="000F3596">
              <w:rPr>
                <w:b/>
              </w:rPr>
              <w:t>Вид разрешенного</w:t>
            </w:r>
          </w:p>
          <w:p w:rsidR="004969E5" w:rsidRPr="000F3596" w:rsidRDefault="004969E5" w:rsidP="004969E5">
            <w:pPr>
              <w:spacing w:line="276" w:lineRule="auto"/>
              <w:jc w:val="center"/>
              <w:rPr>
                <w:b/>
              </w:rPr>
            </w:pPr>
            <w:r w:rsidRPr="000F3596">
              <w:rPr>
                <w:b/>
              </w:rPr>
              <w:t>использования</w:t>
            </w:r>
          </w:p>
          <w:p w:rsidR="004969E5" w:rsidRPr="000F3596" w:rsidRDefault="004969E5" w:rsidP="004969E5">
            <w:pPr>
              <w:spacing w:line="276" w:lineRule="auto"/>
              <w:jc w:val="center"/>
              <w:rPr>
                <w:b/>
              </w:rPr>
            </w:pPr>
            <w:r w:rsidRPr="000F3596">
              <w:rPr>
                <w:b/>
              </w:rPr>
              <w:t>земельный участок</w:t>
            </w:r>
          </w:p>
        </w:tc>
        <w:tc>
          <w:tcPr>
            <w:tcW w:w="1540" w:type="dxa"/>
          </w:tcPr>
          <w:p w:rsidR="004969E5" w:rsidRPr="000F3596" w:rsidRDefault="004969E5" w:rsidP="004969E5">
            <w:pPr>
              <w:spacing w:line="276" w:lineRule="auto"/>
              <w:jc w:val="center"/>
              <w:rPr>
                <w:b/>
              </w:rPr>
            </w:pPr>
            <w:r w:rsidRPr="000F3596">
              <w:rPr>
                <w:b/>
              </w:rPr>
              <w:t>Площадь</w:t>
            </w:r>
          </w:p>
          <w:p w:rsidR="004969E5" w:rsidRPr="000F3596" w:rsidRDefault="004969E5" w:rsidP="004969E5">
            <w:pPr>
              <w:spacing w:line="276" w:lineRule="auto"/>
              <w:jc w:val="center"/>
              <w:rPr>
                <w:b/>
              </w:rPr>
            </w:pPr>
            <w:r w:rsidRPr="000F3596">
              <w:rPr>
                <w:b/>
              </w:rPr>
              <w:t>земельного</w:t>
            </w:r>
          </w:p>
          <w:p w:rsidR="004969E5" w:rsidRPr="000F3596" w:rsidRDefault="004969E5" w:rsidP="004969E5">
            <w:pPr>
              <w:spacing w:line="276" w:lineRule="auto"/>
              <w:jc w:val="center"/>
              <w:rPr>
                <w:b/>
              </w:rPr>
            </w:pPr>
            <w:r w:rsidRPr="000F3596">
              <w:rPr>
                <w:b/>
              </w:rPr>
              <w:t>участка по</w:t>
            </w:r>
          </w:p>
          <w:p w:rsidR="004969E5" w:rsidRPr="000F3596" w:rsidRDefault="004969E5" w:rsidP="004969E5">
            <w:pPr>
              <w:spacing w:line="276" w:lineRule="auto"/>
              <w:jc w:val="center"/>
              <w:rPr>
                <w:b/>
              </w:rPr>
            </w:pPr>
            <w:r w:rsidRPr="000F3596">
              <w:rPr>
                <w:b/>
              </w:rPr>
              <w:t>проекту,</w:t>
            </w:r>
          </w:p>
          <w:p w:rsidR="004969E5" w:rsidRPr="000F3596" w:rsidRDefault="004969E5" w:rsidP="004969E5">
            <w:pPr>
              <w:spacing w:line="276" w:lineRule="auto"/>
              <w:jc w:val="center"/>
              <w:rPr>
                <w:b/>
              </w:rPr>
            </w:pPr>
            <w:r w:rsidRPr="000F3596">
              <w:rPr>
                <w:b/>
              </w:rPr>
              <w:t>кв. м</w:t>
            </w:r>
          </w:p>
        </w:tc>
      </w:tr>
      <w:tr w:rsidR="004969E5" w:rsidRPr="000F3596" w:rsidTr="004969E5">
        <w:tc>
          <w:tcPr>
            <w:tcW w:w="1540" w:type="dxa"/>
          </w:tcPr>
          <w:p w:rsidR="004969E5" w:rsidRPr="000F3596" w:rsidRDefault="004969E5" w:rsidP="004969E5">
            <w:pPr>
              <w:spacing w:line="276" w:lineRule="auto"/>
              <w:jc w:val="center"/>
              <w:rPr>
                <w:b/>
              </w:rPr>
            </w:pPr>
            <w:r w:rsidRPr="000F3596">
              <w:rPr>
                <w:b/>
              </w:rPr>
              <w:t>1</w:t>
            </w:r>
          </w:p>
        </w:tc>
        <w:tc>
          <w:tcPr>
            <w:tcW w:w="1524" w:type="dxa"/>
          </w:tcPr>
          <w:p w:rsidR="004969E5" w:rsidRPr="000F3596" w:rsidRDefault="004969E5" w:rsidP="004969E5">
            <w:pPr>
              <w:spacing w:line="276" w:lineRule="auto"/>
              <w:jc w:val="center"/>
              <w:rPr>
                <w:b/>
              </w:rPr>
            </w:pPr>
            <w:r w:rsidRPr="000F3596">
              <w:rPr>
                <w:b/>
              </w:rPr>
              <w:t>2</w:t>
            </w:r>
          </w:p>
        </w:tc>
        <w:tc>
          <w:tcPr>
            <w:tcW w:w="6854" w:type="dxa"/>
          </w:tcPr>
          <w:p w:rsidR="004969E5" w:rsidRPr="000F3596" w:rsidRDefault="004969E5" w:rsidP="004969E5">
            <w:pPr>
              <w:spacing w:line="276" w:lineRule="auto"/>
              <w:jc w:val="center"/>
              <w:rPr>
                <w:b/>
              </w:rPr>
            </w:pPr>
            <w:r w:rsidRPr="000F3596">
              <w:rPr>
                <w:b/>
              </w:rPr>
              <w:t>3</w:t>
            </w:r>
          </w:p>
        </w:tc>
        <w:tc>
          <w:tcPr>
            <w:tcW w:w="3279" w:type="dxa"/>
          </w:tcPr>
          <w:p w:rsidR="004969E5" w:rsidRPr="000F3596" w:rsidRDefault="004969E5" w:rsidP="004969E5">
            <w:pPr>
              <w:spacing w:line="276" w:lineRule="auto"/>
              <w:jc w:val="center"/>
              <w:rPr>
                <w:b/>
              </w:rPr>
            </w:pPr>
            <w:r w:rsidRPr="000F3596">
              <w:rPr>
                <w:b/>
              </w:rPr>
              <w:t>4</w:t>
            </w:r>
          </w:p>
        </w:tc>
        <w:tc>
          <w:tcPr>
            <w:tcW w:w="1540" w:type="dxa"/>
          </w:tcPr>
          <w:p w:rsidR="004969E5" w:rsidRPr="000F3596" w:rsidRDefault="004969E5" w:rsidP="004969E5">
            <w:pPr>
              <w:spacing w:line="276" w:lineRule="auto"/>
              <w:jc w:val="center"/>
              <w:rPr>
                <w:b/>
              </w:rPr>
            </w:pPr>
            <w:r w:rsidRPr="000F3596">
              <w:rPr>
                <w:b/>
              </w:rPr>
              <w:t>5</w:t>
            </w:r>
          </w:p>
        </w:tc>
      </w:tr>
      <w:tr w:rsidR="004969E5" w:rsidTr="004969E5">
        <w:trPr>
          <w:trHeight w:val="77"/>
        </w:trPr>
        <w:tc>
          <w:tcPr>
            <w:tcW w:w="1540" w:type="dxa"/>
          </w:tcPr>
          <w:p w:rsidR="004969E5" w:rsidRDefault="004969E5" w:rsidP="004969E5">
            <w:pPr>
              <w:jc w:val="center"/>
              <w:rPr>
                <w:sz w:val="20"/>
                <w:szCs w:val="20"/>
              </w:rPr>
            </w:pPr>
            <w:r>
              <w:rPr>
                <w:sz w:val="20"/>
                <w:szCs w:val="20"/>
              </w:rPr>
              <w:t>:ЗУ</w:t>
            </w:r>
            <w:proofErr w:type="gramStart"/>
            <w:r>
              <w:rPr>
                <w:sz w:val="20"/>
                <w:szCs w:val="20"/>
              </w:rPr>
              <w:t>4</w:t>
            </w:r>
            <w:proofErr w:type="gramEnd"/>
          </w:p>
        </w:tc>
        <w:tc>
          <w:tcPr>
            <w:tcW w:w="1524" w:type="dxa"/>
          </w:tcPr>
          <w:p w:rsidR="004969E5" w:rsidRDefault="004969E5" w:rsidP="004969E5">
            <w:pPr>
              <w:jc w:val="center"/>
              <w:rPr>
                <w:sz w:val="20"/>
                <w:szCs w:val="20"/>
              </w:rPr>
            </w:pPr>
            <w:r>
              <w:rPr>
                <w:sz w:val="20"/>
                <w:szCs w:val="20"/>
              </w:rPr>
              <w:t>2</w:t>
            </w:r>
          </w:p>
        </w:tc>
        <w:tc>
          <w:tcPr>
            <w:tcW w:w="6854" w:type="dxa"/>
          </w:tcPr>
          <w:p w:rsidR="004969E5" w:rsidRPr="00CB2845"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3279" w:type="dxa"/>
          </w:tcPr>
          <w:p w:rsidR="004969E5" w:rsidRPr="00114679" w:rsidRDefault="004969E5" w:rsidP="004969E5">
            <w:pPr>
              <w:jc w:val="center"/>
              <w:rPr>
                <w:sz w:val="20"/>
                <w:szCs w:val="20"/>
              </w:rPr>
            </w:pPr>
            <w:r>
              <w:rPr>
                <w:sz w:val="20"/>
                <w:szCs w:val="20"/>
              </w:rPr>
              <w:t>12.0.1 Улично-дорожная сеть</w:t>
            </w:r>
          </w:p>
        </w:tc>
        <w:tc>
          <w:tcPr>
            <w:tcW w:w="1540" w:type="dxa"/>
          </w:tcPr>
          <w:p w:rsidR="004969E5" w:rsidRDefault="004969E5" w:rsidP="004969E5">
            <w:pPr>
              <w:jc w:val="center"/>
              <w:rPr>
                <w:sz w:val="20"/>
                <w:szCs w:val="20"/>
              </w:rPr>
            </w:pPr>
            <w:r>
              <w:rPr>
                <w:sz w:val="20"/>
                <w:szCs w:val="20"/>
              </w:rPr>
              <w:t>388</w:t>
            </w:r>
          </w:p>
        </w:tc>
      </w:tr>
      <w:tr w:rsidR="004969E5" w:rsidTr="004969E5">
        <w:trPr>
          <w:trHeight w:val="77"/>
        </w:trPr>
        <w:tc>
          <w:tcPr>
            <w:tcW w:w="1540" w:type="dxa"/>
          </w:tcPr>
          <w:p w:rsidR="004969E5" w:rsidRDefault="004969E5" w:rsidP="004969E5">
            <w:pPr>
              <w:jc w:val="center"/>
              <w:rPr>
                <w:sz w:val="20"/>
                <w:szCs w:val="20"/>
              </w:rPr>
            </w:pPr>
            <w:r>
              <w:rPr>
                <w:sz w:val="20"/>
                <w:szCs w:val="20"/>
              </w:rPr>
              <w:t>:ЗУ8</w:t>
            </w:r>
          </w:p>
        </w:tc>
        <w:tc>
          <w:tcPr>
            <w:tcW w:w="1524" w:type="dxa"/>
          </w:tcPr>
          <w:p w:rsidR="004969E5" w:rsidRDefault="004969E5" w:rsidP="004969E5">
            <w:pPr>
              <w:jc w:val="center"/>
              <w:rPr>
                <w:sz w:val="20"/>
                <w:szCs w:val="20"/>
              </w:rPr>
            </w:pPr>
            <w:r>
              <w:rPr>
                <w:sz w:val="20"/>
                <w:szCs w:val="20"/>
              </w:rPr>
              <w:t>2</w:t>
            </w:r>
          </w:p>
        </w:tc>
        <w:tc>
          <w:tcPr>
            <w:tcW w:w="6854" w:type="dxa"/>
          </w:tcPr>
          <w:p w:rsidR="004969E5" w:rsidRPr="00CB2845"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3279" w:type="dxa"/>
          </w:tcPr>
          <w:p w:rsidR="004969E5" w:rsidRDefault="004969E5" w:rsidP="004969E5">
            <w:pPr>
              <w:jc w:val="center"/>
              <w:rPr>
                <w:sz w:val="20"/>
                <w:szCs w:val="20"/>
              </w:rPr>
            </w:pPr>
            <w:r>
              <w:rPr>
                <w:sz w:val="20"/>
                <w:szCs w:val="20"/>
              </w:rPr>
              <w:t>12.0.1 Улично-дорожная сеть</w:t>
            </w:r>
          </w:p>
        </w:tc>
        <w:tc>
          <w:tcPr>
            <w:tcW w:w="1540" w:type="dxa"/>
          </w:tcPr>
          <w:p w:rsidR="004969E5" w:rsidRDefault="004969E5" w:rsidP="004969E5">
            <w:pPr>
              <w:jc w:val="center"/>
              <w:rPr>
                <w:sz w:val="20"/>
                <w:szCs w:val="20"/>
              </w:rPr>
            </w:pPr>
            <w:r>
              <w:rPr>
                <w:sz w:val="20"/>
                <w:szCs w:val="20"/>
              </w:rPr>
              <w:t>1584</w:t>
            </w:r>
          </w:p>
        </w:tc>
      </w:tr>
      <w:tr w:rsidR="004969E5" w:rsidTr="004969E5">
        <w:trPr>
          <w:trHeight w:val="77"/>
        </w:trPr>
        <w:tc>
          <w:tcPr>
            <w:tcW w:w="1540" w:type="dxa"/>
          </w:tcPr>
          <w:p w:rsidR="004969E5" w:rsidRDefault="004969E5" w:rsidP="004969E5">
            <w:pPr>
              <w:jc w:val="center"/>
              <w:rPr>
                <w:sz w:val="20"/>
                <w:szCs w:val="20"/>
              </w:rPr>
            </w:pPr>
            <w:r>
              <w:rPr>
                <w:sz w:val="20"/>
                <w:szCs w:val="20"/>
              </w:rPr>
              <w:t>:ЗУ10</w:t>
            </w:r>
          </w:p>
        </w:tc>
        <w:tc>
          <w:tcPr>
            <w:tcW w:w="1524" w:type="dxa"/>
          </w:tcPr>
          <w:p w:rsidR="004969E5" w:rsidRDefault="004969E5" w:rsidP="004969E5">
            <w:pPr>
              <w:jc w:val="center"/>
              <w:rPr>
                <w:sz w:val="20"/>
                <w:szCs w:val="20"/>
              </w:rPr>
            </w:pPr>
            <w:r>
              <w:rPr>
                <w:sz w:val="20"/>
                <w:szCs w:val="20"/>
              </w:rPr>
              <w:t>2</w:t>
            </w:r>
          </w:p>
        </w:tc>
        <w:tc>
          <w:tcPr>
            <w:tcW w:w="6854"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3279" w:type="dxa"/>
          </w:tcPr>
          <w:p w:rsidR="004969E5" w:rsidRPr="00114679" w:rsidRDefault="004969E5" w:rsidP="004969E5">
            <w:pPr>
              <w:jc w:val="center"/>
              <w:rPr>
                <w:sz w:val="20"/>
                <w:szCs w:val="20"/>
              </w:rPr>
            </w:pPr>
            <w:r>
              <w:rPr>
                <w:sz w:val="20"/>
                <w:szCs w:val="20"/>
              </w:rPr>
              <w:t>12.0.1 Улично-дорожная сеть</w:t>
            </w:r>
          </w:p>
        </w:tc>
        <w:tc>
          <w:tcPr>
            <w:tcW w:w="1540" w:type="dxa"/>
          </w:tcPr>
          <w:p w:rsidR="004969E5" w:rsidRDefault="004969E5" w:rsidP="004969E5">
            <w:pPr>
              <w:jc w:val="center"/>
              <w:rPr>
                <w:sz w:val="20"/>
                <w:szCs w:val="20"/>
              </w:rPr>
            </w:pPr>
            <w:r>
              <w:rPr>
                <w:sz w:val="20"/>
                <w:szCs w:val="20"/>
              </w:rPr>
              <w:t>477</w:t>
            </w:r>
          </w:p>
        </w:tc>
      </w:tr>
      <w:tr w:rsidR="004969E5" w:rsidTr="004969E5">
        <w:trPr>
          <w:trHeight w:val="77"/>
        </w:trPr>
        <w:tc>
          <w:tcPr>
            <w:tcW w:w="1540" w:type="dxa"/>
          </w:tcPr>
          <w:p w:rsidR="004969E5" w:rsidRDefault="004969E5" w:rsidP="004969E5">
            <w:pPr>
              <w:jc w:val="center"/>
              <w:rPr>
                <w:sz w:val="20"/>
                <w:szCs w:val="20"/>
              </w:rPr>
            </w:pPr>
            <w:r>
              <w:rPr>
                <w:sz w:val="20"/>
                <w:szCs w:val="20"/>
              </w:rPr>
              <w:t>:ЗУ11</w:t>
            </w:r>
          </w:p>
        </w:tc>
        <w:tc>
          <w:tcPr>
            <w:tcW w:w="1524" w:type="dxa"/>
          </w:tcPr>
          <w:p w:rsidR="004969E5" w:rsidRDefault="004969E5" w:rsidP="004969E5">
            <w:pPr>
              <w:jc w:val="center"/>
              <w:rPr>
                <w:sz w:val="20"/>
                <w:szCs w:val="20"/>
              </w:rPr>
            </w:pPr>
            <w:r>
              <w:rPr>
                <w:sz w:val="20"/>
                <w:szCs w:val="20"/>
              </w:rPr>
              <w:t>2</w:t>
            </w:r>
          </w:p>
        </w:tc>
        <w:tc>
          <w:tcPr>
            <w:tcW w:w="6854"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3279" w:type="dxa"/>
          </w:tcPr>
          <w:p w:rsidR="004969E5" w:rsidRPr="00114679" w:rsidRDefault="004969E5" w:rsidP="004969E5">
            <w:pPr>
              <w:jc w:val="center"/>
              <w:rPr>
                <w:sz w:val="20"/>
                <w:szCs w:val="20"/>
              </w:rPr>
            </w:pPr>
            <w:r>
              <w:rPr>
                <w:sz w:val="20"/>
                <w:szCs w:val="20"/>
              </w:rPr>
              <w:t>12.0.1 Улично-дорожная сеть</w:t>
            </w:r>
          </w:p>
        </w:tc>
        <w:tc>
          <w:tcPr>
            <w:tcW w:w="1540" w:type="dxa"/>
          </w:tcPr>
          <w:p w:rsidR="004969E5" w:rsidRDefault="004969E5" w:rsidP="004969E5">
            <w:pPr>
              <w:jc w:val="center"/>
              <w:rPr>
                <w:sz w:val="20"/>
                <w:szCs w:val="20"/>
              </w:rPr>
            </w:pPr>
            <w:r>
              <w:rPr>
                <w:sz w:val="20"/>
                <w:szCs w:val="20"/>
              </w:rPr>
              <w:t>865</w:t>
            </w:r>
          </w:p>
        </w:tc>
      </w:tr>
      <w:tr w:rsidR="004969E5" w:rsidTr="004969E5">
        <w:trPr>
          <w:trHeight w:val="77"/>
        </w:trPr>
        <w:tc>
          <w:tcPr>
            <w:tcW w:w="1540" w:type="dxa"/>
          </w:tcPr>
          <w:p w:rsidR="004969E5" w:rsidRDefault="004969E5" w:rsidP="004969E5">
            <w:pPr>
              <w:jc w:val="center"/>
              <w:rPr>
                <w:sz w:val="20"/>
                <w:szCs w:val="20"/>
              </w:rPr>
            </w:pPr>
            <w:r>
              <w:rPr>
                <w:sz w:val="20"/>
                <w:szCs w:val="20"/>
              </w:rPr>
              <w:t>:ЗУ13</w:t>
            </w:r>
          </w:p>
        </w:tc>
        <w:tc>
          <w:tcPr>
            <w:tcW w:w="1524" w:type="dxa"/>
          </w:tcPr>
          <w:p w:rsidR="004969E5" w:rsidRDefault="004969E5" w:rsidP="004969E5">
            <w:pPr>
              <w:jc w:val="center"/>
              <w:rPr>
                <w:sz w:val="20"/>
                <w:szCs w:val="20"/>
              </w:rPr>
            </w:pPr>
            <w:r>
              <w:rPr>
                <w:sz w:val="20"/>
                <w:szCs w:val="20"/>
              </w:rPr>
              <w:t>2</w:t>
            </w:r>
          </w:p>
        </w:tc>
        <w:tc>
          <w:tcPr>
            <w:tcW w:w="6854"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3279" w:type="dxa"/>
          </w:tcPr>
          <w:p w:rsidR="004969E5" w:rsidRPr="00114679" w:rsidRDefault="004969E5" w:rsidP="004969E5">
            <w:pPr>
              <w:jc w:val="center"/>
              <w:rPr>
                <w:sz w:val="20"/>
                <w:szCs w:val="20"/>
              </w:rPr>
            </w:pPr>
            <w:r>
              <w:rPr>
                <w:sz w:val="20"/>
                <w:szCs w:val="20"/>
              </w:rPr>
              <w:t>12.0.1 Улично-дорожная сеть</w:t>
            </w:r>
          </w:p>
        </w:tc>
        <w:tc>
          <w:tcPr>
            <w:tcW w:w="1540" w:type="dxa"/>
          </w:tcPr>
          <w:p w:rsidR="004969E5" w:rsidRDefault="004969E5" w:rsidP="004969E5">
            <w:pPr>
              <w:jc w:val="center"/>
              <w:rPr>
                <w:sz w:val="20"/>
                <w:szCs w:val="20"/>
              </w:rPr>
            </w:pPr>
            <w:r>
              <w:rPr>
                <w:sz w:val="20"/>
                <w:szCs w:val="20"/>
              </w:rPr>
              <w:t>348</w:t>
            </w:r>
          </w:p>
        </w:tc>
      </w:tr>
      <w:tr w:rsidR="004969E5" w:rsidTr="004969E5">
        <w:trPr>
          <w:trHeight w:val="77"/>
        </w:trPr>
        <w:tc>
          <w:tcPr>
            <w:tcW w:w="1540" w:type="dxa"/>
          </w:tcPr>
          <w:p w:rsidR="004969E5" w:rsidRDefault="004969E5" w:rsidP="004969E5">
            <w:pPr>
              <w:jc w:val="center"/>
              <w:rPr>
                <w:sz w:val="20"/>
                <w:szCs w:val="20"/>
              </w:rPr>
            </w:pPr>
            <w:r>
              <w:rPr>
                <w:sz w:val="20"/>
                <w:szCs w:val="20"/>
              </w:rPr>
              <w:t>:ЗУ15</w:t>
            </w:r>
          </w:p>
        </w:tc>
        <w:tc>
          <w:tcPr>
            <w:tcW w:w="1524" w:type="dxa"/>
          </w:tcPr>
          <w:p w:rsidR="004969E5" w:rsidRDefault="004969E5" w:rsidP="004969E5">
            <w:pPr>
              <w:jc w:val="center"/>
              <w:rPr>
                <w:sz w:val="20"/>
                <w:szCs w:val="20"/>
              </w:rPr>
            </w:pPr>
            <w:r>
              <w:rPr>
                <w:sz w:val="20"/>
                <w:szCs w:val="20"/>
              </w:rPr>
              <w:t>2</w:t>
            </w:r>
          </w:p>
        </w:tc>
        <w:tc>
          <w:tcPr>
            <w:tcW w:w="6854"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3279" w:type="dxa"/>
          </w:tcPr>
          <w:p w:rsidR="004969E5" w:rsidRPr="00114679" w:rsidRDefault="004969E5" w:rsidP="004969E5">
            <w:pPr>
              <w:jc w:val="center"/>
              <w:rPr>
                <w:sz w:val="20"/>
                <w:szCs w:val="20"/>
              </w:rPr>
            </w:pPr>
            <w:r>
              <w:rPr>
                <w:sz w:val="20"/>
                <w:szCs w:val="20"/>
              </w:rPr>
              <w:t>5.1 Спорт</w:t>
            </w:r>
          </w:p>
        </w:tc>
        <w:tc>
          <w:tcPr>
            <w:tcW w:w="1540" w:type="dxa"/>
          </w:tcPr>
          <w:p w:rsidR="004969E5" w:rsidRDefault="004969E5" w:rsidP="004969E5">
            <w:pPr>
              <w:jc w:val="center"/>
              <w:rPr>
                <w:sz w:val="20"/>
                <w:szCs w:val="20"/>
              </w:rPr>
            </w:pPr>
            <w:r>
              <w:rPr>
                <w:sz w:val="20"/>
                <w:szCs w:val="20"/>
              </w:rPr>
              <w:t>1069</w:t>
            </w:r>
          </w:p>
        </w:tc>
      </w:tr>
      <w:tr w:rsidR="004969E5" w:rsidTr="004969E5">
        <w:trPr>
          <w:trHeight w:val="77"/>
        </w:trPr>
        <w:tc>
          <w:tcPr>
            <w:tcW w:w="1540" w:type="dxa"/>
          </w:tcPr>
          <w:p w:rsidR="004969E5" w:rsidRDefault="004969E5" w:rsidP="004969E5">
            <w:pPr>
              <w:jc w:val="center"/>
              <w:rPr>
                <w:sz w:val="20"/>
                <w:szCs w:val="20"/>
              </w:rPr>
            </w:pPr>
            <w:r>
              <w:rPr>
                <w:sz w:val="20"/>
                <w:szCs w:val="20"/>
              </w:rPr>
              <w:t>:ЗУ16</w:t>
            </w:r>
          </w:p>
        </w:tc>
        <w:tc>
          <w:tcPr>
            <w:tcW w:w="1524" w:type="dxa"/>
          </w:tcPr>
          <w:p w:rsidR="004969E5" w:rsidRDefault="004969E5" w:rsidP="004969E5">
            <w:pPr>
              <w:jc w:val="center"/>
              <w:rPr>
                <w:sz w:val="20"/>
                <w:szCs w:val="20"/>
              </w:rPr>
            </w:pPr>
            <w:r>
              <w:rPr>
                <w:sz w:val="20"/>
                <w:szCs w:val="20"/>
              </w:rPr>
              <w:t>2</w:t>
            </w:r>
          </w:p>
        </w:tc>
        <w:tc>
          <w:tcPr>
            <w:tcW w:w="6854"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3279" w:type="dxa"/>
          </w:tcPr>
          <w:p w:rsidR="004969E5" w:rsidRDefault="004969E5" w:rsidP="004969E5">
            <w:pPr>
              <w:jc w:val="center"/>
              <w:rPr>
                <w:sz w:val="20"/>
                <w:szCs w:val="20"/>
              </w:rPr>
            </w:pPr>
            <w:r>
              <w:rPr>
                <w:sz w:val="20"/>
                <w:szCs w:val="20"/>
              </w:rPr>
              <w:t xml:space="preserve">12.0.2 Благоустройство </w:t>
            </w:r>
          </w:p>
        </w:tc>
        <w:tc>
          <w:tcPr>
            <w:tcW w:w="1540" w:type="dxa"/>
          </w:tcPr>
          <w:p w:rsidR="004969E5" w:rsidRDefault="004969E5" w:rsidP="004969E5">
            <w:pPr>
              <w:jc w:val="center"/>
              <w:rPr>
                <w:sz w:val="20"/>
                <w:szCs w:val="20"/>
              </w:rPr>
            </w:pPr>
            <w:r>
              <w:rPr>
                <w:sz w:val="20"/>
                <w:szCs w:val="20"/>
              </w:rPr>
              <w:t>7879</w:t>
            </w:r>
          </w:p>
        </w:tc>
      </w:tr>
      <w:tr w:rsidR="004969E5" w:rsidTr="004969E5">
        <w:trPr>
          <w:trHeight w:val="77"/>
        </w:trPr>
        <w:tc>
          <w:tcPr>
            <w:tcW w:w="1540" w:type="dxa"/>
          </w:tcPr>
          <w:p w:rsidR="004969E5" w:rsidRDefault="004969E5" w:rsidP="004969E5">
            <w:pPr>
              <w:jc w:val="center"/>
              <w:rPr>
                <w:sz w:val="20"/>
                <w:szCs w:val="20"/>
              </w:rPr>
            </w:pPr>
            <w:r>
              <w:rPr>
                <w:sz w:val="20"/>
                <w:szCs w:val="20"/>
              </w:rPr>
              <w:t>:ЗУ17</w:t>
            </w:r>
          </w:p>
        </w:tc>
        <w:tc>
          <w:tcPr>
            <w:tcW w:w="1524" w:type="dxa"/>
          </w:tcPr>
          <w:p w:rsidR="004969E5" w:rsidRDefault="004969E5" w:rsidP="004969E5">
            <w:pPr>
              <w:jc w:val="center"/>
              <w:rPr>
                <w:sz w:val="20"/>
                <w:szCs w:val="20"/>
              </w:rPr>
            </w:pPr>
            <w:r>
              <w:rPr>
                <w:sz w:val="20"/>
                <w:szCs w:val="20"/>
              </w:rPr>
              <w:t>2</w:t>
            </w:r>
          </w:p>
        </w:tc>
        <w:tc>
          <w:tcPr>
            <w:tcW w:w="6854"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3279" w:type="dxa"/>
          </w:tcPr>
          <w:p w:rsidR="004969E5" w:rsidRPr="00114679" w:rsidRDefault="004969E5" w:rsidP="004969E5">
            <w:pPr>
              <w:jc w:val="center"/>
              <w:rPr>
                <w:sz w:val="20"/>
                <w:szCs w:val="20"/>
              </w:rPr>
            </w:pPr>
            <w:r>
              <w:rPr>
                <w:sz w:val="20"/>
                <w:szCs w:val="20"/>
              </w:rPr>
              <w:t>12.0.1 Улично-дорожная сеть</w:t>
            </w:r>
          </w:p>
        </w:tc>
        <w:tc>
          <w:tcPr>
            <w:tcW w:w="1540" w:type="dxa"/>
          </w:tcPr>
          <w:p w:rsidR="004969E5" w:rsidRDefault="004969E5" w:rsidP="004969E5">
            <w:pPr>
              <w:jc w:val="center"/>
              <w:rPr>
                <w:sz w:val="20"/>
                <w:szCs w:val="20"/>
              </w:rPr>
            </w:pPr>
            <w:r>
              <w:rPr>
                <w:sz w:val="20"/>
                <w:szCs w:val="20"/>
              </w:rPr>
              <w:t>520</w:t>
            </w:r>
          </w:p>
        </w:tc>
      </w:tr>
      <w:tr w:rsidR="004969E5" w:rsidTr="004969E5">
        <w:trPr>
          <w:trHeight w:val="77"/>
        </w:trPr>
        <w:tc>
          <w:tcPr>
            <w:tcW w:w="1540" w:type="dxa"/>
          </w:tcPr>
          <w:p w:rsidR="004969E5" w:rsidRDefault="004969E5" w:rsidP="004969E5">
            <w:pPr>
              <w:jc w:val="center"/>
              <w:rPr>
                <w:sz w:val="20"/>
                <w:szCs w:val="20"/>
              </w:rPr>
            </w:pPr>
            <w:r>
              <w:rPr>
                <w:sz w:val="20"/>
                <w:szCs w:val="20"/>
              </w:rPr>
              <w:t>:ЗУ19</w:t>
            </w:r>
          </w:p>
        </w:tc>
        <w:tc>
          <w:tcPr>
            <w:tcW w:w="1524" w:type="dxa"/>
          </w:tcPr>
          <w:p w:rsidR="004969E5" w:rsidRDefault="004969E5" w:rsidP="004969E5">
            <w:pPr>
              <w:jc w:val="center"/>
              <w:rPr>
                <w:sz w:val="20"/>
                <w:szCs w:val="20"/>
              </w:rPr>
            </w:pPr>
            <w:r>
              <w:rPr>
                <w:sz w:val="20"/>
                <w:szCs w:val="20"/>
              </w:rPr>
              <w:t>2</w:t>
            </w:r>
          </w:p>
        </w:tc>
        <w:tc>
          <w:tcPr>
            <w:tcW w:w="6854"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3279" w:type="dxa"/>
          </w:tcPr>
          <w:p w:rsidR="004969E5" w:rsidRPr="00114679" w:rsidRDefault="004969E5" w:rsidP="004969E5">
            <w:pPr>
              <w:jc w:val="center"/>
              <w:rPr>
                <w:sz w:val="20"/>
                <w:szCs w:val="20"/>
              </w:rPr>
            </w:pPr>
            <w:r>
              <w:rPr>
                <w:sz w:val="20"/>
                <w:szCs w:val="20"/>
              </w:rPr>
              <w:t>12.0.1 Улично-дорожная сеть</w:t>
            </w:r>
          </w:p>
        </w:tc>
        <w:tc>
          <w:tcPr>
            <w:tcW w:w="1540" w:type="dxa"/>
          </w:tcPr>
          <w:p w:rsidR="004969E5" w:rsidRDefault="004969E5" w:rsidP="004969E5">
            <w:pPr>
              <w:jc w:val="center"/>
              <w:rPr>
                <w:sz w:val="20"/>
                <w:szCs w:val="20"/>
              </w:rPr>
            </w:pPr>
            <w:r>
              <w:rPr>
                <w:sz w:val="20"/>
                <w:szCs w:val="20"/>
              </w:rPr>
              <w:t>383</w:t>
            </w:r>
          </w:p>
        </w:tc>
      </w:tr>
      <w:tr w:rsidR="004969E5" w:rsidTr="004969E5">
        <w:trPr>
          <w:trHeight w:val="77"/>
        </w:trPr>
        <w:tc>
          <w:tcPr>
            <w:tcW w:w="1540" w:type="dxa"/>
          </w:tcPr>
          <w:p w:rsidR="004969E5" w:rsidRDefault="004969E5" w:rsidP="004969E5">
            <w:pPr>
              <w:jc w:val="center"/>
              <w:rPr>
                <w:sz w:val="20"/>
                <w:szCs w:val="20"/>
              </w:rPr>
            </w:pPr>
            <w:r>
              <w:rPr>
                <w:sz w:val="20"/>
                <w:szCs w:val="20"/>
              </w:rPr>
              <w:t>:ЗУ20</w:t>
            </w:r>
          </w:p>
        </w:tc>
        <w:tc>
          <w:tcPr>
            <w:tcW w:w="1524" w:type="dxa"/>
          </w:tcPr>
          <w:p w:rsidR="004969E5" w:rsidRDefault="004969E5" w:rsidP="004969E5">
            <w:pPr>
              <w:jc w:val="center"/>
              <w:rPr>
                <w:sz w:val="20"/>
                <w:szCs w:val="20"/>
              </w:rPr>
            </w:pPr>
            <w:r>
              <w:rPr>
                <w:sz w:val="20"/>
                <w:szCs w:val="20"/>
              </w:rPr>
              <w:t>2</w:t>
            </w:r>
          </w:p>
        </w:tc>
        <w:tc>
          <w:tcPr>
            <w:tcW w:w="6854"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3279" w:type="dxa"/>
          </w:tcPr>
          <w:p w:rsidR="004969E5" w:rsidRPr="00114679" w:rsidRDefault="004969E5" w:rsidP="004969E5">
            <w:pPr>
              <w:jc w:val="center"/>
              <w:rPr>
                <w:sz w:val="20"/>
                <w:szCs w:val="20"/>
              </w:rPr>
            </w:pPr>
            <w:r>
              <w:rPr>
                <w:sz w:val="20"/>
                <w:szCs w:val="20"/>
              </w:rPr>
              <w:t>12.0.1 Улично-дорожная сеть</w:t>
            </w:r>
          </w:p>
        </w:tc>
        <w:tc>
          <w:tcPr>
            <w:tcW w:w="1540" w:type="dxa"/>
          </w:tcPr>
          <w:p w:rsidR="004969E5" w:rsidRDefault="004969E5" w:rsidP="004969E5">
            <w:pPr>
              <w:jc w:val="center"/>
              <w:rPr>
                <w:sz w:val="20"/>
                <w:szCs w:val="20"/>
              </w:rPr>
            </w:pPr>
            <w:r>
              <w:rPr>
                <w:sz w:val="20"/>
                <w:szCs w:val="20"/>
              </w:rPr>
              <w:t>2232</w:t>
            </w:r>
          </w:p>
        </w:tc>
      </w:tr>
      <w:tr w:rsidR="004969E5" w:rsidTr="004969E5">
        <w:trPr>
          <w:trHeight w:val="77"/>
        </w:trPr>
        <w:tc>
          <w:tcPr>
            <w:tcW w:w="1540" w:type="dxa"/>
          </w:tcPr>
          <w:p w:rsidR="004969E5" w:rsidRDefault="004969E5" w:rsidP="004969E5">
            <w:pPr>
              <w:jc w:val="center"/>
              <w:rPr>
                <w:sz w:val="20"/>
                <w:szCs w:val="20"/>
              </w:rPr>
            </w:pPr>
            <w:r>
              <w:rPr>
                <w:sz w:val="20"/>
                <w:szCs w:val="20"/>
              </w:rPr>
              <w:t>:ЗУ33</w:t>
            </w:r>
          </w:p>
        </w:tc>
        <w:tc>
          <w:tcPr>
            <w:tcW w:w="1524" w:type="dxa"/>
          </w:tcPr>
          <w:p w:rsidR="004969E5" w:rsidRDefault="004969E5" w:rsidP="004969E5">
            <w:pPr>
              <w:jc w:val="center"/>
              <w:rPr>
                <w:sz w:val="20"/>
                <w:szCs w:val="20"/>
              </w:rPr>
            </w:pPr>
            <w:r>
              <w:rPr>
                <w:sz w:val="20"/>
                <w:szCs w:val="20"/>
              </w:rPr>
              <w:t>2</w:t>
            </w:r>
          </w:p>
        </w:tc>
        <w:tc>
          <w:tcPr>
            <w:tcW w:w="6854"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3279" w:type="dxa"/>
          </w:tcPr>
          <w:p w:rsidR="004969E5" w:rsidRDefault="004969E5" w:rsidP="004969E5">
            <w:pPr>
              <w:jc w:val="center"/>
              <w:rPr>
                <w:sz w:val="20"/>
                <w:szCs w:val="20"/>
              </w:rPr>
            </w:pPr>
            <w:r>
              <w:rPr>
                <w:sz w:val="20"/>
                <w:szCs w:val="20"/>
              </w:rPr>
              <w:t>12.0.1 Улично-дорожная сеть</w:t>
            </w:r>
          </w:p>
        </w:tc>
        <w:tc>
          <w:tcPr>
            <w:tcW w:w="1540" w:type="dxa"/>
          </w:tcPr>
          <w:p w:rsidR="004969E5" w:rsidRDefault="004969E5" w:rsidP="004969E5">
            <w:pPr>
              <w:jc w:val="center"/>
              <w:rPr>
                <w:sz w:val="20"/>
                <w:szCs w:val="20"/>
              </w:rPr>
            </w:pPr>
            <w:r>
              <w:rPr>
                <w:sz w:val="20"/>
                <w:szCs w:val="20"/>
              </w:rPr>
              <w:t>1640</w:t>
            </w:r>
          </w:p>
        </w:tc>
      </w:tr>
      <w:tr w:rsidR="004969E5" w:rsidTr="004969E5">
        <w:trPr>
          <w:trHeight w:val="77"/>
        </w:trPr>
        <w:tc>
          <w:tcPr>
            <w:tcW w:w="1540" w:type="dxa"/>
          </w:tcPr>
          <w:p w:rsidR="004969E5" w:rsidRDefault="004969E5" w:rsidP="004969E5">
            <w:pPr>
              <w:jc w:val="center"/>
              <w:rPr>
                <w:sz w:val="20"/>
                <w:szCs w:val="20"/>
              </w:rPr>
            </w:pPr>
            <w:r>
              <w:rPr>
                <w:sz w:val="20"/>
                <w:szCs w:val="20"/>
              </w:rPr>
              <w:t>:ЗУ38</w:t>
            </w:r>
          </w:p>
        </w:tc>
        <w:tc>
          <w:tcPr>
            <w:tcW w:w="1524" w:type="dxa"/>
          </w:tcPr>
          <w:p w:rsidR="004969E5" w:rsidRDefault="004969E5" w:rsidP="004969E5">
            <w:pPr>
              <w:jc w:val="center"/>
              <w:rPr>
                <w:sz w:val="20"/>
                <w:szCs w:val="20"/>
              </w:rPr>
            </w:pPr>
            <w:r>
              <w:rPr>
                <w:sz w:val="20"/>
                <w:szCs w:val="20"/>
              </w:rPr>
              <w:t>3</w:t>
            </w:r>
          </w:p>
        </w:tc>
        <w:tc>
          <w:tcPr>
            <w:tcW w:w="6854" w:type="dxa"/>
          </w:tcPr>
          <w:p w:rsidR="004969E5" w:rsidRPr="00433037"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3279" w:type="dxa"/>
          </w:tcPr>
          <w:p w:rsidR="004969E5" w:rsidRPr="00114679" w:rsidRDefault="004969E5" w:rsidP="004969E5">
            <w:pPr>
              <w:jc w:val="center"/>
              <w:rPr>
                <w:sz w:val="20"/>
                <w:szCs w:val="20"/>
              </w:rPr>
            </w:pPr>
            <w:r>
              <w:rPr>
                <w:sz w:val="20"/>
                <w:szCs w:val="20"/>
              </w:rPr>
              <w:t>12.0.1 Улично-дорожная сеть</w:t>
            </w:r>
          </w:p>
        </w:tc>
        <w:tc>
          <w:tcPr>
            <w:tcW w:w="1540" w:type="dxa"/>
          </w:tcPr>
          <w:p w:rsidR="004969E5" w:rsidRDefault="004969E5" w:rsidP="004969E5">
            <w:pPr>
              <w:jc w:val="center"/>
              <w:rPr>
                <w:sz w:val="20"/>
                <w:szCs w:val="20"/>
              </w:rPr>
            </w:pPr>
            <w:r>
              <w:rPr>
                <w:sz w:val="20"/>
                <w:szCs w:val="20"/>
              </w:rPr>
              <w:t>513</w:t>
            </w:r>
          </w:p>
        </w:tc>
      </w:tr>
      <w:tr w:rsidR="004969E5" w:rsidTr="004969E5">
        <w:trPr>
          <w:trHeight w:val="77"/>
        </w:trPr>
        <w:tc>
          <w:tcPr>
            <w:tcW w:w="1540" w:type="dxa"/>
          </w:tcPr>
          <w:p w:rsidR="004969E5" w:rsidRDefault="004969E5" w:rsidP="004969E5">
            <w:pPr>
              <w:jc w:val="center"/>
              <w:rPr>
                <w:sz w:val="20"/>
                <w:szCs w:val="20"/>
              </w:rPr>
            </w:pPr>
            <w:r>
              <w:rPr>
                <w:sz w:val="20"/>
                <w:szCs w:val="20"/>
              </w:rPr>
              <w:lastRenderedPageBreak/>
              <w:t>:ЗУ39</w:t>
            </w:r>
          </w:p>
        </w:tc>
        <w:tc>
          <w:tcPr>
            <w:tcW w:w="1524" w:type="dxa"/>
          </w:tcPr>
          <w:p w:rsidR="004969E5" w:rsidRDefault="004969E5" w:rsidP="004969E5">
            <w:pPr>
              <w:jc w:val="center"/>
              <w:rPr>
                <w:sz w:val="20"/>
                <w:szCs w:val="20"/>
              </w:rPr>
            </w:pPr>
            <w:r>
              <w:rPr>
                <w:sz w:val="20"/>
                <w:szCs w:val="20"/>
              </w:rPr>
              <w:t>3</w:t>
            </w:r>
          </w:p>
        </w:tc>
        <w:tc>
          <w:tcPr>
            <w:tcW w:w="6854" w:type="dxa"/>
          </w:tcPr>
          <w:p w:rsidR="004969E5" w:rsidRPr="00433037"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3279" w:type="dxa"/>
          </w:tcPr>
          <w:p w:rsidR="004969E5" w:rsidRPr="00114679" w:rsidRDefault="004969E5" w:rsidP="004969E5">
            <w:pPr>
              <w:jc w:val="center"/>
              <w:rPr>
                <w:sz w:val="20"/>
                <w:szCs w:val="20"/>
              </w:rPr>
            </w:pPr>
            <w:r>
              <w:rPr>
                <w:sz w:val="20"/>
                <w:szCs w:val="20"/>
              </w:rPr>
              <w:t>12.0.1 Улично-дорожная сеть</w:t>
            </w:r>
          </w:p>
        </w:tc>
        <w:tc>
          <w:tcPr>
            <w:tcW w:w="1540" w:type="dxa"/>
          </w:tcPr>
          <w:p w:rsidR="004969E5" w:rsidRDefault="004969E5" w:rsidP="004969E5">
            <w:pPr>
              <w:jc w:val="center"/>
              <w:rPr>
                <w:sz w:val="20"/>
                <w:szCs w:val="20"/>
              </w:rPr>
            </w:pPr>
            <w:r>
              <w:rPr>
                <w:sz w:val="20"/>
                <w:szCs w:val="20"/>
              </w:rPr>
              <w:t>913</w:t>
            </w:r>
          </w:p>
        </w:tc>
      </w:tr>
      <w:tr w:rsidR="004969E5" w:rsidTr="004969E5">
        <w:trPr>
          <w:trHeight w:val="77"/>
        </w:trPr>
        <w:tc>
          <w:tcPr>
            <w:tcW w:w="1540" w:type="dxa"/>
          </w:tcPr>
          <w:p w:rsidR="004969E5" w:rsidRDefault="004969E5" w:rsidP="004969E5">
            <w:pPr>
              <w:jc w:val="center"/>
              <w:rPr>
                <w:sz w:val="20"/>
                <w:szCs w:val="20"/>
              </w:rPr>
            </w:pPr>
            <w:r>
              <w:rPr>
                <w:sz w:val="20"/>
                <w:szCs w:val="20"/>
              </w:rPr>
              <w:t>:ЗУ49</w:t>
            </w:r>
          </w:p>
        </w:tc>
        <w:tc>
          <w:tcPr>
            <w:tcW w:w="1524" w:type="dxa"/>
          </w:tcPr>
          <w:p w:rsidR="004969E5" w:rsidRDefault="004969E5" w:rsidP="004969E5">
            <w:pPr>
              <w:jc w:val="center"/>
              <w:rPr>
                <w:sz w:val="20"/>
                <w:szCs w:val="20"/>
              </w:rPr>
            </w:pPr>
            <w:r>
              <w:rPr>
                <w:sz w:val="20"/>
                <w:szCs w:val="20"/>
              </w:rPr>
              <w:t>3</w:t>
            </w:r>
          </w:p>
        </w:tc>
        <w:tc>
          <w:tcPr>
            <w:tcW w:w="6854"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3279" w:type="dxa"/>
          </w:tcPr>
          <w:p w:rsidR="004969E5" w:rsidRDefault="004969E5" w:rsidP="004969E5">
            <w:pPr>
              <w:jc w:val="center"/>
              <w:rPr>
                <w:sz w:val="20"/>
                <w:szCs w:val="20"/>
              </w:rPr>
            </w:pPr>
            <w:r>
              <w:rPr>
                <w:sz w:val="20"/>
                <w:szCs w:val="20"/>
              </w:rPr>
              <w:t>12.0.1 Улично-дорожная сеть</w:t>
            </w:r>
          </w:p>
        </w:tc>
        <w:tc>
          <w:tcPr>
            <w:tcW w:w="1540" w:type="dxa"/>
          </w:tcPr>
          <w:p w:rsidR="004969E5" w:rsidRDefault="004969E5" w:rsidP="004969E5">
            <w:pPr>
              <w:jc w:val="center"/>
              <w:rPr>
                <w:sz w:val="20"/>
                <w:szCs w:val="20"/>
              </w:rPr>
            </w:pPr>
            <w:r>
              <w:rPr>
                <w:sz w:val="20"/>
                <w:szCs w:val="20"/>
              </w:rPr>
              <w:t>659</w:t>
            </w:r>
          </w:p>
        </w:tc>
      </w:tr>
      <w:tr w:rsidR="004969E5" w:rsidTr="004969E5">
        <w:trPr>
          <w:trHeight w:val="77"/>
        </w:trPr>
        <w:tc>
          <w:tcPr>
            <w:tcW w:w="1540" w:type="dxa"/>
          </w:tcPr>
          <w:p w:rsidR="004969E5" w:rsidRDefault="004969E5" w:rsidP="004969E5">
            <w:pPr>
              <w:jc w:val="center"/>
              <w:rPr>
                <w:sz w:val="20"/>
                <w:szCs w:val="20"/>
              </w:rPr>
            </w:pPr>
            <w:r>
              <w:rPr>
                <w:sz w:val="20"/>
                <w:szCs w:val="20"/>
              </w:rPr>
              <w:t>:ЗУ50</w:t>
            </w:r>
          </w:p>
        </w:tc>
        <w:tc>
          <w:tcPr>
            <w:tcW w:w="1524" w:type="dxa"/>
          </w:tcPr>
          <w:p w:rsidR="004969E5" w:rsidRDefault="004969E5" w:rsidP="004969E5">
            <w:pPr>
              <w:jc w:val="center"/>
              <w:rPr>
                <w:sz w:val="20"/>
                <w:szCs w:val="20"/>
              </w:rPr>
            </w:pPr>
            <w:r>
              <w:rPr>
                <w:sz w:val="20"/>
                <w:szCs w:val="20"/>
              </w:rPr>
              <w:t>3</w:t>
            </w:r>
          </w:p>
        </w:tc>
        <w:tc>
          <w:tcPr>
            <w:tcW w:w="6854"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3279" w:type="dxa"/>
          </w:tcPr>
          <w:p w:rsidR="004969E5" w:rsidRDefault="004969E5" w:rsidP="004969E5">
            <w:pPr>
              <w:jc w:val="center"/>
              <w:rPr>
                <w:sz w:val="20"/>
                <w:szCs w:val="20"/>
              </w:rPr>
            </w:pPr>
            <w:r>
              <w:rPr>
                <w:sz w:val="20"/>
                <w:szCs w:val="20"/>
              </w:rPr>
              <w:t>12.0.1 Улично-дорожная сеть</w:t>
            </w:r>
          </w:p>
        </w:tc>
        <w:tc>
          <w:tcPr>
            <w:tcW w:w="1540" w:type="dxa"/>
          </w:tcPr>
          <w:p w:rsidR="004969E5" w:rsidRDefault="004969E5" w:rsidP="004969E5">
            <w:pPr>
              <w:jc w:val="center"/>
              <w:rPr>
                <w:sz w:val="20"/>
                <w:szCs w:val="20"/>
              </w:rPr>
            </w:pPr>
            <w:r>
              <w:rPr>
                <w:sz w:val="20"/>
                <w:szCs w:val="20"/>
              </w:rPr>
              <w:t>435</w:t>
            </w:r>
          </w:p>
        </w:tc>
      </w:tr>
      <w:tr w:rsidR="004969E5" w:rsidTr="004969E5">
        <w:trPr>
          <w:trHeight w:val="77"/>
        </w:trPr>
        <w:tc>
          <w:tcPr>
            <w:tcW w:w="1540" w:type="dxa"/>
          </w:tcPr>
          <w:p w:rsidR="004969E5" w:rsidRDefault="004969E5" w:rsidP="004969E5">
            <w:pPr>
              <w:jc w:val="center"/>
              <w:rPr>
                <w:sz w:val="20"/>
                <w:szCs w:val="20"/>
              </w:rPr>
            </w:pPr>
            <w:r>
              <w:rPr>
                <w:sz w:val="20"/>
                <w:szCs w:val="20"/>
              </w:rPr>
              <w:t>:ЗУ51</w:t>
            </w:r>
          </w:p>
        </w:tc>
        <w:tc>
          <w:tcPr>
            <w:tcW w:w="1524" w:type="dxa"/>
          </w:tcPr>
          <w:p w:rsidR="004969E5" w:rsidRDefault="004969E5" w:rsidP="004969E5">
            <w:pPr>
              <w:jc w:val="center"/>
              <w:rPr>
                <w:sz w:val="20"/>
                <w:szCs w:val="20"/>
              </w:rPr>
            </w:pPr>
            <w:r>
              <w:rPr>
                <w:sz w:val="20"/>
                <w:szCs w:val="20"/>
              </w:rPr>
              <w:t>3</w:t>
            </w:r>
          </w:p>
        </w:tc>
        <w:tc>
          <w:tcPr>
            <w:tcW w:w="6854"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3279" w:type="dxa"/>
          </w:tcPr>
          <w:p w:rsidR="004969E5" w:rsidRDefault="004969E5" w:rsidP="004969E5">
            <w:pPr>
              <w:jc w:val="center"/>
              <w:rPr>
                <w:sz w:val="20"/>
                <w:szCs w:val="20"/>
              </w:rPr>
            </w:pPr>
            <w:r>
              <w:rPr>
                <w:sz w:val="20"/>
                <w:szCs w:val="20"/>
              </w:rPr>
              <w:t>12.0.1 Улично-дорожная сеть</w:t>
            </w:r>
          </w:p>
        </w:tc>
        <w:tc>
          <w:tcPr>
            <w:tcW w:w="1540" w:type="dxa"/>
          </w:tcPr>
          <w:p w:rsidR="004969E5" w:rsidRDefault="004969E5" w:rsidP="004969E5">
            <w:pPr>
              <w:jc w:val="center"/>
              <w:rPr>
                <w:sz w:val="20"/>
                <w:szCs w:val="20"/>
              </w:rPr>
            </w:pPr>
            <w:r>
              <w:rPr>
                <w:sz w:val="20"/>
                <w:szCs w:val="20"/>
              </w:rPr>
              <w:t>2344</w:t>
            </w:r>
          </w:p>
        </w:tc>
      </w:tr>
      <w:tr w:rsidR="004969E5" w:rsidTr="004969E5">
        <w:trPr>
          <w:trHeight w:val="77"/>
        </w:trPr>
        <w:tc>
          <w:tcPr>
            <w:tcW w:w="1540" w:type="dxa"/>
          </w:tcPr>
          <w:p w:rsidR="004969E5" w:rsidRDefault="004969E5" w:rsidP="004969E5">
            <w:pPr>
              <w:jc w:val="center"/>
              <w:rPr>
                <w:sz w:val="20"/>
                <w:szCs w:val="20"/>
              </w:rPr>
            </w:pPr>
            <w:r>
              <w:rPr>
                <w:sz w:val="20"/>
                <w:szCs w:val="20"/>
              </w:rPr>
              <w:t>:ЗУ56</w:t>
            </w:r>
          </w:p>
        </w:tc>
        <w:tc>
          <w:tcPr>
            <w:tcW w:w="1524" w:type="dxa"/>
          </w:tcPr>
          <w:p w:rsidR="004969E5" w:rsidRDefault="004969E5" w:rsidP="004969E5">
            <w:pPr>
              <w:jc w:val="center"/>
              <w:rPr>
                <w:sz w:val="20"/>
                <w:szCs w:val="20"/>
              </w:rPr>
            </w:pPr>
            <w:r>
              <w:rPr>
                <w:sz w:val="20"/>
                <w:szCs w:val="20"/>
              </w:rPr>
              <w:t>4</w:t>
            </w:r>
          </w:p>
        </w:tc>
        <w:tc>
          <w:tcPr>
            <w:tcW w:w="6854"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3279" w:type="dxa"/>
          </w:tcPr>
          <w:p w:rsidR="004969E5" w:rsidRDefault="004969E5" w:rsidP="004969E5">
            <w:pPr>
              <w:jc w:val="center"/>
              <w:rPr>
                <w:sz w:val="20"/>
                <w:szCs w:val="20"/>
              </w:rPr>
            </w:pPr>
            <w:r>
              <w:rPr>
                <w:sz w:val="20"/>
                <w:szCs w:val="20"/>
              </w:rPr>
              <w:t>12.0.1 Улично-дорожная сеть</w:t>
            </w:r>
          </w:p>
        </w:tc>
        <w:tc>
          <w:tcPr>
            <w:tcW w:w="1540" w:type="dxa"/>
          </w:tcPr>
          <w:p w:rsidR="004969E5" w:rsidRDefault="004969E5" w:rsidP="004969E5">
            <w:pPr>
              <w:jc w:val="center"/>
              <w:rPr>
                <w:sz w:val="20"/>
                <w:szCs w:val="20"/>
              </w:rPr>
            </w:pPr>
            <w:r>
              <w:rPr>
                <w:sz w:val="20"/>
                <w:szCs w:val="20"/>
              </w:rPr>
              <w:t>3009</w:t>
            </w:r>
          </w:p>
        </w:tc>
      </w:tr>
      <w:tr w:rsidR="004969E5" w:rsidTr="004969E5">
        <w:trPr>
          <w:trHeight w:val="77"/>
        </w:trPr>
        <w:tc>
          <w:tcPr>
            <w:tcW w:w="1540" w:type="dxa"/>
          </w:tcPr>
          <w:p w:rsidR="004969E5" w:rsidRDefault="004969E5" w:rsidP="004969E5">
            <w:pPr>
              <w:jc w:val="center"/>
              <w:rPr>
                <w:sz w:val="20"/>
                <w:szCs w:val="20"/>
              </w:rPr>
            </w:pPr>
            <w:r>
              <w:rPr>
                <w:sz w:val="20"/>
                <w:szCs w:val="20"/>
              </w:rPr>
              <w:t>:ЗУ57</w:t>
            </w:r>
          </w:p>
        </w:tc>
        <w:tc>
          <w:tcPr>
            <w:tcW w:w="1524" w:type="dxa"/>
          </w:tcPr>
          <w:p w:rsidR="004969E5" w:rsidRDefault="004969E5" w:rsidP="004969E5">
            <w:pPr>
              <w:jc w:val="center"/>
              <w:rPr>
                <w:sz w:val="20"/>
                <w:szCs w:val="20"/>
              </w:rPr>
            </w:pPr>
            <w:r>
              <w:rPr>
                <w:sz w:val="20"/>
                <w:szCs w:val="20"/>
              </w:rPr>
              <w:t>4</w:t>
            </w:r>
          </w:p>
        </w:tc>
        <w:tc>
          <w:tcPr>
            <w:tcW w:w="6854" w:type="dxa"/>
          </w:tcPr>
          <w:p w:rsidR="004969E5" w:rsidRPr="00114679" w:rsidRDefault="004969E5" w:rsidP="004969E5">
            <w:pPr>
              <w:jc w:val="center"/>
              <w:rPr>
                <w:sz w:val="20"/>
                <w:szCs w:val="20"/>
              </w:rPr>
            </w:pPr>
            <w:r w:rsidRPr="00114679">
              <w:rPr>
                <w:sz w:val="20"/>
                <w:szCs w:val="20"/>
              </w:rPr>
              <w:t>Российская Федерация, Пермский край, Пермский муниципальный район, Савинское сельское поселение, п. Сокол</w:t>
            </w:r>
          </w:p>
        </w:tc>
        <w:tc>
          <w:tcPr>
            <w:tcW w:w="3279" w:type="dxa"/>
          </w:tcPr>
          <w:p w:rsidR="004969E5" w:rsidRDefault="004969E5" w:rsidP="004969E5">
            <w:pPr>
              <w:jc w:val="center"/>
              <w:rPr>
                <w:sz w:val="20"/>
                <w:szCs w:val="20"/>
              </w:rPr>
            </w:pPr>
            <w:r>
              <w:rPr>
                <w:sz w:val="20"/>
                <w:szCs w:val="20"/>
              </w:rPr>
              <w:t>12.0.1 Улично-дорожная сеть</w:t>
            </w:r>
          </w:p>
        </w:tc>
        <w:tc>
          <w:tcPr>
            <w:tcW w:w="1540" w:type="dxa"/>
          </w:tcPr>
          <w:p w:rsidR="004969E5" w:rsidRDefault="004969E5" w:rsidP="004969E5">
            <w:pPr>
              <w:jc w:val="center"/>
              <w:rPr>
                <w:sz w:val="20"/>
                <w:szCs w:val="20"/>
              </w:rPr>
            </w:pPr>
            <w:r>
              <w:rPr>
                <w:sz w:val="20"/>
                <w:szCs w:val="20"/>
              </w:rPr>
              <w:t>2780</w:t>
            </w:r>
          </w:p>
        </w:tc>
      </w:tr>
    </w:tbl>
    <w:p w:rsidR="004969E5" w:rsidRPr="000F3596" w:rsidRDefault="004969E5" w:rsidP="004969E5">
      <w:pPr>
        <w:spacing w:line="276" w:lineRule="auto"/>
        <w:ind w:firstLine="567"/>
        <w:jc w:val="both"/>
        <w:rPr>
          <w:sz w:val="28"/>
          <w:szCs w:val="28"/>
        </w:rPr>
      </w:pPr>
      <w:r w:rsidRPr="000F3596">
        <w:rPr>
          <w:sz w:val="28"/>
          <w:szCs w:val="28"/>
        </w:rPr>
        <w:t>Резервирование и изъятие для государственных или муниципальных нужд проектом межевания территории не предусмотрено.</w:t>
      </w:r>
    </w:p>
    <w:p w:rsidR="008921F6" w:rsidRDefault="008921F6" w:rsidP="004969E5">
      <w:pPr>
        <w:spacing w:line="276" w:lineRule="auto"/>
        <w:ind w:firstLine="567"/>
        <w:jc w:val="both"/>
        <w:rPr>
          <w:color w:val="FF0000"/>
          <w:sz w:val="28"/>
          <w:szCs w:val="28"/>
        </w:rPr>
        <w:sectPr w:rsidR="008921F6" w:rsidSect="002212D7">
          <w:pgSz w:w="16838" w:h="11906" w:orient="landscape"/>
          <w:pgMar w:top="1134" w:right="1134" w:bottom="851" w:left="567" w:header="708" w:footer="708" w:gutter="0"/>
          <w:cols w:space="708"/>
          <w:docGrid w:linePitch="360"/>
        </w:sectPr>
      </w:pPr>
    </w:p>
    <w:p w:rsidR="004969E5" w:rsidRDefault="004969E5" w:rsidP="004969E5">
      <w:pPr>
        <w:spacing w:line="276" w:lineRule="auto"/>
        <w:ind w:firstLine="567"/>
        <w:jc w:val="center"/>
        <w:rPr>
          <w:b/>
          <w:sz w:val="28"/>
          <w:szCs w:val="28"/>
        </w:rPr>
      </w:pPr>
      <w:r>
        <w:rPr>
          <w:b/>
          <w:sz w:val="28"/>
          <w:szCs w:val="28"/>
        </w:rPr>
        <w:lastRenderedPageBreak/>
        <w:t xml:space="preserve">4. </w:t>
      </w:r>
      <w:r w:rsidRPr="007B6668">
        <w:rPr>
          <w:b/>
          <w:sz w:val="28"/>
          <w:szCs w:val="28"/>
        </w:rPr>
        <w:t>Предложения по установлению границ публичных сервитутов</w:t>
      </w:r>
    </w:p>
    <w:p w:rsidR="004969E5" w:rsidRPr="00E56852" w:rsidRDefault="004969E5" w:rsidP="004969E5">
      <w:pPr>
        <w:pStyle w:val="aa"/>
        <w:spacing w:before="203"/>
        <w:ind w:right="222"/>
        <w:jc w:val="right"/>
        <w:rPr>
          <w:sz w:val="28"/>
          <w:szCs w:val="28"/>
        </w:rPr>
      </w:pPr>
      <w:r w:rsidRPr="00E56852">
        <w:rPr>
          <w:sz w:val="28"/>
          <w:szCs w:val="28"/>
        </w:rPr>
        <w:t xml:space="preserve">Таблица № </w:t>
      </w:r>
      <w:r>
        <w:rPr>
          <w:sz w:val="28"/>
          <w:szCs w:val="28"/>
        </w:rPr>
        <w:t>3</w:t>
      </w:r>
    </w:p>
    <w:tbl>
      <w:tblPr>
        <w:tblStyle w:val="TableNormal"/>
        <w:tblW w:w="101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85"/>
        <w:gridCol w:w="3826"/>
        <w:gridCol w:w="3148"/>
        <w:gridCol w:w="1779"/>
      </w:tblGrid>
      <w:tr w:rsidR="004969E5" w:rsidRPr="00AE196A" w:rsidTr="004969E5">
        <w:trPr>
          <w:trHeight w:val="734"/>
          <w:jc w:val="center"/>
        </w:trPr>
        <w:tc>
          <w:tcPr>
            <w:tcW w:w="1385" w:type="dxa"/>
          </w:tcPr>
          <w:p w:rsidR="004969E5" w:rsidRPr="00AE196A" w:rsidRDefault="004969E5" w:rsidP="004969E5">
            <w:pPr>
              <w:pStyle w:val="TableParagraph"/>
              <w:ind w:left="371" w:right="346" w:firstLine="40"/>
              <w:rPr>
                <w:b/>
              </w:rPr>
            </w:pPr>
            <w:r w:rsidRPr="00AE196A">
              <w:rPr>
                <w:b/>
              </w:rPr>
              <w:t xml:space="preserve">№ </w:t>
            </w:r>
            <w:proofErr w:type="spellStart"/>
            <w:r w:rsidRPr="00AE196A">
              <w:rPr>
                <w:b/>
              </w:rPr>
              <w:t>на</w:t>
            </w:r>
            <w:proofErr w:type="spellEnd"/>
            <w:r w:rsidRPr="00AE196A">
              <w:rPr>
                <w:b/>
              </w:rPr>
              <w:t xml:space="preserve"> </w:t>
            </w:r>
            <w:proofErr w:type="spellStart"/>
            <w:r w:rsidRPr="00AE196A">
              <w:rPr>
                <w:b/>
              </w:rPr>
              <w:t>плане</w:t>
            </w:r>
            <w:proofErr w:type="spellEnd"/>
          </w:p>
        </w:tc>
        <w:tc>
          <w:tcPr>
            <w:tcW w:w="3826" w:type="dxa"/>
          </w:tcPr>
          <w:p w:rsidR="004969E5" w:rsidRPr="00AE196A" w:rsidRDefault="004969E5" w:rsidP="004969E5">
            <w:pPr>
              <w:pStyle w:val="TableParagraph"/>
              <w:ind w:left="695"/>
              <w:rPr>
                <w:b/>
              </w:rPr>
            </w:pPr>
            <w:proofErr w:type="spellStart"/>
            <w:r w:rsidRPr="00AE196A">
              <w:rPr>
                <w:b/>
              </w:rPr>
              <w:t>Назначение</w:t>
            </w:r>
            <w:proofErr w:type="spellEnd"/>
            <w:r w:rsidRPr="00AE196A">
              <w:rPr>
                <w:b/>
              </w:rPr>
              <w:t xml:space="preserve"> </w:t>
            </w:r>
            <w:proofErr w:type="spellStart"/>
            <w:r w:rsidRPr="00AE196A">
              <w:rPr>
                <w:b/>
              </w:rPr>
              <w:t>сервитута</w:t>
            </w:r>
            <w:proofErr w:type="spellEnd"/>
          </w:p>
        </w:tc>
        <w:tc>
          <w:tcPr>
            <w:tcW w:w="3148" w:type="dxa"/>
          </w:tcPr>
          <w:p w:rsidR="004969E5" w:rsidRPr="00AE196A" w:rsidRDefault="004969E5" w:rsidP="004969E5">
            <w:pPr>
              <w:pStyle w:val="TableParagraph"/>
              <w:ind w:left="210"/>
              <w:rPr>
                <w:b/>
              </w:rPr>
            </w:pPr>
            <w:proofErr w:type="spellStart"/>
            <w:r w:rsidRPr="00AE196A">
              <w:rPr>
                <w:b/>
              </w:rPr>
              <w:t>Зона</w:t>
            </w:r>
            <w:proofErr w:type="spellEnd"/>
            <w:r w:rsidRPr="00AE196A">
              <w:rPr>
                <w:b/>
              </w:rPr>
              <w:t xml:space="preserve"> </w:t>
            </w:r>
            <w:proofErr w:type="spellStart"/>
            <w:r w:rsidRPr="00AE196A">
              <w:rPr>
                <w:b/>
              </w:rPr>
              <w:t>действия</w:t>
            </w:r>
            <w:proofErr w:type="spellEnd"/>
            <w:r w:rsidRPr="00AE196A">
              <w:rPr>
                <w:b/>
              </w:rPr>
              <w:t xml:space="preserve"> </w:t>
            </w:r>
            <w:proofErr w:type="spellStart"/>
            <w:r w:rsidRPr="00AE196A">
              <w:rPr>
                <w:b/>
              </w:rPr>
              <w:t>сервитута</w:t>
            </w:r>
            <w:proofErr w:type="spellEnd"/>
          </w:p>
        </w:tc>
        <w:tc>
          <w:tcPr>
            <w:tcW w:w="1779" w:type="dxa"/>
          </w:tcPr>
          <w:p w:rsidR="004969E5" w:rsidRPr="00AE196A" w:rsidRDefault="004969E5" w:rsidP="004969E5">
            <w:pPr>
              <w:pStyle w:val="TableParagraph"/>
              <w:ind w:left="241" w:right="216" w:firstLine="64"/>
              <w:rPr>
                <w:b/>
              </w:rPr>
            </w:pPr>
            <w:proofErr w:type="spellStart"/>
            <w:r w:rsidRPr="00AE196A">
              <w:rPr>
                <w:b/>
              </w:rPr>
              <w:t>Проектная</w:t>
            </w:r>
            <w:proofErr w:type="spellEnd"/>
            <w:r w:rsidRPr="00AE196A">
              <w:rPr>
                <w:b/>
              </w:rPr>
              <w:t xml:space="preserve"> </w:t>
            </w:r>
            <w:proofErr w:type="spellStart"/>
            <w:r w:rsidRPr="00AE196A">
              <w:rPr>
                <w:b/>
              </w:rPr>
              <w:t>площадь</w:t>
            </w:r>
            <w:proofErr w:type="spellEnd"/>
            <w:r w:rsidRPr="00AE196A">
              <w:rPr>
                <w:b/>
              </w:rPr>
              <w:t>, м²</w:t>
            </w:r>
          </w:p>
        </w:tc>
      </w:tr>
      <w:tr w:rsidR="004969E5" w:rsidRPr="00AE196A" w:rsidTr="004969E5">
        <w:trPr>
          <w:trHeight w:val="625"/>
          <w:jc w:val="center"/>
        </w:trPr>
        <w:tc>
          <w:tcPr>
            <w:tcW w:w="1385" w:type="dxa"/>
          </w:tcPr>
          <w:p w:rsidR="004969E5" w:rsidRPr="00AE196A" w:rsidRDefault="004969E5" w:rsidP="004969E5">
            <w:pPr>
              <w:pStyle w:val="TableParagraph"/>
              <w:ind w:left="490" w:right="484"/>
            </w:pPr>
            <w:r w:rsidRPr="00AE196A">
              <w:t>С-1</w:t>
            </w:r>
          </w:p>
        </w:tc>
        <w:tc>
          <w:tcPr>
            <w:tcW w:w="3826" w:type="dxa"/>
          </w:tcPr>
          <w:p w:rsidR="004969E5" w:rsidRPr="00AE196A" w:rsidRDefault="004969E5" w:rsidP="004969E5">
            <w:pPr>
              <w:pStyle w:val="TableParagraph"/>
              <w:ind w:left="486" w:right="226" w:hanging="231"/>
              <w:rPr>
                <w:lang w:val="ru-RU"/>
              </w:rPr>
            </w:pPr>
            <w:r w:rsidRPr="00AE196A">
              <w:rPr>
                <w:lang w:val="ru-RU"/>
              </w:rPr>
              <w:t>Сервитут для прохода и проезда совместного использования</w:t>
            </w:r>
          </w:p>
        </w:tc>
        <w:tc>
          <w:tcPr>
            <w:tcW w:w="3148" w:type="dxa"/>
          </w:tcPr>
          <w:p w:rsidR="004969E5" w:rsidRPr="00AE196A" w:rsidRDefault="004969E5" w:rsidP="004969E5">
            <w:pPr>
              <w:pStyle w:val="TableParagraph"/>
              <w:ind w:left="220" w:right="209"/>
            </w:pPr>
            <w:proofErr w:type="spellStart"/>
            <w:r w:rsidRPr="00AE196A">
              <w:t>Часть</w:t>
            </w:r>
            <w:proofErr w:type="spellEnd"/>
            <w:r w:rsidRPr="00AE196A">
              <w:t xml:space="preserve"> </w:t>
            </w:r>
            <w:proofErr w:type="spellStart"/>
            <w:r w:rsidRPr="00AE196A">
              <w:t>земельного</w:t>
            </w:r>
            <w:proofErr w:type="spellEnd"/>
            <w:r w:rsidRPr="00AE196A">
              <w:t xml:space="preserve"> </w:t>
            </w:r>
            <w:proofErr w:type="spellStart"/>
            <w:r w:rsidRPr="00AE196A">
              <w:t>участка</w:t>
            </w:r>
            <w:proofErr w:type="spellEnd"/>
          </w:p>
          <w:p w:rsidR="004969E5" w:rsidRPr="00AE196A" w:rsidRDefault="004969E5" w:rsidP="004969E5">
            <w:pPr>
              <w:pStyle w:val="TableParagraph"/>
              <w:ind w:left="219" w:right="209"/>
              <w:rPr>
                <w:lang w:val="ru-RU"/>
              </w:rPr>
            </w:pPr>
            <w:r w:rsidRPr="00AE196A">
              <w:t>:ЗУ</w:t>
            </w:r>
            <w:r w:rsidRPr="00AE196A">
              <w:rPr>
                <w:lang w:val="ru-RU"/>
              </w:rPr>
              <w:t>43</w:t>
            </w:r>
          </w:p>
        </w:tc>
        <w:tc>
          <w:tcPr>
            <w:tcW w:w="1779" w:type="dxa"/>
          </w:tcPr>
          <w:p w:rsidR="004969E5" w:rsidRPr="00AE196A" w:rsidRDefault="004969E5" w:rsidP="004969E5">
            <w:pPr>
              <w:pStyle w:val="TableParagraph"/>
              <w:ind w:left="701" w:right="695"/>
              <w:rPr>
                <w:lang w:val="ru-RU"/>
              </w:rPr>
            </w:pPr>
            <w:r w:rsidRPr="00AE196A">
              <w:rPr>
                <w:lang w:val="ru-RU"/>
              </w:rPr>
              <w:t>197</w:t>
            </w:r>
          </w:p>
        </w:tc>
      </w:tr>
      <w:tr w:rsidR="004969E5" w:rsidRPr="00AE196A" w:rsidTr="004969E5">
        <w:trPr>
          <w:trHeight w:val="563"/>
          <w:jc w:val="center"/>
        </w:trPr>
        <w:tc>
          <w:tcPr>
            <w:tcW w:w="1385" w:type="dxa"/>
          </w:tcPr>
          <w:p w:rsidR="004969E5" w:rsidRPr="00AE196A" w:rsidRDefault="004969E5" w:rsidP="004969E5">
            <w:pPr>
              <w:pStyle w:val="TableParagraph"/>
              <w:ind w:left="490" w:right="484"/>
            </w:pPr>
            <w:r w:rsidRPr="00AE196A">
              <w:t>С-2</w:t>
            </w:r>
          </w:p>
        </w:tc>
        <w:tc>
          <w:tcPr>
            <w:tcW w:w="3826" w:type="dxa"/>
          </w:tcPr>
          <w:p w:rsidR="004969E5" w:rsidRPr="00AE196A" w:rsidRDefault="004969E5" w:rsidP="004969E5">
            <w:pPr>
              <w:pStyle w:val="TableParagraph"/>
              <w:ind w:left="486" w:right="226" w:hanging="231"/>
              <w:rPr>
                <w:lang w:val="ru-RU"/>
              </w:rPr>
            </w:pPr>
            <w:r w:rsidRPr="00AE196A">
              <w:rPr>
                <w:lang w:val="ru-RU"/>
              </w:rPr>
              <w:t>Сервитут для прохода и проезда совместного использования</w:t>
            </w:r>
          </w:p>
        </w:tc>
        <w:tc>
          <w:tcPr>
            <w:tcW w:w="3148" w:type="dxa"/>
          </w:tcPr>
          <w:p w:rsidR="004969E5" w:rsidRPr="00AE196A" w:rsidRDefault="004969E5" w:rsidP="004969E5">
            <w:pPr>
              <w:pStyle w:val="TableParagraph"/>
              <w:ind w:left="220" w:right="209"/>
            </w:pPr>
            <w:proofErr w:type="spellStart"/>
            <w:r w:rsidRPr="00AE196A">
              <w:t>Часть</w:t>
            </w:r>
            <w:proofErr w:type="spellEnd"/>
            <w:r w:rsidRPr="00AE196A">
              <w:t xml:space="preserve"> </w:t>
            </w:r>
            <w:proofErr w:type="spellStart"/>
            <w:r w:rsidRPr="00AE196A">
              <w:t>земельного</w:t>
            </w:r>
            <w:proofErr w:type="spellEnd"/>
            <w:r w:rsidRPr="00AE196A">
              <w:t xml:space="preserve"> </w:t>
            </w:r>
            <w:proofErr w:type="spellStart"/>
            <w:r w:rsidRPr="00AE196A">
              <w:t>участка</w:t>
            </w:r>
            <w:proofErr w:type="spellEnd"/>
          </w:p>
          <w:p w:rsidR="004969E5" w:rsidRPr="00AE196A" w:rsidRDefault="004969E5" w:rsidP="004969E5">
            <w:pPr>
              <w:pStyle w:val="TableParagraph"/>
              <w:ind w:left="219" w:right="209"/>
              <w:rPr>
                <w:lang w:val="ru-RU"/>
              </w:rPr>
            </w:pPr>
            <w:r w:rsidRPr="00AE196A">
              <w:t>:ЗУ</w:t>
            </w:r>
            <w:r w:rsidRPr="00AE196A">
              <w:rPr>
                <w:lang w:val="ru-RU"/>
              </w:rPr>
              <w:t>44</w:t>
            </w:r>
          </w:p>
        </w:tc>
        <w:tc>
          <w:tcPr>
            <w:tcW w:w="1779" w:type="dxa"/>
          </w:tcPr>
          <w:p w:rsidR="004969E5" w:rsidRPr="00AE196A" w:rsidRDefault="004969E5" w:rsidP="004969E5">
            <w:pPr>
              <w:pStyle w:val="TableParagraph"/>
              <w:ind w:left="701" w:right="695"/>
              <w:rPr>
                <w:lang w:val="ru-RU"/>
              </w:rPr>
            </w:pPr>
            <w:r w:rsidRPr="00AE196A">
              <w:rPr>
                <w:lang w:val="ru-RU"/>
              </w:rPr>
              <w:t>448</w:t>
            </w:r>
          </w:p>
        </w:tc>
      </w:tr>
      <w:tr w:rsidR="004969E5" w:rsidRPr="00AE196A" w:rsidTr="004969E5">
        <w:trPr>
          <w:trHeight w:val="571"/>
          <w:jc w:val="center"/>
        </w:trPr>
        <w:tc>
          <w:tcPr>
            <w:tcW w:w="1385" w:type="dxa"/>
          </w:tcPr>
          <w:p w:rsidR="004969E5" w:rsidRPr="00AE196A" w:rsidRDefault="004969E5" w:rsidP="004969E5">
            <w:pPr>
              <w:pStyle w:val="TableParagraph"/>
              <w:ind w:left="490" w:right="484"/>
            </w:pPr>
            <w:r w:rsidRPr="00AE196A">
              <w:t>С-3</w:t>
            </w:r>
          </w:p>
        </w:tc>
        <w:tc>
          <w:tcPr>
            <w:tcW w:w="3826" w:type="dxa"/>
          </w:tcPr>
          <w:p w:rsidR="004969E5" w:rsidRPr="00AE196A" w:rsidRDefault="004969E5" w:rsidP="004969E5">
            <w:pPr>
              <w:pStyle w:val="TableParagraph"/>
              <w:ind w:left="486" w:right="226" w:hanging="231"/>
              <w:rPr>
                <w:lang w:val="ru-RU"/>
              </w:rPr>
            </w:pPr>
            <w:r w:rsidRPr="00AE196A">
              <w:rPr>
                <w:lang w:val="ru-RU"/>
              </w:rPr>
              <w:t>Сервитут для прохода и проезда совместного использования</w:t>
            </w:r>
          </w:p>
        </w:tc>
        <w:tc>
          <w:tcPr>
            <w:tcW w:w="3148" w:type="dxa"/>
          </w:tcPr>
          <w:p w:rsidR="004969E5" w:rsidRPr="00AE196A" w:rsidRDefault="004969E5" w:rsidP="004969E5">
            <w:pPr>
              <w:pStyle w:val="TableParagraph"/>
              <w:ind w:left="220" w:right="209"/>
            </w:pPr>
            <w:proofErr w:type="spellStart"/>
            <w:r w:rsidRPr="00AE196A">
              <w:t>Часть</w:t>
            </w:r>
            <w:proofErr w:type="spellEnd"/>
            <w:r w:rsidRPr="00AE196A">
              <w:t xml:space="preserve"> </w:t>
            </w:r>
            <w:proofErr w:type="spellStart"/>
            <w:r w:rsidRPr="00AE196A">
              <w:t>земельного</w:t>
            </w:r>
            <w:proofErr w:type="spellEnd"/>
            <w:r w:rsidRPr="00AE196A">
              <w:t xml:space="preserve"> </w:t>
            </w:r>
            <w:proofErr w:type="spellStart"/>
            <w:r w:rsidRPr="00AE196A">
              <w:t>участка</w:t>
            </w:r>
            <w:proofErr w:type="spellEnd"/>
          </w:p>
          <w:p w:rsidR="004969E5" w:rsidRPr="00AE196A" w:rsidRDefault="004969E5" w:rsidP="004969E5">
            <w:pPr>
              <w:pStyle w:val="TableParagraph"/>
              <w:ind w:left="220" w:right="209"/>
              <w:rPr>
                <w:lang w:val="ru-RU"/>
              </w:rPr>
            </w:pPr>
            <w:r w:rsidRPr="00AE196A">
              <w:t>:ЗУ</w:t>
            </w:r>
            <w:r w:rsidRPr="00AE196A">
              <w:rPr>
                <w:lang w:val="ru-RU"/>
              </w:rPr>
              <w:t>45</w:t>
            </w:r>
          </w:p>
        </w:tc>
        <w:tc>
          <w:tcPr>
            <w:tcW w:w="1779" w:type="dxa"/>
          </w:tcPr>
          <w:p w:rsidR="004969E5" w:rsidRPr="00AE196A" w:rsidRDefault="004969E5" w:rsidP="004969E5">
            <w:pPr>
              <w:pStyle w:val="TableParagraph"/>
              <w:ind w:left="701" w:right="695"/>
              <w:rPr>
                <w:lang w:val="ru-RU"/>
              </w:rPr>
            </w:pPr>
            <w:r w:rsidRPr="00AE196A">
              <w:rPr>
                <w:lang w:val="ru-RU"/>
              </w:rPr>
              <w:t>589</w:t>
            </w:r>
          </w:p>
        </w:tc>
      </w:tr>
      <w:tr w:rsidR="004969E5" w:rsidRPr="00AE196A" w:rsidTr="004969E5">
        <w:trPr>
          <w:trHeight w:val="409"/>
          <w:jc w:val="center"/>
        </w:trPr>
        <w:tc>
          <w:tcPr>
            <w:tcW w:w="1385" w:type="dxa"/>
          </w:tcPr>
          <w:p w:rsidR="004969E5" w:rsidRPr="00AE196A" w:rsidRDefault="004969E5" w:rsidP="004969E5">
            <w:pPr>
              <w:pStyle w:val="TableParagraph"/>
              <w:ind w:left="490" w:right="484"/>
            </w:pPr>
            <w:r w:rsidRPr="00AE196A">
              <w:t>С-4</w:t>
            </w:r>
          </w:p>
        </w:tc>
        <w:tc>
          <w:tcPr>
            <w:tcW w:w="3826" w:type="dxa"/>
          </w:tcPr>
          <w:p w:rsidR="004969E5" w:rsidRPr="00AE196A" w:rsidRDefault="004969E5" w:rsidP="004969E5">
            <w:pPr>
              <w:pStyle w:val="TableParagraph"/>
              <w:ind w:left="486" w:right="226" w:hanging="231"/>
              <w:rPr>
                <w:lang w:val="ru-RU"/>
              </w:rPr>
            </w:pPr>
            <w:r w:rsidRPr="00AE196A">
              <w:rPr>
                <w:lang w:val="ru-RU"/>
              </w:rPr>
              <w:t>Сервитут для прохода и проезда совместного использования</w:t>
            </w:r>
          </w:p>
        </w:tc>
        <w:tc>
          <w:tcPr>
            <w:tcW w:w="3148" w:type="dxa"/>
          </w:tcPr>
          <w:p w:rsidR="004969E5" w:rsidRPr="00AE196A" w:rsidRDefault="004969E5" w:rsidP="004969E5">
            <w:pPr>
              <w:pStyle w:val="TableParagraph"/>
              <w:ind w:left="220" w:right="209"/>
            </w:pPr>
            <w:proofErr w:type="spellStart"/>
            <w:r w:rsidRPr="00AE196A">
              <w:t>Часть</w:t>
            </w:r>
            <w:proofErr w:type="spellEnd"/>
            <w:r w:rsidRPr="00AE196A">
              <w:t xml:space="preserve"> </w:t>
            </w:r>
            <w:proofErr w:type="spellStart"/>
            <w:r w:rsidRPr="00AE196A">
              <w:t>земельного</w:t>
            </w:r>
            <w:proofErr w:type="spellEnd"/>
            <w:r w:rsidRPr="00AE196A">
              <w:t xml:space="preserve"> </w:t>
            </w:r>
            <w:proofErr w:type="spellStart"/>
            <w:r w:rsidRPr="00AE196A">
              <w:t>участка</w:t>
            </w:r>
            <w:proofErr w:type="spellEnd"/>
          </w:p>
          <w:p w:rsidR="004969E5" w:rsidRPr="00AE196A" w:rsidRDefault="004969E5" w:rsidP="004969E5">
            <w:pPr>
              <w:pStyle w:val="TableParagraph"/>
              <w:ind w:left="220" w:right="209"/>
              <w:rPr>
                <w:lang w:val="ru-RU"/>
              </w:rPr>
            </w:pPr>
            <w:r w:rsidRPr="00AE196A">
              <w:t>:ЗУ</w:t>
            </w:r>
            <w:r w:rsidRPr="00AE196A">
              <w:rPr>
                <w:lang w:val="ru-RU"/>
              </w:rPr>
              <w:t>48</w:t>
            </w:r>
          </w:p>
        </w:tc>
        <w:tc>
          <w:tcPr>
            <w:tcW w:w="1779" w:type="dxa"/>
          </w:tcPr>
          <w:p w:rsidR="004969E5" w:rsidRPr="00AE196A" w:rsidRDefault="004969E5" w:rsidP="004969E5">
            <w:pPr>
              <w:pStyle w:val="TableParagraph"/>
              <w:ind w:left="701" w:right="695"/>
              <w:rPr>
                <w:lang w:val="ru-RU"/>
              </w:rPr>
            </w:pPr>
            <w:r w:rsidRPr="00AE196A">
              <w:rPr>
                <w:lang w:val="ru-RU"/>
              </w:rPr>
              <w:t>122</w:t>
            </w:r>
          </w:p>
        </w:tc>
      </w:tr>
    </w:tbl>
    <w:p w:rsidR="004969E5" w:rsidRPr="007B6668" w:rsidRDefault="004969E5" w:rsidP="004969E5">
      <w:pPr>
        <w:spacing w:line="276" w:lineRule="auto"/>
        <w:ind w:firstLine="567"/>
        <w:jc w:val="center"/>
        <w:rPr>
          <w:sz w:val="28"/>
          <w:szCs w:val="28"/>
        </w:rPr>
      </w:pPr>
    </w:p>
    <w:p w:rsidR="004969E5" w:rsidRPr="000F3596" w:rsidRDefault="004969E5" w:rsidP="004969E5">
      <w:pPr>
        <w:spacing w:line="276" w:lineRule="auto"/>
        <w:ind w:firstLine="567"/>
        <w:jc w:val="center"/>
        <w:rPr>
          <w:b/>
          <w:sz w:val="28"/>
          <w:szCs w:val="28"/>
        </w:rPr>
      </w:pPr>
      <w:r>
        <w:rPr>
          <w:b/>
          <w:sz w:val="28"/>
          <w:szCs w:val="28"/>
        </w:rPr>
        <w:t>5</w:t>
      </w:r>
      <w:r w:rsidRPr="000F3596">
        <w:rPr>
          <w:b/>
          <w:sz w:val="28"/>
          <w:szCs w:val="28"/>
        </w:rPr>
        <w:t>. Целевое назначение лесов, количественные и качественные характеристики лесного участка, вид (виды) разрешенного использования лесного участка, сведения о нахождении лесного участка в границах особо защитных участков лесов</w:t>
      </w:r>
    </w:p>
    <w:p w:rsidR="004969E5" w:rsidRPr="00AE196A" w:rsidRDefault="004969E5" w:rsidP="004969E5">
      <w:pPr>
        <w:spacing w:line="276" w:lineRule="auto"/>
        <w:ind w:firstLine="567"/>
        <w:jc w:val="both"/>
        <w:rPr>
          <w:sz w:val="28"/>
          <w:szCs w:val="28"/>
        </w:rPr>
      </w:pPr>
      <w:r w:rsidRPr="00AE196A">
        <w:rPr>
          <w:sz w:val="28"/>
          <w:szCs w:val="28"/>
        </w:rPr>
        <w:t>В границах проектирования лесные участки отсутствуют.</w:t>
      </w:r>
    </w:p>
    <w:p w:rsidR="004969E5" w:rsidRPr="00AE196A" w:rsidRDefault="004969E5" w:rsidP="004969E5">
      <w:pPr>
        <w:spacing w:line="276" w:lineRule="auto"/>
        <w:ind w:firstLine="567"/>
        <w:jc w:val="both"/>
        <w:rPr>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Pr="00245AB7" w:rsidRDefault="004969E5" w:rsidP="004969E5">
      <w:pPr>
        <w:jc w:val="center"/>
        <w:rPr>
          <w:b/>
          <w:sz w:val="28"/>
          <w:szCs w:val="28"/>
        </w:rPr>
      </w:pPr>
      <w:r w:rsidRPr="008B3D08">
        <w:rPr>
          <w:b/>
          <w:sz w:val="28"/>
          <w:szCs w:val="28"/>
        </w:rPr>
        <w:t>ПРИЛОЖЕНИЯ</w:t>
      </w: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4969E5" w:rsidRDefault="004969E5" w:rsidP="004969E5">
      <w:pPr>
        <w:spacing w:line="276" w:lineRule="auto"/>
        <w:ind w:firstLine="567"/>
        <w:contextualSpacing/>
        <w:jc w:val="center"/>
        <w:rPr>
          <w:b/>
          <w:sz w:val="28"/>
          <w:szCs w:val="28"/>
        </w:rPr>
      </w:pPr>
    </w:p>
    <w:p w:rsidR="00B24E3B" w:rsidRDefault="00B24E3B" w:rsidP="001A07CE">
      <w:pPr>
        <w:spacing w:line="276" w:lineRule="auto"/>
        <w:contextualSpacing/>
        <w:jc w:val="center"/>
        <w:rPr>
          <w:sz w:val="28"/>
          <w:szCs w:val="28"/>
        </w:rPr>
      </w:pPr>
    </w:p>
    <w:p w:rsidR="00B24E3B" w:rsidRDefault="00B24E3B" w:rsidP="001A07CE">
      <w:pPr>
        <w:spacing w:line="276" w:lineRule="auto"/>
        <w:contextualSpacing/>
        <w:jc w:val="center"/>
        <w:rPr>
          <w:sz w:val="28"/>
          <w:szCs w:val="28"/>
        </w:rPr>
      </w:pPr>
    </w:p>
    <w:p w:rsidR="00B24E3B" w:rsidRDefault="00CF5A34" w:rsidP="001A07CE">
      <w:pPr>
        <w:spacing w:line="276" w:lineRule="auto"/>
        <w:contextualSpacing/>
        <w:jc w:val="center"/>
        <w:rPr>
          <w:sz w:val="28"/>
          <w:szCs w:val="28"/>
        </w:rPr>
      </w:pPr>
      <w:r>
        <w:rPr>
          <w:noProof/>
        </w:rPr>
        <w:lastRenderedPageBreak/>
        <w:drawing>
          <wp:inline distT="0" distB="0" distL="0" distR="0" wp14:anchorId="26548C46" wp14:editId="2B25658D">
            <wp:extent cx="6152515" cy="8462010"/>
            <wp:effectExtent l="0" t="0" r="63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6152515" cy="8462010"/>
                    </a:xfrm>
                    <a:prstGeom prst="rect">
                      <a:avLst/>
                    </a:prstGeom>
                  </pic:spPr>
                </pic:pic>
              </a:graphicData>
            </a:graphic>
          </wp:inline>
        </w:drawing>
      </w: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r>
        <w:rPr>
          <w:noProof/>
        </w:rPr>
        <w:lastRenderedPageBreak/>
        <w:drawing>
          <wp:inline distT="0" distB="0" distL="0" distR="0" wp14:anchorId="3DA8C15D" wp14:editId="0E0EE31B">
            <wp:extent cx="5886450" cy="85915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886450" cy="8591550"/>
                    </a:xfrm>
                    <a:prstGeom prst="rect">
                      <a:avLst/>
                    </a:prstGeom>
                  </pic:spPr>
                </pic:pic>
              </a:graphicData>
            </a:graphic>
          </wp:inline>
        </w:drawing>
      </w: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r>
        <w:rPr>
          <w:noProof/>
        </w:rPr>
        <w:lastRenderedPageBreak/>
        <w:drawing>
          <wp:inline distT="0" distB="0" distL="0" distR="0" wp14:anchorId="05C16CFC" wp14:editId="5EFA469C">
            <wp:extent cx="5972175" cy="861060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72175" cy="8610600"/>
                    </a:xfrm>
                    <a:prstGeom prst="rect">
                      <a:avLst/>
                    </a:prstGeom>
                  </pic:spPr>
                </pic:pic>
              </a:graphicData>
            </a:graphic>
          </wp:inline>
        </w:drawing>
      </w: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r>
        <w:rPr>
          <w:noProof/>
        </w:rPr>
        <w:lastRenderedPageBreak/>
        <w:drawing>
          <wp:inline distT="0" distB="0" distL="0" distR="0" wp14:anchorId="623C6B3F" wp14:editId="552D9967">
            <wp:extent cx="5991225" cy="85629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91225" cy="8562975"/>
                    </a:xfrm>
                    <a:prstGeom prst="rect">
                      <a:avLst/>
                    </a:prstGeom>
                  </pic:spPr>
                </pic:pic>
              </a:graphicData>
            </a:graphic>
          </wp:inline>
        </w:drawing>
      </w: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r>
        <w:rPr>
          <w:noProof/>
        </w:rPr>
        <w:lastRenderedPageBreak/>
        <w:drawing>
          <wp:inline distT="0" distB="0" distL="0" distR="0" wp14:anchorId="2B367656" wp14:editId="72C2A183">
            <wp:extent cx="5962650" cy="833437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62650" cy="8334375"/>
                    </a:xfrm>
                    <a:prstGeom prst="rect">
                      <a:avLst/>
                    </a:prstGeom>
                  </pic:spPr>
                </pic:pic>
              </a:graphicData>
            </a:graphic>
          </wp:inline>
        </w:drawing>
      </w: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r>
        <w:rPr>
          <w:noProof/>
        </w:rPr>
        <w:lastRenderedPageBreak/>
        <w:drawing>
          <wp:inline distT="0" distB="0" distL="0" distR="0" wp14:anchorId="714A9EFB" wp14:editId="6BFA5F48">
            <wp:extent cx="6105525" cy="845820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6105525" cy="8458200"/>
                    </a:xfrm>
                    <a:prstGeom prst="rect">
                      <a:avLst/>
                    </a:prstGeom>
                  </pic:spPr>
                </pic:pic>
              </a:graphicData>
            </a:graphic>
          </wp:inline>
        </w:drawing>
      </w: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r>
        <w:rPr>
          <w:noProof/>
        </w:rPr>
        <w:lastRenderedPageBreak/>
        <w:drawing>
          <wp:inline distT="0" distB="0" distL="0" distR="0" wp14:anchorId="2FC35D12" wp14:editId="5DAA5B01">
            <wp:extent cx="6048375" cy="841057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6048375" cy="8410575"/>
                    </a:xfrm>
                    <a:prstGeom prst="rect">
                      <a:avLst/>
                    </a:prstGeom>
                  </pic:spPr>
                </pic:pic>
              </a:graphicData>
            </a:graphic>
          </wp:inline>
        </w:drawing>
      </w: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r>
        <w:rPr>
          <w:noProof/>
        </w:rPr>
        <w:lastRenderedPageBreak/>
        <w:drawing>
          <wp:inline distT="0" distB="0" distL="0" distR="0" wp14:anchorId="1582605B" wp14:editId="23321ABC">
            <wp:extent cx="6086475" cy="842010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6086475" cy="8420100"/>
                    </a:xfrm>
                    <a:prstGeom prst="rect">
                      <a:avLst/>
                    </a:prstGeom>
                  </pic:spPr>
                </pic:pic>
              </a:graphicData>
            </a:graphic>
          </wp:inline>
        </w:drawing>
      </w: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r>
        <w:rPr>
          <w:noProof/>
        </w:rPr>
        <w:lastRenderedPageBreak/>
        <w:drawing>
          <wp:inline distT="0" distB="0" distL="0" distR="0" wp14:anchorId="16D21312" wp14:editId="68E3E292">
            <wp:extent cx="6010275" cy="842010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6010275" cy="8420100"/>
                    </a:xfrm>
                    <a:prstGeom prst="rect">
                      <a:avLst/>
                    </a:prstGeom>
                  </pic:spPr>
                </pic:pic>
              </a:graphicData>
            </a:graphic>
          </wp:inline>
        </w:drawing>
      </w: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r>
        <w:rPr>
          <w:noProof/>
        </w:rPr>
        <w:lastRenderedPageBreak/>
        <w:drawing>
          <wp:inline distT="0" distB="0" distL="0" distR="0" wp14:anchorId="41FF5496" wp14:editId="7B5CCF7D">
            <wp:extent cx="5981700" cy="84010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81700" cy="8401050"/>
                    </a:xfrm>
                    <a:prstGeom prst="rect">
                      <a:avLst/>
                    </a:prstGeom>
                  </pic:spPr>
                </pic:pic>
              </a:graphicData>
            </a:graphic>
          </wp:inline>
        </w:drawing>
      </w: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r>
        <w:rPr>
          <w:noProof/>
        </w:rPr>
        <w:lastRenderedPageBreak/>
        <w:drawing>
          <wp:inline distT="0" distB="0" distL="0" distR="0" wp14:anchorId="5127D98D" wp14:editId="0C41A653">
            <wp:extent cx="5800725" cy="844867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800725" cy="8448675"/>
                    </a:xfrm>
                    <a:prstGeom prst="rect">
                      <a:avLst/>
                    </a:prstGeom>
                  </pic:spPr>
                </pic:pic>
              </a:graphicData>
            </a:graphic>
          </wp:inline>
        </w:drawing>
      </w: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r>
        <w:rPr>
          <w:noProof/>
        </w:rPr>
        <w:lastRenderedPageBreak/>
        <w:drawing>
          <wp:inline distT="0" distB="0" distL="0" distR="0" wp14:anchorId="5A179C20" wp14:editId="56CD6758">
            <wp:extent cx="6057900" cy="85534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6057900" cy="8553450"/>
                    </a:xfrm>
                    <a:prstGeom prst="rect">
                      <a:avLst/>
                    </a:prstGeom>
                  </pic:spPr>
                </pic:pic>
              </a:graphicData>
            </a:graphic>
          </wp:inline>
        </w:drawing>
      </w: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r>
        <w:rPr>
          <w:noProof/>
        </w:rPr>
        <w:lastRenderedPageBreak/>
        <w:drawing>
          <wp:inline distT="0" distB="0" distL="0" distR="0" wp14:anchorId="3B905999" wp14:editId="0291B9D8">
            <wp:extent cx="5848350" cy="85058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848350" cy="8505825"/>
                    </a:xfrm>
                    <a:prstGeom prst="rect">
                      <a:avLst/>
                    </a:prstGeom>
                  </pic:spPr>
                </pic:pic>
              </a:graphicData>
            </a:graphic>
          </wp:inline>
        </w:drawing>
      </w: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r>
        <w:rPr>
          <w:noProof/>
        </w:rPr>
        <w:lastRenderedPageBreak/>
        <w:drawing>
          <wp:inline distT="0" distB="0" distL="0" distR="0" wp14:anchorId="4D3FEAA4" wp14:editId="28197BDB">
            <wp:extent cx="5791200" cy="84391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791200" cy="8439150"/>
                    </a:xfrm>
                    <a:prstGeom prst="rect">
                      <a:avLst/>
                    </a:prstGeom>
                  </pic:spPr>
                </pic:pic>
              </a:graphicData>
            </a:graphic>
          </wp:inline>
        </w:drawing>
      </w: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r>
        <w:rPr>
          <w:noProof/>
        </w:rPr>
        <w:lastRenderedPageBreak/>
        <w:drawing>
          <wp:inline distT="0" distB="0" distL="0" distR="0" wp14:anchorId="101AD92E" wp14:editId="3A2DC38A">
            <wp:extent cx="5848350" cy="8543925"/>
            <wp:effectExtent l="0" t="0" r="0" b="9525"/>
            <wp:docPr id="1216" name="Рисунок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848350" cy="8543925"/>
                    </a:xfrm>
                    <a:prstGeom prst="rect">
                      <a:avLst/>
                    </a:prstGeom>
                  </pic:spPr>
                </pic:pic>
              </a:graphicData>
            </a:graphic>
          </wp:inline>
        </w:drawing>
      </w: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r>
        <w:rPr>
          <w:noProof/>
        </w:rPr>
        <w:lastRenderedPageBreak/>
        <w:drawing>
          <wp:inline distT="0" distB="0" distL="0" distR="0" wp14:anchorId="4EB7F2AA" wp14:editId="01E54F49">
            <wp:extent cx="5753100" cy="8477250"/>
            <wp:effectExtent l="0" t="0" r="0" b="0"/>
            <wp:docPr id="1217" name="Рисунок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753100" cy="8477250"/>
                    </a:xfrm>
                    <a:prstGeom prst="rect">
                      <a:avLst/>
                    </a:prstGeom>
                  </pic:spPr>
                </pic:pic>
              </a:graphicData>
            </a:graphic>
          </wp:inline>
        </w:drawing>
      </w: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r>
        <w:rPr>
          <w:noProof/>
        </w:rPr>
        <w:lastRenderedPageBreak/>
        <w:drawing>
          <wp:inline distT="0" distB="0" distL="0" distR="0" wp14:anchorId="5F9D2AFC" wp14:editId="7564AEE3">
            <wp:extent cx="5934075" cy="8486775"/>
            <wp:effectExtent l="0" t="0" r="9525" b="9525"/>
            <wp:docPr id="1218" name="Рисунок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34075" cy="8486775"/>
                    </a:xfrm>
                    <a:prstGeom prst="rect">
                      <a:avLst/>
                    </a:prstGeom>
                  </pic:spPr>
                </pic:pic>
              </a:graphicData>
            </a:graphic>
          </wp:inline>
        </w:drawing>
      </w:r>
    </w:p>
    <w:p w:rsidR="00CF5A34" w:rsidRDefault="00CF5A34" w:rsidP="001A07CE">
      <w:pPr>
        <w:spacing w:line="276" w:lineRule="auto"/>
        <w:contextualSpacing/>
        <w:jc w:val="center"/>
        <w:rPr>
          <w:sz w:val="28"/>
          <w:szCs w:val="28"/>
        </w:rPr>
      </w:pPr>
    </w:p>
    <w:p w:rsidR="00CF5A34" w:rsidRDefault="00CF5A34" w:rsidP="001A07CE">
      <w:pPr>
        <w:spacing w:line="276" w:lineRule="auto"/>
        <w:contextualSpacing/>
        <w:jc w:val="center"/>
        <w:rPr>
          <w:sz w:val="28"/>
          <w:szCs w:val="28"/>
        </w:rPr>
      </w:pPr>
    </w:p>
    <w:p w:rsidR="008921F6" w:rsidRDefault="00CF5A34" w:rsidP="001A07CE">
      <w:pPr>
        <w:spacing w:line="276" w:lineRule="auto"/>
        <w:contextualSpacing/>
        <w:jc w:val="center"/>
        <w:rPr>
          <w:sz w:val="28"/>
          <w:szCs w:val="28"/>
        </w:rPr>
        <w:sectPr w:rsidR="008921F6" w:rsidSect="008921F6">
          <w:headerReference w:type="default" r:id="rId90"/>
          <w:headerReference w:type="first" r:id="rId91"/>
          <w:pgSz w:w="11906" w:h="16838"/>
          <w:pgMar w:top="1134" w:right="851" w:bottom="567" w:left="1134" w:header="567" w:footer="0" w:gutter="0"/>
          <w:pgNumType w:start="3"/>
          <w:cols w:space="708"/>
          <w:titlePg/>
          <w:docGrid w:linePitch="360"/>
        </w:sectPr>
      </w:pPr>
      <w:r>
        <w:rPr>
          <w:noProof/>
        </w:rPr>
        <w:lastRenderedPageBreak/>
        <w:drawing>
          <wp:inline distT="0" distB="0" distL="0" distR="0" wp14:anchorId="4462A053" wp14:editId="145AF75F">
            <wp:extent cx="6019800" cy="8467725"/>
            <wp:effectExtent l="0" t="0" r="0" b="9525"/>
            <wp:docPr id="1219"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6019800" cy="8467725"/>
                    </a:xfrm>
                    <a:prstGeom prst="rect">
                      <a:avLst/>
                    </a:prstGeom>
                  </pic:spPr>
                </pic:pic>
              </a:graphicData>
            </a:graphic>
          </wp:inline>
        </w:drawing>
      </w:r>
    </w:p>
    <w:p w:rsidR="008921F6" w:rsidRDefault="008921F6" w:rsidP="001A07CE">
      <w:pPr>
        <w:spacing w:line="276" w:lineRule="auto"/>
        <w:contextualSpacing/>
        <w:jc w:val="center"/>
        <w:rPr>
          <w:sz w:val="28"/>
          <w:szCs w:val="28"/>
        </w:rPr>
        <w:sectPr w:rsidR="008921F6" w:rsidSect="008921F6">
          <w:pgSz w:w="16838" w:h="11906" w:orient="landscape"/>
          <w:pgMar w:top="1134" w:right="1134" w:bottom="851" w:left="567" w:header="567" w:footer="0" w:gutter="0"/>
          <w:pgNumType w:start="3"/>
          <w:cols w:space="708"/>
          <w:titlePg/>
          <w:docGrid w:linePitch="360"/>
        </w:sectPr>
      </w:pPr>
      <w:r>
        <w:rPr>
          <w:noProof/>
        </w:rPr>
        <w:lastRenderedPageBreak/>
        <w:drawing>
          <wp:inline distT="0" distB="0" distL="0" distR="0" wp14:anchorId="314FF808" wp14:editId="57151D86">
            <wp:extent cx="8760460" cy="6299835"/>
            <wp:effectExtent l="0" t="0" r="2540" b="571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8760460" cy="6299835"/>
                    </a:xfrm>
                    <a:prstGeom prst="rect">
                      <a:avLst/>
                    </a:prstGeom>
                  </pic:spPr>
                </pic:pic>
              </a:graphicData>
            </a:graphic>
          </wp:inline>
        </w:drawing>
      </w:r>
      <w:r>
        <w:rPr>
          <w:noProof/>
        </w:rPr>
        <w:lastRenderedPageBreak/>
        <w:drawing>
          <wp:inline distT="0" distB="0" distL="0" distR="0" wp14:anchorId="7910D686" wp14:editId="6F4770D6">
            <wp:extent cx="8686800" cy="6299835"/>
            <wp:effectExtent l="0" t="0" r="0" b="5715"/>
            <wp:docPr id="1220"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8686800" cy="6299835"/>
                    </a:xfrm>
                    <a:prstGeom prst="rect">
                      <a:avLst/>
                    </a:prstGeom>
                  </pic:spPr>
                </pic:pic>
              </a:graphicData>
            </a:graphic>
          </wp:inline>
        </w:drawing>
      </w:r>
      <w:r>
        <w:rPr>
          <w:noProof/>
        </w:rPr>
        <w:lastRenderedPageBreak/>
        <w:drawing>
          <wp:inline distT="0" distB="0" distL="0" distR="0" wp14:anchorId="0653DA1B" wp14:editId="22E229F0">
            <wp:extent cx="8767445" cy="6299835"/>
            <wp:effectExtent l="0" t="0" r="0" b="5715"/>
            <wp:docPr id="1221" name="Рисунок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8767445" cy="6299835"/>
                    </a:xfrm>
                    <a:prstGeom prst="rect">
                      <a:avLst/>
                    </a:prstGeom>
                  </pic:spPr>
                </pic:pic>
              </a:graphicData>
            </a:graphic>
          </wp:inline>
        </w:drawing>
      </w:r>
      <w:r>
        <w:rPr>
          <w:noProof/>
        </w:rPr>
        <w:lastRenderedPageBreak/>
        <w:drawing>
          <wp:inline distT="0" distB="0" distL="0" distR="0" wp14:anchorId="0608C75D" wp14:editId="07466842">
            <wp:extent cx="8766175" cy="6299835"/>
            <wp:effectExtent l="0" t="0" r="0" b="5715"/>
            <wp:docPr id="1222" name="Рисунок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8766175" cy="6299835"/>
                    </a:xfrm>
                    <a:prstGeom prst="rect">
                      <a:avLst/>
                    </a:prstGeom>
                  </pic:spPr>
                </pic:pic>
              </a:graphicData>
            </a:graphic>
          </wp:inline>
        </w:drawing>
      </w:r>
    </w:p>
    <w:p w:rsidR="008474B7" w:rsidRDefault="008474B7" w:rsidP="00CF5A34">
      <w:pPr>
        <w:spacing w:line="276" w:lineRule="auto"/>
        <w:contextualSpacing/>
        <w:jc w:val="center"/>
        <w:rPr>
          <w:sz w:val="28"/>
          <w:szCs w:val="28"/>
        </w:rPr>
      </w:pPr>
    </w:p>
    <w:p w:rsidR="008474B7" w:rsidRDefault="008474B7" w:rsidP="00CF5A34">
      <w:pPr>
        <w:spacing w:line="276" w:lineRule="auto"/>
        <w:contextualSpacing/>
        <w:jc w:val="center"/>
        <w:rPr>
          <w:sz w:val="28"/>
          <w:szCs w:val="28"/>
        </w:rPr>
      </w:pPr>
    </w:p>
    <w:p w:rsidR="008474B7" w:rsidRDefault="008474B7" w:rsidP="008474B7">
      <w:pPr>
        <w:autoSpaceDE w:val="0"/>
        <w:autoSpaceDN w:val="0"/>
        <w:adjustRightInd w:val="0"/>
        <w:spacing w:line="276" w:lineRule="auto"/>
        <w:contextualSpacing/>
        <w:jc w:val="center"/>
        <w:rPr>
          <w:b/>
          <w:color w:val="000000"/>
          <w:sz w:val="32"/>
          <w:szCs w:val="32"/>
        </w:rPr>
      </w:pPr>
    </w:p>
    <w:p w:rsidR="00B76C3B" w:rsidRDefault="00B76C3B" w:rsidP="008474B7">
      <w:pPr>
        <w:autoSpaceDE w:val="0"/>
        <w:autoSpaceDN w:val="0"/>
        <w:adjustRightInd w:val="0"/>
        <w:spacing w:line="276" w:lineRule="auto"/>
        <w:contextualSpacing/>
        <w:jc w:val="center"/>
        <w:rPr>
          <w:b/>
          <w:color w:val="000000"/>
          <w:sz w:val="32"/>
          <w:szCs w:val="32"/>
        </w:rPr>
      </w:pPr>
    </w:p>
    <w:p w:rsidR="00B76C3B" w:rsidRDefault="00B76C3B" w:rsidP="008474B7">
      <w:pPr>
        <w:autoSpaceDE w:val="0"/>
        <w:autoSpaceDN w:val="0"/>
        <w:adjustRightInd w:val="0"/>
        <w:spacing w:line="276" w:lineRule="auto"/>
        <w:contextualSpacing/>
        <w:jc w:val="center"/>
        <w:rPr>
          <w:b/>
          <w:color w:val="000000"/>
          <w:sz w:val="32"/>
          <w:szCs w:val="32"/>
        </w:rPr>
      </w:pPr>
    </w:p>
    <w:p w:rsidR="00B76C3B" w:rsidRDefault="00B76C3B" w:rsidP="008474B7">
      <w:pPr>
        <w:autoSpaceDE w:val="0"/>
        <w:autoSpaceDN w:val="0"/>
        <w:adjustRightInd w:val="0"/>
        <w:spacing w:line="276" w:lineRule="auto"/>
        <w:contextualSpacing/>
        <w:jc w:val="center"/>
        <w:rPr>
          <w:b/>
          <w:color w:val="000000"/>
          <w:sz w:val="32"/>
          <w:szCs w:val="32"/>
        </w:rPr>
      </w:pPr>
    </w:p>
    <w:p w:rsidR="00B76C3B" w:rsidRDefault="00B76C3B" w:rsidP="008474B7">
      <w:pPr>
        <w:autoSpaceDE w:val="0"/>
        <w:autoSpaceDN w:val="0"/>
        <w:adjustRightInd w:val="0"/>
        <w:spacing w:line="276" w:lineRule="auto"/>
        <w:contextualSpacing/>
        <w:jc w:val="center"/>
        <w:rPr>
          <w:b/>
          <w:color w:val="000000"/>
          <w:sz w:val="32"/>
          <w:szCs w:val="32"/>
        </w:rPr>
      </w:pPr>
    </w:p>
    <w:p w:rsidR="00B76C3B" w:rsidRDefault="00B76C3B" w:rsidP="008474B7">
      <w:pPr>
        <w:autoSpaceDE w:val="0"/>
        <w:autoSpaceDN w:val="0"/>
        <w:adjustRightInd w:val="0"/>
        <w:spacing w:line="276" w:lineRule="auto"/>
        <w:contextualSpacing/>
        <w:jc w:val="center"/>
        <w:rPr>
          <w:b/>
          <w:color w:val="000000"/>
          <w:sz w:val="32"/>
          <w:szCs w:val="32"/>
        </w:rPr>
      </w:pPr>
    </w:p>
    <w:p w:rsidR="00B76C3B" w:rsidRDefault="00B76C3B" w:rsidP="008474B7">
      <w:pPr>
        <w:autoSpaceDE w:val="0"/>
        <w:autoSpaceDN w:val="0"/>
        <w:adjustRightInd w:val="0"/>
        <w:spacing w:line="276" w:lineRule="auto"/>
        <w:contextualSpacing/>
        <w:jc w:val="center"/>
        <w:rPr>
          <w:b/>
          <w:color w:val="000000"/>
          <w:sz w:val="32"/>
          <w:szCs w:val="32"/>
        </w:rPr>
      </w:pPr>
    </w:p>
    <w:p w:rsidR="00B76C3B" w:rsidRDefault="00B76C3B" w:rsidP="008474B7">
      <w:pPr>
        <w:autoSpaceDE w:val="0"/>
        <w:autoSpaceDN w:val="0"/>
        <w:adjustRightInd w:val="0"/>
        <w:spacing w:line="276" w:lineRule="auto"/>
        <w:contextualSpacing/>
        <w:jc w:val="center"/>
        <w:rPr>
          <w:b/>
          <w:color w:val="000000"/>
          <w:sz w:val="32"/>
          <w:szCs w:val="32"/>
        </w:rPr>
      </w:pPr>
    </w:p>
    <w:p w:rsidR="00B76C3B" w:rsidRPr="00210A09" w:rsidRDefault="00B76C3B" w:rsidP="008474B7">
      <w:pPr>
        <w:autoSpaceDE w:val="0"/>
        <w:autoSpaceDN w:val="0"/>
        <w:adjustRightInd w:val="0"/>
        <w:spacing w:line="276" w:lineRule="auto"/>
        <w:contextualSpacing/>
        <w:jc w:val="center"/>
        <w:rPr>
          <w:b/>
          <w:color w:val="000000"/>
          <w:sz w:val="32"/>
          <w:szCs w:val="32"/>
        </w:rPr>
      </w:pPr>
    </w:p>
    <w:p w:rsidR="008474B7" w:rsidRDefault="008474B7" w:rsidP="008474B7">
      <w:pPr>
        <w:spacing w:line="276" w:lineRule="auto"/>
        <w:jc w:val="center"/>
        <w:rPr>
          <w:b/>
          <w:bCs/>
          <w:sz w:val="32"/>
          <w:szCs w:val="32"/>
        </w:rPr>
      </w:pPr>
      <w:r w:rsidRPr="001368C0">
        <w:rPr>
          <w:b/>
          <w:bCs/>
          <w:sz w:val="32"/>
          <w:szCs w:val="32"/>
        </w:rPr>
        <w:t xml:space="preserve">ПРОЕКТ ПЛАНИРОВКИ И ПРОЕКТ МЕЖЕВАНИЯ ЧАСТИ ТЕРРИТОРИИ П. СОКОЛ САВИНСКОГО СЕЛЬСКОГО ПОСЕЛЕНИЯ ПЕРМСКОГО МУНИЦИПАЛЬНОГО РАЙОНА ПЕРМСКОГО КРАЯ, ВКЛЮЧАЮЩЕЙ ДОМА </w:t>
      </w:r>
    </w:p>
    <w:p w:rsidR="008474B7" w:rsidRDefault="008474B7" w:rsidP="008474B7">
      <w:pPr>
        <w:spacing w:line="276" w:lineRule="auto"/>
        <w:jc w:val="center"/>
        <w:rPr>
          <w:sz w:val="28"/>
          <w:szCs w:val="28"/>
        </w:rPr>
      </w:pPr>
      <w:r w:rsidRPr="001368C0">
        <w:rPr>
          <w:b/>
          <w:bCs/>
          <w:sz w:val="32"/>
          <w:szCs w:val="32"/>
        </w:rPr>
        <w:t>№ 1,2,3,4,5,6,7,8,9,10,11,12,14,15</w:t>
      </w:r>
    </w:p>
    <w:p w:rsidR="008474B7" w:rsidRDefault="008474B7" w:rsidP="008474B7">
      <w:pPr>
        <w:spacing w:line="276" w:lineRule="auto"/>
        <w:jc w:val="center"/>
        <w:rPr>
          <w:sz w:val="28"/>
          <w:szCs w:val="28"/>
        </w:rPr>
      </w:pPr>
    </w:p>
    <w:p w:rsidR="008474B7" w:rsidRDefault="008474B7" w:rsidP="008474B7">
      <w:pPr>
        <w:spacing w:line="276" w:lineRule="auto"/>
        <w:jc w:val="center"/>
        <w:rPr>
          <w:sz w:val="28"/>
          <w:szCs w:val="28"/>
        </w:rPr>
      </w:pPr>
    </w:p>
    <w:p w:rsidR="008474B7" w:rsidRDefault="008474B7" w:rsidP="008474B7">
      <w:pPr>
        <w:spacing w:line="276" w:lineRule="auto"/>
        <w:jc w:val="center"/>
        <w:rPr>
          <w:sz w:val="28"/>
          <w:szCs w:val="28"/>
        </w:rPr>
      </w:pPr>
      <w:r w:rsidRPr="00866894">
        <w:rPr>
          <w:sz w:val="28"/>
          <w:szCs w:val="28"/>
        </w:rPr>
        <w:t xml:space="preserve">Том </w:t>
      </w:r>
      <w:r>
        <w:rPr>
          <w:sz w:val="28"/>
          <w:szCs w:val="28"/>
        </w:rPr>
        <w:t>4</w:t>
      </w:r>
    </w:p>
    <w:p w:rsidR="008474B7" w:rsidRPr="00866894" w:rsidRDefault="008474B7" w:rsidP="008474B7">
      <w:pPr>
        <w:spacing w:line="276" w:lineRule="auto"/>
        <w:jc w:val="center"/>
        <w:rPr>
          <w:sz w:val="28"/>
          <w:szCs w:val="28"/>
        </w:rPr>
      </w:pPr>
      <w:r>
        <w:rPr>
          <w:sz w:val="28"/>
          <w:szCs w:val="28"/>
        </w:rPr>
        <w:t>Проект межевания территории</w:t>
      </w:r>
    </w:p>
    <w:p w:rsidR="008474B7" w:rsidRPr="00866894" w:rsidRDefault="008474B7" w:rsidP="008474B7">
      <w:pPr>
        <w:spacing w:line="276" w:lineRule="auto"/>
        <w:contextualSpacing/>
        <w:jc w:val="center"/>
        <w:rPr>
          <w:sz w:val="28"/>
          <w:szCs w:val="28"/>
        </w:rPr>
      </w:pPr>
      <w:r>
        <w:rPr>
          <w:sz w:val="28"/>
          <w:szCs w:val="28"/>
        </w:rPr>
        <w:t>Материалы по обоснованию</w:t>
      </w:r>
    </w:p>
    <w:p w:rsidR="008474B7" w:rsidRDefault="008474B7" w:rsidP="008474B7">
      <w:pPr>
        <w:spacing w:line="276" w:lineRule="auto"/>
        <w:contextualSpacing/>
        <w:jc w:val="center"/>
        <w:rPr>
          <w:sz w:val="28"/>
          <w:szCs w:val="28"/>
        </w:rPr>
      </w:pPr>
      <w:r>
        <w:rPr>
          <w:sz w:val="28"/>
          <w:szCs w:val="28"/>
        </w:rPr>
        <w:t>Графическая часть</w:t>
      </w:r>
    </w:p>
    <w:p w:rsidR="008474B7" w:rsidRPr="00EF0359" w:rsidRDefault="008474B7" w:rsidP="008474B7">
      <w:pPr>
        <w:spacing w:line="276" w:lineRule="auto"/>
        <w:contextualSpacing/>
        <w:jc w:val="center"/>
        <w:rPr>
          <w:sz w:val="28"/>
          <w:szCs w:val="28"/>
        </w:rPr>
      </w:pPr>
    </w:p>
    <w:p w:rsidR="008474B7" w:rsidRPr="00A813B8" w:rsidRDefault="008474B7" w:rsidP="008474B7">
      <w:pPr>
        <w:spacing w:line="276" w:lineRule="auto"/>
        <w:contextualSpacing/>
        <w:jc w:val="center"/>
        <w:rPr>
          <w:b/>
          <w:sz w:val="28"/>
          <w:szCs w:val="28"/>
        </w:rPr>
      </w:pPr>
      <w:r w:rsidRPr="00A813B8">
        <w:rPr>
          <w:b/>
          <w:sz w:val="28"/>
          <w:szCs w:val="28"/>
        </w:rPr>
        <w:t>ШИФР: 17R/20</w:t>
      </w:r>
    </w:p>
    <w:p w:rsidR="008474B7" w:rsidRPr="005F7BAC" w:rsidRDefault="008474B7" w:rsidP="008474B7">
      <w:pPr>
        <w:spacing w:line="276" w:lineRule="auto"/>
        <w:contextualSpacing/>
        <w:jc w:val="center"/>
        <w:rPr>
          <w:sz w:val="28"/>
          <w:szCs w:val="28"/>
        </w:rPr>
      </w:pPr>
    </w:p>
    <w:p w:rsidR="008474B7" w:rsidRPr="005F7BAC" w:rsidRDefault="008474B7" w:rsidP="008474B7">
      <w:pPr>
        <w:spacing w:line="276" w:lineRule="auto"/>
        <w:contextualSpacing/>
        <w:jc w:val="center"/>
        <w:rPr>
          <w:sz w:val="28"/>
          <w:szCs w:val="28"/>
        </w:rPr>
      </w:pPr>
    </w:p>
    <w:p w:rsidR="008474B7" w:rsidRPr="005F7BAC" w:rsidRDefault="008474B7" w:rsidP="008474B7">
      <w:pPr>
        <w:spacing w:line="276" w:lineRule="auto"/>
        <w:contextualSpacing/>
        <w:jc w:val="center"/>
        <w:rPr>
          <w:sz w:val="28"/>
          <w:szCs w:val="28"/>
        </w:rPr>
      </w:pPr>
    </w:p>
    <w:p w:rsidR="008474B7" w:rsidRPr="005F7BAC" w:rsidRDefault="008474B7" w:rsidP="008474B7">
      <w:pPr>
        <w:spacing w:line="276" w:lineRule="auto"/>
        <w:contextualSpacing/>
        <w:jc w:val="center"/>
        <w:rPr>
          <w:sz w:val="28"/>
          <w:szCs w:val="28"/>
        </w:rPr>
      </w:pPr>
    </w:p>
    <w:p w:rsidR="008474B7" w:rsidRPr="005F7BAC" w:rsidRDefault="008474B7" w:rsidP="008474B7">
      <w:pPr>
        <w:spacing w:line="276" w:lineRule="auto"/>
        <w:contextualSpacing/>
        <w:jc w:val="center"/>
        <w:rPr>
          <w:sz w:val="28"/>
          <w:szCs w:val="28"/>
        </w:rPr>
      </w:pPr>
    </w:p>
    <w:p w:rsidR="008474B7" w:rsidRPr="005F7BAC" w:rsidRDefault="008474B7" w:rsidP="008474B7">
      <w:pPr>
        <w:spacing w:line="276" w:lineRule="auto"/>
        <w:contextualSpacing/>
        <w:jc w:val="center"/>
        <w:rPr>
          <w:sz w:val="28"/>
          <w:szCs w:val="28"/>
        </w:rPr>
      </w:pPr>
    </w:p>
    <w:p w:rsidR="008474B7" w:rsidRPr="005F7BAC" w:rsidRDefault="008474B7" w:rsidP="008474B7">
      <w:pPr>
        <w:spacing w:line="276" w:lineRule="auto"/>
        <w:contextualSpacing/>
        <w:jc w:val="center"/>
        <w:rPr>
          <w:sz w:val="28"/>
          <w:szCs w:val="28"/>
        </w:rPr>
      </w:pPr>
    </w:p>
    <w:p w:rsidR="008474B7" w:rsidRPr="005F7BAC" w:rsidRDefault="008474B7" w:rsidP="008474B7">
      <w:pPr>
        <w:spacing w:line="276" w:lineRule="auto"/>
        <w:contextualSpacing/>
        <w:jc w:val="center"/>
        <w:rPr>
          <w:sz w:val="28"/>
          <w:szCs w:val="28"/>
        </w:rPr>
      </w:pPr>
    </w:p>
    <w:p w:rsidR="008474B7" w:rsidRPr="005F7BAC" w:rsidRDefault="008474B7" w:rsidP="008474B7">
      <w:pPr>
        <w:spacing w:line="276" w:lineRule="auto"/>
        <w:contextualSpacing/>
        <w:jc w:val="center"/>
        <w:rPr>
          <w:sz w:val="28"/>
          <w:szCs w:val="28"/>
        </w:rPr>
      </w:pPr>
    </w:p>
    <w:p w:rsidR="008474B7" w:rsidRPr="0027482D" w:rsidRDefault="008474B7" w:rsidP="00517377">
      <w:pPr>
        <w:spacing w:line="276" w:lineRule="auto"/>
        <w:contextualSpacing/>
        <w:rPr>
          <w:color w:val="FF0000"/>
        </w:rPr>
        <w:sectPr w:rsidR="008474B7" w:rsidRPr="0027482D" w:rsidSect="008921F6">
          <w:headerReference w:type="default" r:id="rId97"/>
          <w:headerReference w:type="first" r:id="rId98"/>
          <w:pgSz w:w="11906" w:h="16838"/>
          <w:pgMar w:top="1134" w:right="851" w:bottom="567" w:left="1134" w:header="567" w:footer="0" w:gutter="0"/>
          <w:pgNumType w:start="3"/>
          <w:cols w:space="708"/>
          <w:titlePg/>
          <w:docGrid w:linePitch="360"/>
        </w:sectPr>
      </w:pPr>
    </w:p>
    <w:p w:rsidR="008474B7" w:rsidRPr="005F7BAC" w:rsidRDefault="008474B7" w:rsidP="00517377">
      <w:pPr>
        <w:spacing w:line="276" w:lineRule="auto"/>
        <w:contextualSpacing/>
        <w:rPr>
          <w:sz w:val="28"/>
          <w:szCs w:val="28"/>
        </w:rPr>
      </w:pPr>
    </w:p>
    <w:p w:rsidR="008474B7" w:rsidRPr="005F7BAC" w:rsidRDefault="008474B7" w:rsidP="008474B7">
      <w:pPr>
        <w:spacing w:line="276" w:lineRule="auto"/>
        <w:contextualSpacing/>
        <w:jc w:val="center"/>
        <w:rPr>
          <w:sz w:val="28"/>
          <w:szCs w:val="28"/>
        </w:rPr>
      </w:pPr>
    </w:p>
    <w:p w:rsidR="008474B7" w:rsidRPr="005F7BAC" w:rsidRDefault="008474B7" w:rsidP="008474B7">
      <w:pPr>
        <w:spacing w:line="276" w:lineRule="auto"/>
        <w:contextualSpacing/>
        <w:jc w:val="center"/>
        <w:rPr>
          <w:sz w:val="28"/>
          <w:szCs w:val="28"/>
        </w:rPr>
      </w:pPr>
    </w:p>
    <w:p w:rsidR="008474B7" w:rsidRPr="005F7BAC" w:rsidRDefault="008474B7" w:rsidP="008474B7">
      <w:pPr>
        <w:spacing w:line="276" w:lineRule="auto"/>
        <w:contextualSpacing/>
        <w:jc w:val="center"/>
        <w:rPr>
          <w:sz w:val="28"/>
          <w:szCs w:val="28"/>
        </w:rPr>
      </w:pPr>
    </w:p>
    <w:p w:rsidR="008474B7" w:rsidRDefault="008474B7" w:rsidP="008474B7">
      <w:pPr>
        <w:jc w:val="center"/>
      </w:pPr>
    </w:p>
    <w:p w:rsidR="008474B7" w:rsidRDefault="008474B7" w:rsidP="00517377"/>
    <w:p w:rsidR="008474B7" w:rsidRPr="005F7BAC" w:rsidRDefault="008474B7" w:rsidP="008474B7">
      <w:pPr>
        <w:jc w:val="center"/>
      </w:pPr>
    </w:p>
    <w:p w:rsidR="008474B7" w:rsidRPr="003442D7" w:rsidRDefault="008474B7" w:rsidP="008474B7">
      <w:pPr>
        <w:spacing w:line="23" w:lineRule="atLeast"/>
        <w:jc w:val="center"/>
        <w:rPr>
          <w:rFonts w:eastAsia="Calibri"/>
          <w:b/>
          <w:sz w:val="28"/>
        </w:rPr>
      </w:pPr>
      <w:r w:rsidRPr="003442D7">
        <w:rPr>
          <w:rFonts w:eastAsia="Calibri"/>
          <w:b/>
          <w:sz w:val="28"/>
        </w:rPr>
        <w:t>СОСТАВ ДОКУМЕНТАЦИИ</w:t>
      </w:r>
    </w:p>
    <w:p w:rsidR="008474B7" w:rsidRPr="003442D7" w:rsidRDefault="008474B7" w:rsidP="008474B7">
      <w:pPr>
        <w:spacing w:line="23" w:lineRule="atLeast"/>
        <w:jc w:val="center"/>
        <w:rPr>
          <w:rFonts w:eastAsia="Calibri"/>
          <w:b/>
          <w:sz w:val="2"/>
          <w:szCs w:val="2"/>
        </w:rPr>
      </w:pPr>
    </w:p>
    <w:tbl>
      <w:tblPr>
        <w:tblW w:w="9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6951"/>
        <w:gridCol w:w="1560"/>
      </w:tblGrid>
      <w:tr w:rsidR="008474B7" w:rsidTr="008474B7">
        <w:trPr>
          <w:trHeight w:val="850"/>
          <w:jc w:val="center"/>
        </w:trPr>
        <w:tc>
          <w:tcPr>
            <w:tcW w:w="1419" w:type="dxa"/>
            <w:tcBorders>
              <w:top w:val="single" w:sz="4" w:space="0" w:color="auto"/>
              <w:left w:val="single" w:sz="4" w:space="0" w:color="auto"/>
              <w:bottom w:val="single" w:sz="4" w:space="0" w:color="auto"/>
              <w:right w:val="single" w:sz="4" w:space="0" w:color="auto"/>
            </w:tcBorders>
            <w:vAlign w:val="center"/>
            <w:hideMark/>
          </w:tcPr>
          <w:p w:rsidR="008474B7" w:rsidRDefault="008474B7" w:rsidP="008474B7">
            <w:pPr>
              <w:spacing w:line="23" w:lineRule="atLeast"/>
              <w:jc w:val="center"/>
              <w:rPr>
                <w:sz w:val="28"/>
                <w:szCs w:val="28"/>
              </w:rPr>
            </w:pPr>
            <w:r>
              <w:rPr>
                <w:sz w:val="28"/>
                <w:szCs w:val="28"/>
              </w:rPr>
              <w:t>№ п/п</w:t>
            </w:r>
          </w:p>
        </w:tc>
        <w:tc>
          <w:tcPr>
            <w:tcW w:w="6951" w:type="dxa"/>
            <w:tcBorders>
              <w:top w:val="single" w:sz="4" w:space="0" w:color="auto"/>
              <w:left w:val="single" w:sz="4" w:space="0" w:color="auto"/>
              <w:bottom w:val="single" w:sz="4" w:space="0" w:color="auto"/>
              <w:right w:val="single" w:sz="4" w:space="0" w:color="auto"/>
            </w:tcBorders>
            <w:vAlign w:val="center"/>
            <w:hideMark/>
          </w:tcPr>
          <w:p w:rsidR="008474B7" w:rsidRDefault="008474B7" w:rsidP="008474B7">
            <w:pPr>
              <w:widowControl w:val="0"/>
              <w:autoSpaceDE w:val="0"/>
              <w:autoSpaceDN w:val="0"/>
              <w:adjustRightInd w:val="0"/>
              <w:spacing w:line="23" w:lineRule="atLeast"/>
              <w:ind w:left="-113" w:right="-113"/>
              <w:jc w:val="center"/>
              <w:rPr>
                <w:bCs/>
                <w:sz w:val="28"/>
                <w:szCs w:val="28"/>
              </w:rPr>
            </w:pPr>
            <w:r>
              <w:rPr>
                <w:bCs/>
                <w:sz w:val="28"/>
                <w:szCs w:val="28"/>
              </w:rPr>
              <w:t>Наименование</w:t>
            </w:r>
          </w:p>
        </w:tc>
        <w:tc>
          <w:tcPr>
            <w:tcW w:w="1560" w:type="dxa"/>
            <w:tcBorders>
              <w:top w:val="single" w:sz="4" w:space="0" w:color="auto"/>
              <w:left w:val="single" w:sz="4" w:space="0" w:color="auto"/>
              <w:bottom w:val="single" w:sz="4" w:space="0" w:color="auto"/>
              <w:right w:val="single" w:sz="4" w:space="0" w:color="auto"/>
            </w:tcBorders>
            <w:vAlign w:val="center"/>
            <w:hideMark/>
          </w:tcPr>
          <w:p w:rsidR="008474B7" w:rsidRDefault="008474B7" w:rsidP="008474B7">
            <w:pPr>
              <w:widowControl w:val="0"/>
              <w:autoSpaceDE w:val="0"/>
              <w:autoSpaceDN w:val="0"/>
              <w:adjustRightInd w:val="0"/>
              <w:spacing w:line="23" w:lineRule="atLeast"/>
              <w:ind w:left="-113" w:right="-113"/>
              <w:jc w:val="center"/>
              <w:rPr>
                <w:sz w:val="28"/>
                <w:szCs w:val="28"/>
              </w:rPr>
            </w:pPr>
            <w:r>
              <w:rPr>
                <w:sz w:val="28"/>
                <w:szCs w:val="28"/>
              </w:rPr>
              <w:t>Масштаб</w:t>
            </w:r>
          </w:p>
        </w:tc>
      </w:tr>
      <w:tr w:rsidR="008474B7" w:rsidTr="008474B7">
        <w:trPr>
          <w:cantSplit/>
          <w:trHeight w:hRule="exact" w:val="340"/>
          <w:tblHeader/>
          <w:jc w:val="center"/>
        </w:trPr>
        <w:tc>
          <w:tcPr>
            <w:tcW w:w="1419" w:type="dxa"/>
            <w:tcBorders>
              <w:top w:val="single" w:sz="4" w:space="0" w:color="auto"/>
              <w:left w:val="single" w:sz="4" w:space="0" w:color="auto"/>
              <w:bottom w:val="single" w:sz="4" w:space="0" w:color="auto"/>
              <w:right w:val="single" w:sz="4" w:space="0" w:color="auto"/>
            </w:tcBorders>
            <w:vAlign w:val="center"/>
            <w:hideMark/>
          </w:tcPr>
          <w:p w:rsidR="008474B7" w:rsidRDefault="008474B7" w:rsidP="008474B7">
            <w:pPr>
              <w:widowControl w:val="0"/>
              <w:autoSpaceDE w:val="0"/>
              <w:autoSpaceDN w:val="0"/>
              <w:adjustRightInd w:val="0"/>
              <w:spacing w:line="23" w:lineRule="atLeast"/>
              <w:ind w:left="-57" w:right="-57"/>
              <w:jc w:val="center"/>
              <w:rPr>
                <w:sz w:val="28"/>
                <w:szCs w:val="28"/>
              </w:rPr>
            </w:pPr>
            <w:r>
              <w:rPr>
                <w:sz w:val="28"/>
                <w:szCs w:val="28"/>
              </w:rPr>
              <w:t>1</w:t>
            </w:r>
          </w:p>
        </w:tc>
        <w:tc>
          <w:tcPr>
            <w:tcW w:w="6951" w:type="dxa"/>
            <w:tcBorders>
              <w:top w:val="single" w:sz="4" w:space="0" w:color="auto"/>
              <w:left w:val="single" w:sz="4" w:space="0" w:color="auto"/>
              <w:bottom w:val="single" w:sz="4" w:space="0" w:color="auto"/>
              <w:right w:val="single" w:sz="4" w:space="0" w:color="auto"/>
            </w:tcBorders>
            <w:vAlign w:val="center"/>
            <w:hideMark/>
          </w:tcPr>
          <w:p w:rsidR="008474B7" w:rsidRDefault="008474B7" w:rsidP="008474B7">
            <w:pPr>
              <w:widowControl w:val="0"/>
              <w:autoSpaceDE w:val="0"/>
              <w:autoSpaceDN w:val="0"/>
              <w:adjustRightInd w:val="0"/>
              <w:spacing w:line="23" w:lineRule="atLeast"/>
              <w:jc w:val="center"/>
              <w:rPr>
                <w:bCs/>
                <w:sz w:val="28"/>
                <w:szCs w:val="28"/>
              </w:rPr>
            </w:pPr>
            <w:r>
              <w:rPr>
                <w:bCs/>
                <w:sz w:val="28"/>
                <w:szCs w:val="28"/>
              </w:rPr>
              <w:t>2</w:t>
            </w:r>
          </w:p>
        </w:tc>
        <w:tc>
          <w:tcPr>
            <w:tcW w:w="1560" w:type="dxa"/>
            <w:tcBorders>
              <w:top w:val="single" w:sz="4" w:space="0" w:color="auto"/>
              <w:left w:val="single" w:sz="4" w:space="0" w:color="auto"/>
              <w:bottom w:val="single" w:sz="4" w:space="0" w:color="auto"/>
              <w:right w:val="single" w:sz="4" w:space="0" w:color="auto"/>
            </w:tcBorders>
            <w:vAlign w:val="center"/>
            <w:hideMark/>
          </w:tcPr>
          <w:p w:rsidR="008474B7" w:rsidRDefault="008474B7" w:rsidP="008474B7">
            <w:pPr>
              <w:widowControl w:val="0"/>
              <w:autoSpaceDE w:val="0"/>
              <w:autoSpaceDN w:val="0"/>
              <w:adjustRightInd w:val="0"/>
              <w:spacing w:line="23" w:lineRule="atLeast"/>
              <w:ind w:left="-57" w:right="-57"/>
              <w:jc w:val="center"/>
              <w:rPr>
                <w:sz w:val="28"/>
                <w:szCs w:val="28"/>
              </w:rPr>
            </w:pPr>
            <w:r>
              <w:rPr>
                <w:sz w:val="28"/>
                <w:szCs w:val="28"/>
              </w:rPr>
              <w:t>3</w:t>
            </w:r>
          </w:p>
        </w:tc>
      </w:tr>
      <w:tr w:rsidR="008474B7" w:rsidTr="008474B7">
        <w:trPr>
          <w:cantSplit/>
          <w:trHeight w:val="70"/>
          <w:tblHeader/>
          <w:jc w:val="center"/>
        </w:trPr>
        <w:tc>
          <w:tcPr>
            <w:tcW w:w="9930" w:type="dxa"/>
            <w:gridSpan w:val="3"/>
            <w:tcBorders>
              <w:top w:val="single" w:sz="4" w:space="0" w:color="auto"/>
              <w:left w:val="single" w:sz="4" w:space="0" w:color="auto"/>
              <w:bottom w:val="single" w:sz="4" w:space="0" w:color="auto"/>
              <w:right w:val="single" w:sz="4" w:space="0" w:color="auto"/>
            </w:tcBorders>
            <w:vAlign w:val="center"/>
            <w:hideMark/>
          </w:tcPr>
          <w:p w:rsidR="008474B7" w:rsidRDefault="008474B7" w:rsidP="008474B7">
            <w:pPr>
              <w:widowControl w:val="0"/>
              <w:autoSpaceDE w:val="0"/>
              <w:autoSpaceDN w:val="0"/>
              <w:adjustRightInd w:val="0"/>
              <w:spacing w:line="23" w:lineRule="atLeast"/>
              <w:ind w:left="-57" w:right="-57"/>
              <w:jc w:val="center"/>
              <w:rPr>
                <w:b/>
                <w:sz w:val="28"/>
                <w:szCs w:val="28"/>
              </w:rPr>
            </w:pPr>
            <w:r>
              <w:rPr>
                <w:b/>
                <w:sz w:val="28"/>
                <w:szCs w:val="28"/>
              </w:rPr>
              <w:t>Проект планировки территории</w:t>
            </w:r>
          </w:p>
        </w:tc>
      </w:tr>
      <w:tr w:rsidR="008474B7" w:rsidTr="008474B7">
        <w:trPr>
          <w:cantSplit/>
          <w:trHeight w:val="70"/>
          <w:tblHeader/>
          <w:jc w:val="center"/>
        </w:trPr>
        <w:tc>
          <w:tcPr>
            <w:tcW w:w="9930" w:type="dxa"/>
            <w:gridSpan w:val="3"/>
            <w:tcBorders>
              <w:top w:val="single" w:sz="4" w:space="0" w:color="auto"/>
              <w:left w:val="single" w:sz="4" w:space="0" w:color="auto"/>
              <w:bottom w:val="single" w:sz="4" w:space="0" w:color="auto"/>
              <w:right w:val="single" w:sz="4" w:space="0" w:color="auto"/>
            </w:tcBorders>
            <w:vAlign w:val="center"/>
            <w:hideMark/>
          </w:tcPr>
          <w:p w:rsidR="008474B7" w:rsidRDefault="008474B7" w:rsidP="008474B7">
            <w:pPr>
              <w:widowControl w:val="0"/>
              <w:autoSpaceDE w:val="0"/>
              <w:autoSpaceDN w:val="0"/>
              <w:adjustRightInd w:val="0"/>
              <w:spacing w:line="23" w:lineRule="atLeast"/>
              <w:ind w:left="-57" w:right="-57"/>
              <w:jc w:val="center"/>
              <w:rPr>
                <w:b/>
                <w:sz w:val="28"/>
                <w:szCs w:val="28"/>
              </w:rPr>
            </w:pPr>
            <w:r>
              <w:rPr>
                <w:b/>
                <w:sz w:val="28"/>
                <w:szCs w:val="28"/>
              </w:rPr>
              <w:t>Основная часть</w:t>
            </w:r>
          </w:p>
        </w:tc>
      </w:tr>
      <w:tr w:rsidR="008474B7" w:rsidTr="008474B7">
        <w:trPr>
          <w:cantSplit/>
          <w:trHeight w:val="70"/>
          <w:tblHeader/>
          <w:jc w:val="center"/>
        </w:trPr>
        <w:tc>
          <w:tcPr>
            <w:tcW w:w="1419" w:type="dxa"/>
            <w:tcBorders>
              <w:top w:val="single" w:sz="4" w:space="0" w:color="auto"/>
              <w:left w:val="single" w:sz="4" w:space="0" w:color="auto"/>
              <w:bottom w:val="single" w:sz="4" w:space="0" w:color="auto"/>
              <w:right w:val="single" w:sz="4" w:space="0" w:color="auto"/>
            </w:tcBorders>
            <w:vAlign w:val="center"/>
            <w:hideMark/>
          </w:tcPr>
          <w:p w:rsidR="008474B7" w:rsidRDefault="008474B7" w:rsidP="008474B7">
            <w:pPr>
              <w:widowControl w:val="0"/>
              <w:autoSpaceDE w:val="0"/>
              <w:autoSpaceDN w:val="0"/>
              <w:adjustRightInd w:val="0"/>
              <w:spacing w:line="23" w:lineRule="atLeast"/>
              <w:ind w:left="-57" w:right="-57"/>
              <w:jc w:val="center"/>
              <w:rPr>
                <w:sz w:val="28"/>
                <w:szCs w:val="28"/>
              </w:rPr>
            </w:pPr>
            <w:r>
              <w:rPr>
                <w:sz w:val="28"/>
                <w:szCs w:val="28"/>
              </w:rPr>
              <w:t>ТОМ 1</w:t>
            </w:r>
          </w:p>
        </w:tc>
        <w:tc>
          <w:tcPr>
            <w:tcW w:w="6951"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contextualSpacing/>
              <w:rPr>
                <w:sz w:val="28"/>
                <w:szCs w:val="28"/>
              </w:rPr>
            </w:pPr>
            <w:r>
              <w:rPr>
                <w:sz w:val="28"/>
                <w:szCs w:val="28"/>
              </w:rPr>
              <w:t>Текстовая часть</w:t>
            </w:r>
          </w:p>
        </w:tc>
        <w:tc>
          <w:tcPr>
            <w:tcW w:w="1560" w:type="dxa"/>
            <w:tcBorders>
              <w:top w:val="single" w:sz="4" w:space="0" w:color="auto"/>
              <w:left w:val="single" w:sz="4" w:space="0" w:color="auto"/>
              <w:bottom w:val="single" w:sz="4" w:space="0" w:color="auto"/>
              <w:right w:val="single" w:sz="4" w:space="0" w:color="auto"/>
            </w:tcBorders>
            <w:vAlign w:val="center"/>
          </w:tcPr>
          <w:p w:rsidR="008474B7" w:rsidRDefault="008474B7" w:rsidP="008474B7">
            <w:pPr>
              <w:widowControl w:val="0"/>
              <w:autoSpaceDE w:val="0"/>
              <w:autoSpaceDN w:val="0"/>
              <w:adjustRightInd w:val="0"/>
              <w:spacing w:line="23" w:lineRule="atLeast"/>
              <w:ind w:left="-57" w:right="-57"/>
              <w:jc w:val="center"/>
              <w:rPr>
                <w:sz w:val="28"/>
                <w:szCs w:val="28"/>
              </w:rPr>
            </w:pPr>
          </w:p>
        </w:tc>
      </w:tr>
      <w:tr w:rsidR="008474B7" w:rsidTr="008474B7">
        <w:trPr>
          <w:cantSplit/>
          <w:trHeight w:val="77"/>
          <w:jc w:val="center"/>
        </w:trPr>
        <w:tc>
          <w:tcPr>
            <w:tcW w:w="1419" w:type="dxa"/>
            <w:tcBorders>
              <w:top w:val="single" w:sz="4" w:space="0" w:color="auto"/>
              <w:left w:val="single" w:sz="4" w:space="0" w:color="auto"/>
              <w:bottom w:val="single" w:sz="4" w:space="0" w:color="auto"/>
              <w:right w:val="single" w:sz="4" w:space="0" w:color="auto"/>
            </w:tcBorders>
          </w:tcPr>
          <w:p w:rsidR="008474B7" w:rsidRDefault="008474B7" w:rsidP="008474B7">
            <w:pPr>
              <w:widowControl w:val="0"/>
              <w:autoSpaceDE w:val="0"/>
              <w:autoSpaceDN w:val="0"/>
              <w:adjustRightInd w:val="0"/>
              <w:spacing w:line="23" w:lineRule="atLeast"/>
              <w:ind w:left="-57" w:right="-57"/>
              <w:jc w:val="center"/>
              <w:rPr>
                <w:sz w:val="28"/>
                <w:szCs w:val="28"/>
              </w:rPr>
            </w:pPr>
          </w:p>
        </w:tc>
        <w:tc>
          <w:tcPr>
            <w:tcW w:w="6951"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rPr>
                <w:bCs/>
                <w:iCs/>
                <w:sz w:val="28"/>
                <w:szCs w:val="28"/>
              </w:rPr>
            </w:pPr>
            <w:r>
              <w:rPr>
                <w:bCs/>
                <w:iCs/>
                <w:sz w:val="28"/>
                <w:szCs w:val="28"/>
              </w:rPr>
              <w:t>Графическая часть</w:t>
            </w:r>
          </w:p>
        </w:tc>
        <w:tc>
          <w:tcPr>
            <w:tcW w:w="1560" w:type="dxa"/>
            <w:tcBorders>
              <w:top w:val="single" w:sz="4" w:space="0" w:color="auto"/>
              <w:left w:val="single" w:sz="4" w:space="0" w:color="auto"/>
              <w:bottom w:val="single" w:sz="4" w:space="0" w:color="auto"/>
              <w:right w:val="single" w:sz="4" w:space="0" w:color="auto"/>
            </w:tcBorders>
            <w:vAlign w:val="center"/>
          </w:tcPr>
          <w:p w:rsidR="008474B7" w:rsidRDefault="008474B7" w:rsidP="008474B7">
            <w:pPr>
              <w:widowControl w:val="0"/>
              <w:autoSpaceDE w:val="0"/>
              <w:autoSpaceDN w:val="0"/>
              <w:adjustRightInd w:val="0"/>
              <w:spacing w:line="23" w:lineRule="atLeast"/>
              <w:ind w:left="-57" w:right="-57"/>
              <w:jc w:val="center"/>
              <w:rPr>
                <w:sz w:val="28"/>
                <w:szCs w:val="28"/>
              </w:rPr>
            </w:pPr>
          </w:p>
        </w:tc>
      </w:tr>
      <w:tr w:rsidR="008474B7" w:rsidTr="008474B7">
        <w:trPr>
          <w:cantSplit/>
          <w:trHeight w:val="346"/>
          <w:jc w:val="center"/>
        </w:trPr>
        <w:tc>
          <w:tcPr>
            <w:tcW w:w="1419" w:type="dxa"/>
            <w:tcBorders>
              <w:top w:val="single" w:sz="4" w:space="0" w:color="auto"/>
              <w:left w:val="single" w:sz="4" w:space="0" w:color="auto"/>
              <w:bottom w:val="single" w:sz="4" w:space="0" w:color="auto"/>
              <w:right w:val="single" w:sz="4" w:space="0" w:color="auto"/>
            </w:tcBorders>
          </w:tcPr>
          <w:p w:rsidR="008474B7" w:rsidRDefault="008474B7" w:rsidP="008474B7">
            <w:pPr>
              <w:widowControl w:val="0"/>
              <w:autoSpaceDE w:val="0"/>
              <w:autoSpaceDN w:val="0"/>
              <w:adjustRightInd w:val="0"/>
              <w:spacing w:line="23" w:lineRule="atLeast"/>
              <w:ind w:left="-57" w:right="-57"/>
              <w:jc w:val="center"/>
              <w:rPr>
                <w:sz w:val="28"/>
                <w:szCs w:val="28"/>
              </w:rPr>
            </w:pPr>
            <w:r>
              <w:rPr>
                <w:sz w:val="28"/>
                <w:szCs w:val="28"/>
              </w:rPr>
              <w:t>Лист 1</w:t>
            </w:r>
          </w:p>
        </w:tc>
        <w:tc>
          <w:tcPr>
            <w:tcW w:w="6951"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rPr>
                <w:sz w:val="28"/>
                <w:szCs w:val="28"/>
              </w:rPr>
            </w:pPr>
            <w:r>
              <w:rPr>
                <w:sz w:val="28"/>
                <w:szCs w:val="28"/>
              </w:rPr>
              <w:t>Чертёж планировки территории. Схема функционального зонирования</w:t>
            </w:r>
          </w:p>
        </w:tc>
        <w:tc>
          <w:tcPr>
            <w:tcW w:w="1560" w:type="dxa"/>
            <w:tcBorders>
              <w:top w:val="single" w:sz="4" w:space="0" w:color="auto"/>
              <w:left w:val="single" w:sz="4" w:space="0" w:color="auto"/>
              <w:bottom w:val="single" w:sz="4" w:space="0" w:color="auto"/>
              <w:right w:val="single" w:sz="4" w:space="0" w:color="auto"/>
            </w:tcBorders>
            <w:vAlign w:val="center"/>
            <w:hideMark/>
          </w:tcPr>
          <w:p w:rsidR="008474B7" w:rsidRDefault="008474B7" w:rsidP="008474B7">
            <w:pPr>
              <w:spacing w:line="23" w:lineRule="atLeast"/>
              <w:ind w:left="-57" w:right="-57"/>
              <w:jc w:val="center"/>
              <w:rPr>
                <w:sz w:val="28"/>
                <w:szCs w:val="28"/>
              </w:rPr>
            </w:pPr>
            <w:r>
              <w:rPr>
                <w:sz w:val="28"/>
                <w:szCs w:val="28"/>
              </w:rPr>
              <w:t>1:1 000</w:t>
            </w:r>
          </w:p>
        </w:tc>
      </w:tr>
      <w:tr w:rsidR="008474B7" w:rsidTr="008474B7">
        <w:trPr>
          <w:cantSplit/>
          <w:trHeight w:val="346"/>
          <w:jc w:val="center"/>
        </w:trPr>
        <w:tc>
          <w:tcPr>
            <w:tcW w:w="9930" w:type="dxa"/>
            <w:gridSpan w:val="3"/>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ind w:left="-57" w:right="-57"/>
              <w:jc w:val="center"/>
              <w:rPr>
                <w:b/>
                <w:sz w:val="28"/>
                <w:szCs w:val="28"/>
              </w:rPr>
            </w:pPr>
            <w:r>
              <w:rPr>
                <w:b/>
                <w:bCs/>
                <w:sz w:val="28"/>
                <w:szCs w:val="28"/>
              </w:rPr>
              <w:t xml:space="preserve">Материалы по обоснованию </w:t>
            </w:r>
          </w:p>
        </w:tc>
      </w:tr>
      <w:tr w:rsidR="008474B7" w:rsidTr="008474B7">
        <w:trPr>
          <w:cantSplit/>
          <w:trHeight w:val="346"/>
          <w:jc w:val="center"/>
        </w:trPr>
        <w:tc>
          <w:tcPr>
            <w:tcW w:w="1419" w:type="dxa"/>
            <w:tcBorders>
              <w:top w:val="single" w:sz="4" w:space="0" w:color="auto"/>
              <w:left w:val="single" w:sz="4" w:space="0" w:color="auto"/>
              <w:bottom w:val="single" w:sz="4" w:space="0" w:color="auto"/>
              <w:right w:val="single" w:sz="4" w:space="0" w:color="auto"/>
            </w:tcBorders>
            <w:hideMark/>
          </w:tcPr>
          <w:p w:rsidR="008474B7" w:rsidRDefault="008474B7" w:rsidP="008474B7">
            <w:pPr>
              <w:widowControl w:val="0"/>
              <w:autoSpaceDE w:val="0"/>
              <w:autoSpaceDN w:val="0"/>
              <w:adjustRightInd w:val="0"/>
              <w:spacing w:line="23" w:lineRule="atLeast"/>
              <w:ind w:left="-57" w:right="-57"/>
              <w:jc w:val="center"/>
              <w:rPr>
                <w:sz w:val="28"/>
                <w:szCs w:val="28"/>
              </w:rPr>
            </w:pPr>
            <w:r>
              <w:rPr>
                <w:sz w:val="28"/>
                <w:szCs w:val="28"/>
              </w:rPr>
              <w:t>ТОМ 2</w:t>
            </w:r>
          </w:p>
        </w:tc>
        <w:tc>
          <w:tcPr>
            <w:tcW w:w="6951"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rPr>
                <w:bCs/>
                <w:sz w:val="28"/>
                <w:szCs w:val="28"/>
              </w:rPr>
            </w:pPr>
            <w:r>
              <w:rPr>
                <w:bCs/>
                <w:iCs/>
                <w:sz w:val="28"/>
                <w:szCs w:val="28"/>
              </w:rPr>
              <w:t>Текстовая часть</w:t>
            </w:r>
          </w:p>
        </w:tc>
        <w:tc>
          <w:tcPr>
            <w:tcW w:w="1560" w:type="dxa"/>
            <w:tcBorders>
              <w:top w:val="single" w:sz="4" w:space="0" w:color="auto"/>
              <w:left w:val="single" w:sz="4" w:space="0" w:color="auto"/>
              <w:bottom w:val="single" w:sz="4" w:space="0" w:color="auto"/>
              <w:right w:val="single" w:sz="4" w:space="0" w:color="auto"/>
            </w:tcBorders>
            <w:vAlign w:val="center"/>
          </w:tcPr>
          <w:p w:rsidR="008474B7" w:rsidRDefault="008474B7" w:rsidP="008474B7">
            <w:pPr>
              <w:spacing w:line="23" w:lineRule="atLeast"/>
              <w:ind w:left="-57" w:right="-57"/>
              <w:jc w:val="center"/>
              <w:rPr>
                <w:color w:val="FF0000"/>
                <w:sz w:val="28"/>
                <w:szCs w:val="28"/>
              </w:rPr>
            </w:pPr>
          </w:p>
        </w:tc>
      </w:tr>
      <w:tr w:rsidR="008474B7" w:rsidTr="008474B7">
        <w:trPr>
          <w:cantSplit/>
          <w:trHeight w:val="77"/>
          <w:jc w:val="center"/>
        </w:trPr>
        <w:tc>
          <w:tcPr>
            <w:tcW w:w="1419" w:type="dxa"/>
            <w:tcBorders>
              <w:top w:val="single" w:sz="4" w:space="0" w:color="auto"/>
              <w:left w:val="single" w:sz="4" w:space="0" w:color="auto"/>
              <w:bottom w:val="single" w:sz="4" w:space="0" w:color="auto"/>
              <w:right w:val="single" w:sz="4" w:space="0" w:color="auto"/>
            </w:tcBorders>
          </w:tcPr>
          <w:p w:rsidR="008474B7" w:rsidRDefault="008474B7" w:rsidP="008474B7">
            <w:pPr>
              <w:widowControl w:val="0"/>
              <w:autoSpaceDE w:val="0"/>
              <w:autoSpaceDN w:val="0"/>
              <w:adjustRightInd w:val="0"/>
              <w:spacing w:line="23" w:lineRule="atLeast"/>
              <w:ind w:left="-57" w:right="-57"/>
              <w:jc w:val="center"/>
              <w:rPr>
                <w:sz w:val="28"/>
                <w:szCs w:val="28"/>
              </w:rPr>
            </w:pPr>
          </w:p>
        </w:tc>
        <w:tc>
          <w:tcPr>
            <w:tcW w:w="6951"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rPr>
                <w:bCs/>
                <w:iCs/>
                <w:sz w:val="28"/>
                <w:szCs w:val="28"/>
              </w:rPr>
            </w:pPr>
            <w:r>
              <w:rPr>
                <w:bCs/>
                <w:iCs/>
                <w:sz w:val="28"/>
                <w:szCs w:val="28"/>
              </w:rPr>
              <w:t>Графическая часть</w:t>
            </w:r>
          </w:p>
        </w:tc>
        <w:tc>
          <w:tcPr>
            <w:tcW w:w="1560" w:type="dxa"/>
            <w:tcBorders>
              <w:top w:val="single" w:sz="4" w:space="0" w:color="auto"/>
              <w:left w:val="single" w:sz="4" w:space="0" w:color="auto"/>
              <w:bottom w:val="single" w:sz="4" w:space="0" w:color="auto"/>
              <w:right w:val="single" w:sz="4" w:space="0" w:color="auto"/>
            </w:tcBorders>
            <w:vAlign w:val="center"/>
          </w:tcPr>
          <w:p w:rsidR="008474B7" w:rsidRDefault="008474B7" w:rsidP="008474B7">
            <w:pPr>
              <w:widowControl w:val="0"/>
              <w:autoSpaceDE w:val="0"/>
              <w:autoSpaceDN w:val="0"/>
              <w:adjustRightInd w:val="0"/>
              <w:spacing w:line="23" w:lineRule="atLeast"/>
              <w:ind w:left="-57" w:right="-57"/>
              <w:jc w:val="center"/>
              <w:rPr>
                <w:color w:val="FF0000"/>
                <w:sz w:val="28"/>
                <w:szCs w:val="28"/>
              </w:rPr>
            </w:pPr>
          </w:p>
        </w:tc>
      </w:tr>
      <w:tr w:rsidR="008474B7" w:rsidTr="008474B7">
        <w:trPr>
          <w:cantSplit/>
          <w:trHeight w:val="109"/>
          <w:jc w:val="center"/>
        </w:trPr>
        <w:tc>
          <w:tcPr>
            <w:tcW w:w="1419"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ind w:left="-57" w:right="-57"/>
              <w:jc w:val="center"/>
              <w:rPr>
                <w:sz w:val="28"/>
                <w:szCs w:val="28"/>
              </w:rPr>
            </w:pPr>
            <w:r>
              <w:rPr>
                <w:sz w:val="28"/>
                <w:szCs w:val="28"/>
              </w:rPr>
              <w:t>Лист 1</w:t>
            </w:r>
          </w:p>
        </w:tc>
        <w:tc>
          <w:tcPr>
            <w:tcW w:w="6951"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rPr>
                <w:spacing w:val="4"/>
                <w:sz w:val="28"/>
                <w:szCs w:val="28"/>
              </w:rPr>
            </w:pPr>
            <w:r>
              <w:rPr>
                <w:sz w:val="28"/>
                <w:szCs w:val="28"/>
              </w:rPr>
              <w:t>Фрагмент карты планировочной структуры территории муниципального образования с отображением границ элементов планировочной структуры</w:t>
            </w:r>
          </w:p>
        </w:tc>
        <w:tc>
          <w:tcPr>
            <w:tcW w:w="1560" w:type="dxa"/>
            <w:tcBorders>
              <w:top w:val="single" w:sz="4" w:space="0" w:color="auto"/>
              <w:left w:val="single" w:sz="4" w:space="0" w:color="auto"/>
              <w:bottom w:val="single" w:sz="4" w:space="0" w:color="auto"/>
              <w:right w:val="single" w:sz="4" w:space="0" w:color="auto"/>
            </w:tcBorders>
            <w:vAlign w:val="center"/>
            <w:hideMark/>
          </w:tcPr>
          <w:p w:rsidR="008474B7" w:rsidRDefault="008474B7" w:rsidP="008474B7">
            <w:pPr>
              <w:spacing w:line="23" w:lineRule="atLeast"/>
              <w:ind w:left="-57" w:right="-57"/>
              <w:jc w:val="center"/>
              <w:rPr>
                <w:sz w:val="28"/>
                <w:szCs w:val="28"/>
              </w:rPr>
            </w:pPr>
            <w:r>
              <w:rPr>
                <w:sz w:val="28"/>
                <w:szCs w:val="28"/>
              </w:rPr>
              <w:t>1:20 000</w:t>
            </w:r>
          </w:p>
        </w:tc>
      </w:tr>
      <w:tr w:rsidR="008474B7" w:rsidTr="008474B7">
        <w:trPr>
          <w:cantSplit/>
          <w:trHeight w:val="267"/>
          <w:jc w:val="center"/>
        </w:trPr>
        <w:tc>
          <w:tcPr>
            <w:tcW w:w="1419"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ind w:left="-57" w:right="-57"/>
              <w:jc w:val="center"/>
              <w:rPr>
                <w:sz w:val="28"/>
                <w:szCs w:val="28"/>
              </w:rPr>
            </w:pPr>
            <w:r>
              <w:rPr>
                <w:sz w:val="28"/>
                <w:szCs w:val="28"/>
              </w:rPr>
              <w:t>Лист 2</w:t>
            </w:r>
          </w:p>
        </w:tc>
        <w:tc>
          <w:tcPr>
            <w:tcW w:w="6951"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rPr>
                <w:sz w:val="28"/>
                <w:szCs w:val="28"/>
              </w:rPr>
            </w:pPr>
            <w:r>
              <w:rPr>
                <w:sz w:val="28"/>
                <w:szCs w:val="28"/>
                <w:shd w:val="clear" w:color="auto" w:fill="FFFFFF"/>
              </w:rPr>
              <w:t>Схема организации движения транспорта и пешеходов, схема организации улично-дорожной сети</w:t>
            </w:r>
          </w:p>
        </w:tc>
        <w:tc>
          <w:tcPr>
            <w:tcW w:w="1560" w:type="dxa"/>
            <w:tcBorders>
              <w:top w:val="single" w:sz="4" w:space="0" w:color="auto"/>
              <w:left w:val="single" w:sz="4" w:space="0" w:color="auto"/>
              <w:bottom w:val="single" w:sz="4" w:space="0" w:color="auto"/>
              <w:right w:val="single" w:sz="4" w:space="0" w:color="auto"/>
            </w:tcBorders>
            <w:vAlign w:val="center"/>
            <w:hideMark/>
          </w:tcPr>
          <w:p w:rsidR="008474B7" w:rsidRDefault="008474B7" w:rsidP="008474B7">
            <w:pPr>
              <w:spacing w:line="23" w:lineRule="atLeast"/>
              <w:ind w:left="-57" w:right="-57"/>
              <w:jc w:val="center"/>
              <w:rPr>
                <w:sz w:val="28"/>
                <w:szCs w:val="28"/>
              </w:rPr>
            </w:pPr>
            <w:r>
              <w:rPr>
                <w:sz w:val="28"/>
                <w:szCs w:val="28"/>
              </w:rPr>
              <w:t>1:1 000</w:t>
            </w:r>
          </w:p>
        </w:tc>
      </w:tr>
      <w:tr w:rsidR="008474B7" w:rsidTr="008474B7">
        <w:trPr>
          <w:cantSplit/>
          <w:trHeight w:val="267"/>
          <w:jc w:val="center"/>
        </w:trPr>
        <w:tc>
          <w:tcPr>
            <w:tcW w:w="1419"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ind w:left="-57" w:right="-57"/>
              <w:jc w:val="center"/>
              <w:rPr>
                <w:sz w:val="28"/>
                <w:szCs w:val="28"/>
              </w:rPr>
            </w:pPr>
            <w:r>
              <w:rPr>
                <w:sz w:val="28"/>
                <w:szCs w:val="28"/>
              </w:rPr>
              <w:t>Лист 3</w:t>
            </w:r>
          </w:p>
        </w:tc>
        <w:tc>
          <w:tcPr>
            <w:tcW w:w="6951"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jc w:val="both"/>
              <w:rPr>
                <w:sz w:val="28"/>
                <w:szCs w:val="28"/>
                <w:shd w:val="clear" w:color="auto" w:fill="FFFFFF"/>
              </w:rPr>
            </w:pPr>
            <w:r>
              <w:rPr>
                <w:sz w:val="28"/>
                <w:szCs w:val="28"/>
              </w:rPr>
              <w:t>Схема границ зон с особыми условиями использования территорий. Схема границ территорий объектов культурного наследия</w:t>
            </w:r>
          </w:p>
        </w:tc>
        <w:tc>
          <w:tcPr>
            <w:tcW w:w="1560" w:type="dxa"/>
            <w:tcBorders>
              <w:top w:val="single" w:sz="4" w:space="0" w:color="auto"/>
              <w:left w:val="single" w:sz="4" w:space="0" w:color="auto"/>
              <w:bottom w:val="single" w:sz="4" w:space="0" w:color="auto"/>
              <w:right w:val="single" w:sz="4" w:space="0" w:color="auto"/>
            </w:tcBorders>
            <w:vAlign w:val="center"/>
            <w:hideMark/>
          </w:tcPr>
          <w:p w:rsidR="008474B7" w:rsidRDefault="008474B7" w:rsidP="008474B7">
            <w:pPr>
              <w:spacing w:line="23" w:lineRule="atLeast"/>
              <w:ind w:left="-57" w:right="-57"/>
              <w:jc w:val="center"/>
              <w:rPr>
                <w:sz w:val="28"/>
                <w:szCs w:val="28"/>
              </w:rPr>
            </w:pPr>
            <w:r>
              <w:rPr>
                <w:sz w:val="28"/>
                <w:szCs w:val="28"/>
              </w:rPr>
              <w:t>1:1 000</w:t>
            </w:r>
          </w:p>
        </w:tc>
      </w:tr>
      <w:tr w:rsidR="008474B7" w:rsidTr="008474B7">
        <w:trPr>
          <w:cantSplit/>
          <w:trHeight w:val="267"/>
          <w:jc w:val="center"/>
        </w:trPr>
        <w:tc>
          <w:tcPr>
            <w:tcW w:w="1419"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ind w:right="-57"/>
              <w:jc w:val="center"/>
              <w:rPr>
                <w:sz w:val="28"/>
                <w:szCs w:val="28"/>
              </w:rPr>
            </w:pPr>
            <w:r>
              <w:rPr>
                <w:sz w:val="28"/>
                <w:szCs w:val="28"/>
              </w:rPr>
              <w:t>Лист 4</w:t>
            </w:r>
          </w:p>
        </w:tc>
        <w:tc>
          <w:tcPr>
            <w:tcW w:w="6951"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rPr>
                <w:sz w:val="28"/>
                <w:szCs w:val="28"/>
              </w:rPr>
            </w:pPr>
            <w:r>
              <w:rPr>
                <w:sz w:val="28"/>
                <w:szCs w:val="28"/>
              </w:rPr>
              <w:t>Схема, отображающая местоположение существующих объектов капитального строительства</w:t>
            </w:r>
          </w:p>
        </w:tc>
        <w:tc>
          <w:tcPr>
            <w:tcW w:w="1560" w:type="dxa"/>
            <w:tcBorders>
              <w:top w:val="single" w:sz="4" w:space="0" w:color="auto"/>
              <w:left w:val="single" w:sz="4" w:space="0" w:color="auto"/>
              <w:bottom w:val="single" w:sz="4" w:space="0" w:color="auto"/>
              <w:right w:val="single" w:sz="4" w:space="0" w:color="auto"/>
            </w:tcBorders>
            <w:vAlign w:val="center"/>
            <w:hideMark/>
          </w:tcPr>
          <w:p w:rsidR="008474B7" w:rsidRDefault="008474B7" w:rsidP="008474B7">
            <w:pPr>
              <w:tabs>
                <w:tab w:val="center" w:pos="742"/>
              </w:tabs>
              <w:spacing w:line="23" w:lineRule="atLeast"/>
              <w:ind w:left="-57" w:right="-57"/>
              <w:jc w:val="center"/>
              <w:rPr>
                <w:sz w:val="28"/>
                <w:szCs w:val="28"/>
              </w:rPr>
            </w:pPr>
            <w:r>
              <w:rPr>
                <w:sz w:val="28"/>
                <w:szCs w:val="28"/>
              </w:rPr>
              <w:t>1:1 000</w:t>
            </w:r>
          </w:p>
        </w:tc>
      </w:tr>
      <w:tr w:rsidR="008474B7" w:rsidTr="008474B7">
        <w:trPr>
          <w:cantSplit/>
          <w:trHeight w:val="131"/>
          <w:jc w:val="center"/>
        </w:trPr>
        <w:tc>
          <w:tcPr>
            <w:tcW w:w="9930" w:type="dxa"/>
            <w:gridSpan w:val="3"/>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ind w:left="-57" w:right="-57"/>
              <w:jc w:val="center"/>
              <w:rPr>
                <w:b/>
                <w:sz w:val="28"/>
                <w:szCs w:val="28"/>
              </w:rPr>
            </w:pPr>
            <w:r>
              <w:rPr>
                <w:b/>
                <w:sz w:val="28"/>
                <w:szCs w:val="28"/>
              </w:rPr>
              <w:t>Проект межевания территории</w:t>
            </w:r>
          </w:p>
        </w:tc>
      </w:tr>
      <w:tr w:rsidR="008474B7" w:rsidTr="008474B7">
        <w:trPr>
          <w:cantSplit/>
          <w:trHeight w:val="77"/>
          <w:jc w:val="center"/>
        </w:trPr>
        <w:tc>
          <w:tcPr>
            <w:tcW w:w="9930" w:type="dxa"/>
            <w:gridSpan w:val="3"/>
            <w:tcBorders>
              <w:top w:val="single" w:sz="4" w:space="0" w:color="auto"/>
              <w:left w:val="single" w:sz="4" w:space="0" w:color="auto"/>
              <w:bottom w:val="single" w:sz="4" w:space="0" w:color="auto"/>
              <w:right w:val="single" w:sz="4" w:space="0" w:color="auto"/>
            </w:tcBorders>
            <w:hideMark/>
          </w:tcPr>
          <w:p w:rsidR="008474B7" w:rsidRDefault="008474B7" w:rsidP="008474B7">
            <w:pPr>
              <w:widowControl w:val="0"/>
              <w:autoSpaceDE w:val="0"/>
              <w:autoSpaceDN w:val="0"/>
              <w:adjustRightInd w:val="0"/>
              <w:spacing w:line="23" w:lineRule="atLeast"/>
              <w:ind w:left="-57" w:right="-57"/>
              <w:jc w:val="center"/>
              <w:rPr>
                <w:b/>
                <w:color w:val="FF0000"/>
                <w:sz w:val="28"/>
                <w:szCs w:val="28"/>
              </w:rPr>
            </w:pPr>
            <w:r>
              <w:rPr>
                <w:b/>
                <w:bCs/>
                <w:iCs/>
                <w:sz w:val="28"/>
                <w:szCs w:val="28"/>
              </w:rPr>
              <w:t xml:space="preserve">Основная часть </w:t>
            </w:r>
          </w:p>
        </w:tc>
      </w:tr>
      <w:tr w:rsidR="008474B7" w:rsidTr="008474B7">
        <w:trPr>
          <w:cantSplit/>
          <w:trHeight w:val="77"/>
          <w:jc w:val="center"/>
        </w:trPr>
        <w:tc>
          <w:tcPr>
            <w:tcW w:w="1419" w:type="dxa"/>
            <w:tcBorders>
              <w:top w:val="single" w:sz="4" w:space="0" w:color="auto"/>
              <w:left w:val="single" w:sz="4" w:space="0" w:color="auto"/>
              <w:bottom w:val="single" w:sz="4" w:space="0" w:color="auto"/>
              <w:right w:val="single" w:sz="4" w:space="0" w:color="auto"/>
            </w:tcBorders>
            <w:hideMark/>
          </w:tcPr>
          <w:p w:rsidR="008474B7" w:rsidRDefault="008474B7" w:rsidP="008474B7">
            <w:pPr>
              <w:widowControl w:val="0"/>
              <w:autoSpaceDE w:val="0"/>
              <w:autoSpaceDN w:val="0"/>
              <w:adjustRightInd w:val="0"/>
              <w:spacing w:line="23" w:lineRule="atLeast"/>
              <w:ind w:left="-57" w:right="-57"/>
              <w:jc w:val="center"/>
              <w:rPr>
                <w:sz w:val="28"/>
                <w:szCs w:val="28"/>
              </w:rPr>
            </w:pPr>
            <w:r>
              <w:rPr>
                <w:sz w:val="28"/>
                <w:szCs w:val="28"/>
              </w:rPr>
              <w:t>ТОМ 3</w:t>
            </w:r>
          </w:p>
        </w:tc>
        <w:tc>
          <w:tcPr>
            <w:tcW w:w="6951"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rPr>
                <w:bCs/>
                <w:iCs/>
                <w:sz w:val="28"/>
                <w:szCs w:val="28"/>
              </w:rPr>
            </w:pPr>
            <w:r>
              <w:rPr>
                <w:bCs/>
                <w:iCs/>
                <w:sz w:val="28"/>
                <w:szCs w:val="28"/>
              </w:rPr>
              <w:t>Текстовая часть</w:t>
            </w:r>
          </w:p>
        </w:tc>
        <w:tc>
          <w:tcPr>
            <w:tcW w:w="1560" w:type="dxa"/>
            <w:tcBorders>
              <w:top w:val="single" w:sz="4" w:space="0" w:color="auto"/>
              <w:left w:val="single" w:sz="4" w:space="0" w:color="auto"/>
              <w:bottom w:val="single" w:sz="4" w:space="0" w:color="auto"/>
              <w:right w:val="single" w:sz="4" w:space="0" w:color="auto"/>
            </w:tcBorders>
          </w:tcPr>
          <w:p w:rsidR="008474B7" w:rsidRDefault="008474B7" w:rsidP="008474B7">
            <w:pPr>
              <w:widowControl w:val="0"/>
              <w:autoSpaceDE w:val="0"/>
              <w:autoSpaceDN w:val="0"/>
              <w:adjustRightInd w:val="0"/>
              <w:spacing w:line="23" w:lineRule="atLeast"/>
              <w:ind w:left="-57" w:right="-57"/>
              <w:jc w:val="center"/>
              <w:rPr>
                <w:color w:val="FF0000"/>
                <w:sz w:val="28"/>
                <w:szCs w:val="28"/>
              </w:rPr>
            </w:pPr>
          </w:p>
        </w:tc>
      </w:tr>
      <w:tr w:rsidR="008474B7" w:rsidTr="008474B7">
        <w:trPr>
          <w:cantSplit/>
          <w:trHeight w:val="77"/>
          <w:jc w:val="center"/>
        </w:trPr>
        <w:tc>
          <w:tcPr>
            <w:tcW w:w="1419" w:type="dxa"/>
            <w:tcBorders>
              <w:top w:val="single" w:sz="4" w:space="0" w:color="auto"/>
              <w:left w:val="single" w:sz="4" w:space="0" w:color="auto"/>
              <w:bottom w:val="single" w:sz="4" w:space="0" w:color="auto"/>
              <w:right w:val="single" w:sz="4" w:space="0" w:color="auto"/>
            </w:tcBorders>
          </w:tcPr>
          <w:p w:rsidR="008474B7" w:rsidRDefault="008474B7" w:rsidP="008474B7">
            <w:pPr>
              <w:widowControl w:val="0"/>
              <w:autoSpaceDE w:val="0"/>
              <w:autoSpaceDN w:val="0"/>
              <w:adjustRightInd w:val="0"/>
              <w:spacing w:line="23" w:lineRule="atLeast"/>
              <w:ind w:left="-57" w:right="-57"/>
              <w:jc w:val="center"/>
              <w:rPr>
                <w:sz w:val="28"/>
                <w:szCs w:val="28"/>
              </w:rPr>
            </w:pPr>
          </w:p>
        </w:tc>
        <w:tc>
          <w:tcPr>
            <w:tcW w:w="6951"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rPr>
                <w:bCs/>
                <w:iCs/>
                <w:sz w:val="28"/>
                <w:szCs w:val="28"/>
                <w:lang w:val="en-US"/>
              </w:rPr>
            </w:pPr>
            <w:r>
              <w:rPr>
                <w:bCs/>
                <w:iCs/>
                <w:sz w:val="28"/>
                <w:szCs w:val="28"/>
              </w:rPr>
              <w:t>Графическая часть</w:t>
            </w:r>
          </w:p>
        </w:tc>
        <w:tc>
          <w:tcPr>
            <w:tcW w:w="1560" w:type="dxa"/>
            <w:tcBorders>
              <w:top w:val="single" w:sz="4" w:space="0" w:color="auto"/>
              <w:left w:val="single" w:sz="4" w:space="0" w:color="auto"/>
              <w:bottom w:val="single" w:sz="4" w:space="0" w:color="auto"/>
              <w:right w:val="single" w:sz="4" w:space="0" w:color="auto"/>
            </w:tcBorders>
          </w:tcPr>
          <w:p w:rsidR="008474B7" w:rsidRDefault="008474B7" w:rsidP="008474B7">
            <w:pPr>
              <w:widowControl w:val="0"/>
              <w:autoSpaceDE w:val="0"/>
              <w:autoSpaceDN w:val="0"/>
              <w:adjustRightInd w:val="0"/>
              <w:spacing w:line="23" w:lineRule="atLeast"/>
              <w:ind w:left="-57" w:right="-57"/>
              <w:jc w:val="center"/>
              <w:rPr>
                <w:color w:val="FF0000"/>
                <w:sz w:val="28"/>
                <w:szCs w:val="28"/>
              </w:rPr>
            </w:pPr>
          </w:p>
        </w:tc>
      </w:tr>
      <w:tr w:rsidR="008474B7" w:rsidTr="008474B7">
        <w:trPr>
          <w:cantSplit/>
          <w:trHeight w:val="77"/>
          <w:jc w:val="center"/>
        </w:trPr>
        <w:tc>
          <w:tcPr>
            <w:tcW w:w="1419" w:type="dxa"/>
            <w:tcBorders>
              <w:top w:val="single" w:sz="4" w:space="0" w:color="auto"/>
              <w:left w:val="single" w:sz="4" w:space="0" w:color="auto"/>
              <w:bottom w:val="single" w:sz="4" w:space="0" w:color="auto"/>
              <w:right w:val="single" w:sz="4" w:space="0" w:color="auto"/>
            </w:tcBorders>
            <w:hideMark/>
          </w:tcPr>
          <w:p w:rsidR="008474B7" w:rsidRDefault="008474B7" w:rsidP="008474B7">
            <w:pPr>
              <w:widowControl w:val="0"/>
              <w:autoSpaceDE w:val="0"/>
              <w:autoSpaceDN w:val="0"/>
              <w:adjustRightInd w:val="0"/>
              <w:spacing w:line="23" w:lineRule="atLeast"/>
              <w:ind w:left="-57" w:right="-57"/>
              <w:jc w:val="center"/>
              <w:rPr>
                <w:sz w:val="28"/>
                <w:szCs w:val="28"/>
              </w:rPr>
            </w:pPr>
            <w:r>
              <w:rPr>
                <w:sz w:val="28"/>
                <w:szCs w:val="28"/>
              </w:rPr>
              <w:t xml:space="preserve">Лист </w:t>
            </w:r>
            <w:r>
              <w:rPr>
                <w:sz w:val="28"/>
                <w:szCs w:val="28"/>
                <w:lang w:val="en-US"/>
              </w:rPr>
              <w:t>1</w:t>
            </w:r>
          </w:p>
        </w:tc>
        <w:tc>
          <w:tcPr>
            <w:tcW w:w="6951"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rPr>
                <w:bCs/>
                <w:iCs/>
                <w:sz w:val="28"/>
                <w:szCs w:val="28"/>
              </w:rPr>
            </w:pPr>
            <w:r>
              <w:rPr>
                <w:bCs/>
                <w:iCs/>
                <w:sz w:val="28"/>
                <w:szCs w:val="28"/>
              </w:rPr>
              <w:t>Чертеж межевания территории. 1Этап</w:t>
            </w:r>
          </w:p>
        </w:tc>
        <w:tc>
          <w:tcPr>
            <w:tcW w:w="1560" w:type="dxa"/>
            <w:tcBorders>
              <w:top w:val="single" w:sz="4" w:space="0" w:color="auto"/>
              <w:left w:val="single" w:sz="4" w:space="0" w:color="auto"/>
              <w:bottom w:val="single" w:sz="4" w:space="0" w:color="auto"/>
              <w:right w:val="single" w:sz="4" w:space="0" w:color="auto"/>
            </w:tcBorders>
            <w:hideMark/>
          </w:tcPr>
          <w:p w:rsidR="008474B7" w:rsidRDefault="008474B7" w:rsidP="008474B7">
            <w:pPr>
              <w:widowControl w:val="0"/>
              <w:autoSpaceDE w:val="0"/>
              <w:autoSpaceDN w:val="0"/>
              <w:adjustRightInd w:val="0"/>
              <w:spacing w:line="23" w:lineRule="atLeast"/>
              <w:ind w:left="-57" w:right="-57"/>
              <w:jc w:val="center"/>
              <w:rPr>
                <w:sz w:val="28"/>
                <w:szCs w:val="28"/>
              </w:rPr>
            </w:pPr>
            <w:r>
              <w:rPr>
                <w:sz w:val="28"/>
                <w:szCs w:val="28"/>
              </w:rPr>
              <w:t>1:1 000</w:t>
            </w:r>
          </w:p>
        </w:tc>
      </w:tr>
      <w:tr w:rsidR="008474B7" w:rsidTr="008474B7">
        <w:trPr>
          <w:cantSplit/>
          <w:trHeight w:val="77"/>
          <w:jc w:val="center"/>
        </w:trPr>
        <w:tc>
          <w:tcPr>
            <w:tcW w:w="1419" w:type="dxa"/>
            <w:tcBorders>
              <w:top w:val="single" w:sz="4" w:space="0" w:color="auto"/>
              <w:left w:val="single" w:sz="4" w:space="0" w:color="auto"/>
              <w:bottom w:val="single" w:sz="4" w:space="0" w:color="auto"/>
              <w:right w:val="single" w:sz="4" w:space="0" w:color="auto"/>
            </w:tcBorders>
            <w:hideMark/>
          </w:tcPr>
          <w:p w:rsidR="008474B7" w:rsidRDefault="008474B7" w:rsidP="008474B7">
            <w:pPr>
              <w:widowControl w:val="0"/>
              <w:autoSpaceDE w:val="0"/>
              <w:autoSpaceDN w:val="0"/>
              <w:adjustRightInd w:val="0"/>
              <w:spacing w:line="23" w:lineRule="atLeast"/>
              <w:ind w:left="-57" w:right="-57"/>
              <w:jc w:val="center"/>
              <w:rPr>
                <w:sz w:val="28"/>
                <w:szCs w:val="28"/>
              </w:rPr>
            </w:pPr>
            <w:r>
              <w:rPr>
                <w:sz w:val="28"/>
                <w:szCs w:val="28"/>
              </w:rPr>
              <w:t>Лист 2</w:t>
            </w:r>
          </w:p>
        </w:tc>
        <w:tc>
          <w:tcPr>
            <w:tcW w:w="6951"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rPr>
                <w:bCs/>
                <w:iCs/>
                <w:sz w:val="28"/>
                <w:szCs w:val="28"/>
              </w:rPr>
            </w:pPr>
            <w:r>
              <w:rPr>
                <w:bCs/>
                <w:iCs/>
                <w:sz w:val="28"/>
                <w:szCs w:val="28"/>
              </w:rPr>
              <w:t xml:space="preserve">Чертеж межевания территории. 2 Этап </w:t>
            </w:r>
          </w:p>
        </w:tc>
        <w:tc>
          <w:tcPr>
            <w:tcW w:w="1560" w:type="dxa"/>
            <w:tcBorders>
              <w:top w:val="single" w:sz="4" w:space="0" w:color="auto"/>
              <w:left w:val="single" w:sz="4" w:space="0" w:color="auto"/>
              <w:bottom w:val="single" w:sz="4" w:space="0" w:color="auto"/>
              <w:right w:val="single" w:sz="4" w:space="0" w:color="auto"/>
            </w:tcBorders>
            <w:hideMark/>
          </w:tcPr>
          <w:p w:rsidR="008474B7" w:rsidRDefault="008474B7" w:rsidP="008474B7">
            <w:pPr>
              <w:widowControl w:val="0"/>
              <w:autoSpaceDE w:val="0"/>
              <w:autoSpaceDN w:val="0"/>
              <w:adjustRightInd w:val="0"/>
              <w:spacing w:line="23" w:lineRule="atLeast"/>
              <w:ind w:left="-57" w:right="-57"/>
              <w:jc w:val="center"/>
              <w:rPr>
                <w:sz w:val="28"/>
                <w:szCs w:val="28"/>
              </w:rPr>
            </w:pPr>
            <w:r>
              <w:rPr>
                <w:sz w:val="28"/>
                <w:szCs w:val="28"/>
              </w:rPr>
              <w:t>1:1 000</w:t>
            </w:r>
          </w:p>
        </w:tc>
      </w:tr>
      <w:tr w:rsidR="008474B7" w:rsidTr="008474B7">
        <w:trPr>
          <w:cantSplit/>
          <w:trHeight w:val="77"/>
          <w:jc w:val="center"/>
        </w:trPr>
        <w:tc>
          <w:tcPr>
            <w:tcW w:w="1419" w:type="dxa"/>
            <w:tcBorders>
              <w:top w:val="single" w:sz="4" w:space="0" w:color="auto"/>
              <w:left w:val="single" w:sz="4" w:space="0" w:color="auto"/>
              <w:bottom w:val="single" w:sz="4" w:space="0" w:color="auto"/>
              <w:right w:val="single" w:sz="4" w:space="0" w:color="auto"/>
            </w:tcBorders>
            <w:hideMark/>
          </w:tcPr>
          <w:p w:rsidR="008474B7" w:rsidRDefault="008474B7" w:rsidP="008474B7">
            <w:pPr>
              <w:widowControl w:val="0"/>
              <w:autoSpaceDE w:val="0"/>
              <w:autoSpaceDN w:val="0"/>
              <w:adjustRightInd w:val="0"/>
              <w:spacing w:line="23" w:lineRule="atLeast"/>
              <w:ind w:left="-57" w:right="-57"/>
              <w:jc w:val="center"/>
              <w:rPr>
                <w:sz w:val="28"/>
                <w:szCs w:val="28"/>
              </w:rPr>
            </w:pPr>
            <w:r>
              <w:rPr>
                <w:sz w:val="28"/>
                <w:szCs w:val="28"/>
              </w:rPr>
              <w:t>Лист 3</w:t>
            </w:r>
          </w:p>
        </w:tc>
        <w:tc>
          <w:tcPr>
            <w:tcW w:w="6951"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rPr>
                <w:bCs/>
                <w:iCs/>
                <w:sz w:val="28"/>
                <w:szCs w:val="28"/>
              </w:rPr>
            </w:pPr>
            <w:r>
              <w:rPr>
                <w:bCs/>
                <w:iCs/>
                <w:sz w:val="28"/>
                <w:szCs w:val="28"/>
              </w:rPr>
              <w:t>Чертеж межевания территории. 3 Этап</w:t>
            </w:r>
          </w:p>
        </w:tc>
        <w:tc>
          <w:tcPr>
            <w:tcW w:w="1560" w:type="dxa"/>
            <w:tcBorders>
              <w:top w:val="single" w:sz="4" w:space="0" w:color="auto"/>
              <w:left w:val="single" w:sz="4" w:space="0" w:color="auto"/>
              <w:bottom w:val="single" w:sz="4" w:space="0" w:color="auto"/>
              <w:right w:val="single" w:sz="4" w:space="0" w:color="auto"/>
            </w:tcBorders>
            <w:hideMark/>
          </w:tcPr>
          <w:p w:rsidR="008474B7" w:rsidRDefault="008474B7" w:rsidP="008474B7">
            <w:pPr>
              <w:widowControl w:val="0"/>
              <w:autoSpaceDE w:val="0"/>
              <w:autoSpaceDN w:val="0"/>
              <w:adjustRightInd w:val="0"/>
              <w:spacing w:line="23" w:lineRule="atLeast"/>
              <w:ind w:left="-57" w:right="-57"/>
              <w:jc w:val="center"/>
              <w:rPr>
                <w:sz w:val="28"/>
                <w:szCs w:val="28"/>
              </w:rPr>
            </w:pPr>
            <w:r>
              <w:rPr>
                <w:sz w:val="28"/>
                <w:szCs w:val="28"/>
              </w:rPr>
              <w:t>1:1 000</w:t>
            </w:r>
          </w:p>
        </w:tc>
      </w:tr>
      <w:tr w:rsidR="008474B7" w:rsidTr="008474B7">
        <w:trPr>
          <w:cantSplit/>
          <w:trHeight w:val="77"/>
          <w:jc w:val="center"/>
        </w:trPr>
        <w:tc>
          <w:tcPr>
            <w:tcW w:w="1419" w:type="dxa"/>
            <w:tcBorders>
              <w:top w:val="single" w:sz="4" w:space="0" w:color="auto"/>
              <w:left w:val="single" w:sz="4" w:space="0" w:color="auto"/>
              <w:bottom w:val="single" w:sz="4" w:space="0" w:color="auto"/>
              <w:right w:val="single" w:sz="4" w:space="0" w:color="auto"/>
            </w:tcBorders>
            <w:hideMark/>
          </w:tcPr>
          <w:p w:rsidR="008474B7" w:rsidRDefault="008474B7" w:rsidP="008474B7">
            <w:pPr>
              <w:widowControl w:val="0"/>
              <w:autoSpaceDE w:val="0"/>
              <w:autoSpaceDN w:val="0"/>
              <w:adjustRightInd w:val="0"/>
              <w:spacing w:line="23" w:lineRule="atLeast"/>
              <w:ind w:left="-57" w:right="-57"/>
              <w:jc w:val="center"/>
              <w:rPr>
                <w:sz w:val="28"/>
                <w:szCs w:val="28"/>
              </w:rPr>
            </w:pPr>
            <w:r>
              <w:rPr>
                <w:sz w:val="28"/>
                <w:szCs w:val="28"/>
              </w:rPr>
              <w:t>Лист 4</w:t>
            </w:r>
          </w:p>
        </w:tc>
        <w:tc>
          <w:tcPr>
            <w:tcW w:w="6951"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rPr>
                <w:bCs/>
                <w:iCs/>
                <w:sz w:val="28"/>
                <w:szCs w:val="28"/>
              </w:rPr>
            </w:pPr>
            <w:r>
              <w:rPr>
                <w:bCs/>
                <w:iCs/>
                <w:sz w:val="28"/>
                <w:szCs w:val="28"/>
              </w:rPr>
              <w:t>Чертеж межевания территории. 4 Этап</w:t>
            </w:r>
          </w:p>
        </w:tc>
        <w:tc>
          <w:tcPr>
            <w:tcW w:w="1560" w:type="dxa"/>
            <w:tcBorders>
              <w:top w:val="single" w:sz="4" w:space="0" w:color="auto"/>
              <w:left w:val="single" w:sz="4" w:space="0" w:color="auto"/>
              <w:bottom w:val="single" w:sz="4" w:space="0" w:color="auto"/>
              <w:right w:val="single" w:sz="4" w:space="0" w:color="auto"/>
            </w:tcBorders>
            <w:hideMark/>
          </w:tcPr>
          <w:p w:rsidR="008474B7" w:rsidRDefault="008474B7" w:rsidP="008474B7">
            <w:pPr>
              <w:widowControl w:val="0"/>
              <w:autoSpaceDE w:val="0"/>
              <w:autoSpaceDN w:val="0"/>
              <w:adjustRightInd w:val="0"/>
              <w:spacing w:line="23" w:lineRule="atLeast"/>
              <w:ind w:left="-57" w:right="-57"/>
              <w:jc w:val="center"/>
              <w:rPr>
                <w:sz w:val="28"/>
                <w:szCs w:val="28"/>
              </w:rPr>
            </w:pPr>
            <w:r>
              <w:rPr>
                <w:sz w:val="28"/>
                <w:szCs w:val="28"/>
              </w:rPr>
              <w:t>1:1 000</w:t>
            </w:r>
          </w:p>
        </w:tc>
      </w:tr>
      <w:tr w:rsidR="008474B7" w:rsidTr="008474B7">
        <w:trPr>
          <w:cantSplit/>
          <w:trHeight w:val="77"/>
          <w:jc w:val="center"/>
        </w:trPr>
        <w:tc>
          <w:tcPr>
            <w:tcW w:w="9930" w:type="dxa"/>
            <w:gridSpan w:val="3"/>
            <w:tcBorders>
              <w:top w:val="single" w:sz="4" w:space="0" w:color="auto"/>
              <w:left w:val="single" w:sz="4" w:space="0" w:color="auto"/>
              <w:bottom w:val="single" w:sz="4" w:space="0" w:color="auto"/>
              <w:right w:val="single" w:sz="4" w:space="0" w:color="auto"/>
            </w:tcBorders>
            <w:hideMark/>
          </w:tcPr>
          <w:p w:rsidR="008474B7" w:rsidRDefault="008474B7" w:rsidP="008474B7">
            <w:pPr>
              <w:widowControl w:val="0"/>
              <w:autoSpaceDE w:val="0"/>
              <w:autoSpaceDN w:val="0"/>
              <w:adjustRightInd w:val="0"/>
              <w:spacing w:line="23" w:lineRule="atLeast"/>
              <w:ind w:left="-57" w:right="-57"/>
              <w:jc w:val="center"/>
              <w:rPr>
                <w:b/>
                <w:sz w:val="28"/>
                <w:szCs w:val="28"/>
              </w:rPr>
            </w:pPr>
            <w:r>
              <w:rPr>
                <w:b/>
                <w:bCs/>
                <w:sz w:val="28"/>
                <w:szCs w:val="28"/>
              </w:rPr>
              <w:t xml:space="preserve">Материалы по обоснованию </w:t>
            </w:r>
          </w:p>
        </w:tc>
      </w:tr>
      <w:tr w:rsidR="008474B7" w:rsidTr="008474B7">
        <w:trPr>
          <w:cantSplit/>
          <w:trHeight w:val="109"/>
          <w:jc w:val="center"/>
        </w:trPr>
        <w:tc>
          <w:tcPr>
            <w:tcW w:w="1419"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ind w:left="-57" w:right="-57"/>
              <w:jc w:val="center"/>
              <w:rPr>
                <w:sz w:val="28"/>
                <w:szCs w:val="28"/>
              </w:rPr>
            </w:pPr>
            <w:r>
              <w:rPr>
                <w:sz w:val="28"/>
                <w:szCs w:val="28"/>
              </w:rPr>
              <w:t>ТОМ 4</w:t>
            </w:r>
          </w:p>
        </w:tc>
        <w:tc>
          <w:tcPr>
            <w:tcW w:w="6951"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rPr>
                <w:bCs/>
                <w:sz w:val="28"/>
                <w:szCs w:val="28"/>
              </w:rPr>
            </w:pPr>
            <w:r>
              <w:rPr>
                <w:bCs/>
                <w:iCs/>
                <w:sz w:val="28"/>
                <w:szCs w:val="28"/>
              </w:rPr>
              <w:t>Текстовая часть</w:t>
            </w:r>
          </w:p>
        </w:tc>
        <w:tc>
          <w:tcPr>
            <w:tcW w:w="1560" w:type="dxa"/>
            <w:tcBorders>
              <w:top w:val="single" w:sz="4" w:space="0" w:color="auto"/>
              <w:left w:val="single" w:sz="4" w:space="0" w:color="auto"/>
              <w:bottom w:val="single" w:sz="4" w:space="0" w:color="auto"/>
              <w:right w:val="single" w:sz="4" w:space="0" w:color="auto"/>
            </w:tcBorders>
          </w:tcPr>
          <w:p w:rsidR="008474B7" w:rsidRDefault="008474B7" w:rsidP="008474B7">
            <w:pPr>
              <w:spacing w:line="23" w:lineRule="atLeast"/>
              <w:ind w:left="-57" w:right="-57"/>
              <w:jc w:val="center"/>
              <w:rPr>
                <w:color w:val="FF0000"/>
                <w:sz w:val="28"/>
                <w:szCs w:val="28"/>
              </w:rPr>
            </w:pPr>
          </w:p>
        </w:tc>
      </w:tr>
      <w:tr w:rsidR="008474B7" w:rsidTr="008474B7">
        <w:trPr>
          <w:cantSplit/>
          <w:trHeight w:val="109"/>
          <w:jc w:val="center"/>
        </w:trPr>
        <w:tc>
          <w:tcPr>
            <w:tcW w:w="1419" w:type="dxa"/>
            <w:tcBorders>
              <w:top w:val="single" w:sz="4" w:space="0" w:color="auto"/>
              <w:left w:val="single" w:sz="4" w:space="0" w:color="auto"/>
              <w:bottom w:val="single" w:sz="4" w:space="0" w:color="auto"/>
              <w:right w:val="single" w:sz="4" w:space="0" w:color="auto"/>
            </w:tcBorders>
          </w:tcPr>
          <w:p w:rsidR="008474B7" w:rsidRDefault="008474B7" w:rsidP="008474B7">
            <w:pPr>
              <w:spacing w:line="23" w:lineRule="atLeast"/>
              <w:ind w:left="-57" w:right="-57"/>
              <w:jc w:val="center"/>
              <w:rPr>
                <w:sz w:val="28"/>
                <w:szCs w:val="28"/>
              </w:rPr>
            </w:pPr>
          </w:p>
        </w:tc>
        <w:tc>
          <w:tcPr>
            <w:tcW w:w="6951"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rPr>
                <w:bCs/>
                <w:iCs/>
                <w:sz w:val="28"/>
                <w:szCs w:val="28"/>
              </w:rPr>
            </w:pPr>
            <w:r>
              <w:rPr>
                <w:bCs/>
                <w:iCs/>
                <w:sz w:val="28"/>
                <w:szCs w:val="28"/>
              </w:rPr>
              <w:t>Графическая часть</w:t>
            </w:r>
          </w:p>
        </w:tc>
        <w:tc>
          <w:tcPr>
            <w:tcW w:w="1560" w:type="dxa"/>
            <w:tcBorders>
              <w:top w:val="single" w:sz="4" w:space="0" w:color="auto"/>
              <w:left w:val="single" w:sz="4" w:space="0" w:color="auto"/>
              <w:bottom w:val="single" w:sz="4" w:space="0" w:color="auto"/>
              <w:right w:val="single" w:sz="4" w:space="0" w:color="auto"/>
            </w:tcBorders>
          </w:tcPr>
          <w:p w:rsidR="008474B7" w:rsidRDefault="008474B7" w:rsidP="008474B7">
            <w:pPr>
              <w:spacing w:line="23" w:lineRule="atLeast"/>
              <w:ind w:left="-57" w:right="-57"/>
              <w:jc w:val="center"/>
              <w:rPr>
                <w:color w:val="FF0000"/>
                <w:sz w:val="28"/>
                <w:szCs w:val="28"/>
              </w:rPr>
            </w:pPr>
          </w:p>
        </w:tc>
      </w:tr>
      <w:tr w:rsidR="008474B7" w:rsidTr="008474B7">
        <w:trPr>
          <w:cantSplit/>
          <w:trHeight w:val="109"/>
          <w:jc w:val="center"/>
        </w:trPr>
        <w:tc>
          <w:tcPr>
            <w:tcW w:w="1419"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ind w:left="-57" w:right="-57"/>
              <w:jc w:val="center"/>
              <w:rPr>
                <w:sz w:val="28"/>
                <w:szCs w:val="28"/>
              </w:rPr>
            </w:pPr>
            <w:r>
              <w:rPr>
                <w:sz w:val="28"/>
                <w:szCs w:val="28"/>
              </w:rPr>
              <w:t>Лист 1</w:t>
            </w:r>
          </w:p>
        </w:tc>
        <w:tc>
          <w:tcPr>
            <w:tcW w:w="6951"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rPr>
                <w:bCs/>
                <w:iCs/>
                <w:sz w:val="28"/>
                <w:szCs w:val="28"/>
              </w:rPr>
            </w:pPr>
            <w:r>
              <w:rPr>
                <w:bCs/>
                <w:sz w:val="28"/>
                <w:szCs w:val="28"/>
              </w:rPr>
              <w:t>Чертеж материалов по обоснованию проекта межевания территории</w:t>
            </w:r>
          </w:p>
        </w:tc>
        <w:tc>
          <w:tcPr>
            <w:tcW w:w="1560" w:type="dxa"/>
            <w:tcBorders>
              <w:top w:val="single" w:sz="4" w:space="0" w:color="auto"/>
              <w:left w:val="single" w:sz="4" w:space="0" w:color="auto"/>
              <w:bottom w:val="single" w:sz="4" w:space="0" w:color="auto"/>
              <w:right w:val="single" w:sz="4" w:space="0" w:color="auto"/>
            </w:tcBorders>
            <w:hideMark/>
          </w:tcPr>
          <w:p w:rsidR="008474B7" w:rsidRDefault="008474B7" w:rsidP="008474B7">
            <w:pPr>
              <w:spacing w:line="23" w:lineRule="atLeast"/>
              <w:ind w:left="-57" w:right="-57"/>
              <w:jc w:val="center"/>
              <w:rPr>
                <w:color w:val="FF0000"/>
                <w:sz w:val="28"/>
                <w:szCs w:val="28"/>
              </w:rPr>
            </w:pPr>
            <w:r>
              <w:rPr>
                <w:sz w:val="28"/>
                <w:szCs w:val="28"/>
              </w:rPr>
              <w:t>1:1 000</w:t>
            </w:r>
          </w:p>
        </w:tc>
      </w:tr>
    </w:tbl>
    <w:p w:rsidR="008474B7" w:rsidRDefault="008474B7" w:rsidP="008474B7">
      <w:pPr>
        <w:jc w:val="center"/>
        <w:rPr>
          <w:sz w:val="28"/>
          <w:szCs w:val="28"/>
        </w:rPr>
      </w:pPr>
    </w:p>
    <w:p w:rsidR="008474B7" w:rsidRDefault="008474B7" w:rsidP="008474B7">
      <w:pPr>
        <w:jc w:val="center"/>
        <w:rPr>
          <w:sz w:val="28"/>
          <w:szCs w:val="28"/>
        </w:rPr>
      </w:pPr>
    </w:p>
    <w:p w:rsidR="008474B7" w:rsidRDefault="008474B7" w:rsidP="008474B7">
      <w:pPr>
        <w:jc w:val="center"/>
        <w:rPr>
          <w:sz w:val="28"/>
          <w:szCs w:val="28"/>
        </w:rPr>
      </w:pPr>
    </w:p>
    <w:p w:rsidR="008474B7" w:rsidRDefault="008474B7" w:rsidP="008474B7">
      <w:pPr>
        <w:jc w:val="center"/>
        <w:rPr>
          <w:sz w:val="28"/>
          <w:szCs w:val="28"/>
        </w:rPr>
      </w:pPr>
    </w:p>
    <w:p w:rsidR="008474B7" w:rsidRDefault="008474B7" w:rsidP="008474B7">
      <w:pPr>
        <w:jc w:val="center"/>
        <w:rPr>
          <w:sz w:val="28"/>
          <w:szCs w:val="28"/>
        </w:rPr>
      </w:pPr>
    </w:p>
    <w:p w:rsidR="008474B7" w:rsidRPr="003D1CE7" w:rsidRDefault="008474B7" w:rsidP="008474B7">
      <w:pPr>
        <w:spacing w:line="23" w:lineRule="atLeast"/>
        <w:jc w:val="center"/>
        <w:rPr>
          <w:b/>
          <w:sz w:val="28"/>
          <w:szCs w:val="28"/>
        </w:rPr>
      </w:pPr>
      <w:r w:rsidRPr="003D1CE7">
        <w:rPr>
          <w:b/>
          <w:sz w:val="28"/>
          <w:szCs w:val="28"/>
        </w:rPr>
        <w:lastRenderedPageBreak/>
        <w:t>СОДЕРЖАНИЕ (ТЕКСТОВАЯ ЧАСТЬ)</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7642"/>
        <w:gridCol w:w="908"/>
      </w:tblGrid>
      <w:tr w:rsidR="008474B7" w:rsidRPr="004965EA" w:rsidTr="008474B7">
        <w:trPr>
          <w:jc w:val="center"/>
        </w:trPr>
        <w:tc>
          <w:tcPr>
            <w:tcW w:w="794" w:type="dxa"/>
            <w:shd w:val="clear" w:color="auto" w:fill="auto"/>
          </w:tcPr>
          <w:p w:rsidR="008474B7" w:rsidRPr="0033148F" w:rsidRDefault="008474B7" w:rsidP="008474B7">
            <w:pPr>
              <w:spacing w:line="23" w:lineRule="atLeast"/>
              <w:jc w:val="center"/>
            </w:pPr>
            <w:r w:rsidRPr="0033148F">
              <w:t>1</w:t>
            </w:r>
          </w:p>
        </w:tc>
        <w:tc>
          <w:tcPr>
            <w:tcW w:w="7642" w:type="dxa"/>
            <w:shd w:val="clear" w:color="auto" w:fill="auto"/>
          </w:tcPr>
          <w:p w:rsidR="008474B7" w:rsidRPr="00DA78AB" w:rsidRDefault="008474B7" w:rsidP="008474B7">
            <w:pPr>
              <w:spacing w:line="23" w:lineRule="atLeast"/>
              <w:jc w:val="both"/>
            </w:pPr>
            <w:r w:rsidRPr="00A813B8">
              <w:t>Материалы по обоснованию проекта межевания территории</w:t>
            </w:r>
          </w:p>
        </w:tc>
        <w:tc>
          <w:tcPr>
            <w:tcW w:w="908" w:type="dxa"/>
            <w:shd w:val="clear" w:color="auto" w:fill="auto"/>
          </w:tcPr>
          <w:p w:rsidR="008474B7" w:rsidRPr="0033148F" w:rsidRDefault="008474B7" w:rsidP="008474B7">
            <w:pPr>
              <w:spacing w:line="23" w:lineRule="atLeast"/>
              <w:jc w:val="center"/>
            </w:pPr>
            <w:r>
              <w:t>5</w:t>
            </w:r>
          </w:p>
        </w:tc>
      </w:tr>
      <w:tr w:rsidR="008474B7" w:rsidRPr="004965EA" w:rsidTr="008474B7">
        <w:trPr>
          <w:jc w:val="center"/>
        </w:trPr>
        <w:tc>
          <w:tcPr>
            <w:tcW w:w="794" w:type="dxa"/>
            <w:shd w:val="clear" w:color="auto" w:fill="auto"/>
          </w:tcPr>
          <w:p w:rsidR="008474B7" w:rsidRPr="0033148F" w:rsidRDefault="008474B7" w:rsidP="008474B7">
            <w:pPr>
              <w:spacing w:line="23" w:lineRule="atLeast"/>
              <w:jc w:val="center"/>
            </w:pPr>
            <w:r>
              <w:t>2</w:t>
            </w:r>
          </w:p>
        </w:tc>
        <w:tc>
          <w:tcPr>
            <w:tcW w:w="7642" w:type="dxa"/>
            <w:shd w:val="clear" w:color="auto" w:fill="auto"/>
          </w:tcPr>
          <w:p w:rsidR="008474B7" w:rsidRPr="00DA78AB" w:rsidRDefault="008474B7" w:rsidP="008474B7">
            <w:pPr>
              <w:spacing w:line="23" w:lineRule="atLeast"/>
              <w:jc w:val="both"/>
            </w:pPr>
            <w:r w:rsidRPr="00A813B8">
              <w:t>Перечень существующих земельных участках</w:t>
            </w:r>
          </w:p>
        </w:tc>
        <w:tc>
          <w:tcPr>
            <w:tcW w:w="908" w:type="dxa"/>
            <w:shd w:val="clear" w:color="auto" w:fill="auto"/>
          </w:tcPr>
          <w:p w:rsidR="008474B7" w:rsidRDefault="008474B7" w:rsidP="008474B7">
            <w:pPr>
              <w:spacing w:line="23" w:lineRule="atLeast"/>
              <w:jc w:val="center"/>
            </w:pPr>
            <w:r>
              <w:t>6</w:t>
            </w:r>
          </w:p>
        </w:tc>
      </w:tr>
      <w:tr w:rsidR="008474B7" w:rsidRPr="004965EA" w:rsidTr="008474B7">
        <w:trPr>
          <w:jc w:val="center"/>
        </w:trPr>
        <w:tc>
          <w:tcPr>
            <w:tcW w:w="794" w:type="dxa"/>
            <w:shd w:val="clear" w:color="auto" w:fill="auto"/>
          </w:tcPr>
          <w:p w:rsidR="008474B7" w:rsidRDefault="008474B7" w:rsidP="008474B7">
            <w:pPr>
              <w:spacing w:line="23" w:lineRule="atLeast"/>
              <w:jc w:val="center"/>
            </w:pPr>
            <w:r>
              <w:t>3</w:t>
            </w:r>
          </w:p>
        </w:tc>
        <w:tc>
          <w:tcPr>
            <w:tcW w:w="7642" w:type="dxa"/>
            <w:shd w:val="clear" w:color="auto" w:fill="auto"/>
          </w:tcPr>
          <w:p w:rsidR="008474B7" w:rsidRDefault="008474B7" w:rsidP="008474B7">
            <w:pPr>
              <w:spacing w:line="23" w:lineRule="atLeast"/>
              <w:jc w:val="both"/>
              <w:rPr>
                <w:highlight w:val="magenta"/>
              </w:rPr>
            </w:pPr>
            <w:r w:rsidRPr="00A813B8">
              <w:t>Объекты капитального строительства</w:t>
            </w:r>
          </w:p>
        </w:tc>
        <w:tc>
          <w:tcPr>
            <w:tcW w:w="908" w:type="dxa"/>
            <w:shd w:val="clear" w:color="auto" w:fill="auto"/>
          </w:tcPr>
          <w:p w:rsidR="008474B7" w:rsidRDefault="008474B7" w:rsidP="008474B7">
            <w:pPr>
              <w:spacing w:line="23" w:lineRule="atLeast"/>
              <w:jc w:val="center"/>
            </w:pPr>
            <w:r>
              <w:t>20</w:t>
            </w:r>
          </w:p>
        </w:tc>
      </w:tr>
    </w:tbl>
    <w:p w:rsidR="008474B7" w:rsidRDefault="008474B7" w:rsidP="008474B7">
      <w:pPr>
        <w:spacing w:afterLines="100" w:after="240" w:line="23" w:lineRule="atLeast"/>
        <w:jc w:val="center"/>
        <w:rPr>
          <w:b/>
          <w:bCs/>
          <w:color w:val="FF0000"/>
          <w:sz w:val="28"/>
          <w:szCs w:val="28"/>
        </w:rPr>
      </w:pPr>
    </w:p>
    <w:p w:rsidR="008474B7" w:rsidRDefault="008474B7" w:rsidP="008474B7">
      <w:pPr>
        <w:spacing w:afterLines="100" w:after="240" w:line="23" w:lineRule="atLeast"/>
        <w:jc w:val="center"/>
        <w:rPr>
          <w:b/>
          <w:bCs/>
          <w:color w:val="FF0000"/>
          <w:sz w:val="28"/>
          <w:szCs w:val="28"/>
        </w:rPr>
      </w:pPr>
    </w:p>
    <w:p w:rsidR="008474B7" w:rsidRDefault="008474B7" w:rsidP="008474B7">
      <w:pPr>
        <w:spacing w:afterLines="100" w:after="240" w:line="23" w:lineRule="atLeast"/>
        <w:jc w:val="center"/>
        <w:rPr>
          <w:b/>
          <w:bCs/>
          <w:color w:val="FF0000"/>
          <w:sz w:val="28"/>
          <w:szCs w:val="28"/>
        </w:rPr>
      </w:pPr>
    </w:p>
    <w:p w:rsidR="008474B7" w:rsidRDefault="008474B7" w:rsidP="008474B7">
      <w:pPr>
        <w:spacing w:afterLines="100" w:after="240" w:line="23" w:lineRule="atLeast"/>
        <w:jc w:val="center"/>
        <w:rPr>
          <w:b/>
          <w:bCs/>
          <w:color w:val="FF0000"/>
          <w:sz w:val="28"/>
          <w:szCs w:val="28"/>
        </w:rPr>
      </w:pPr>
    </w:p>
    <w:p w:rsidR="008474B7" w:rsidRDefault="008474B7" w:rsidP="008474B7">
      <w:pPr>
        <w:spacing w:afterLines="100" w:after="240" w:line="23" w:lineRule="atLeast"/>
        <w:jc w:val="center"/>
        <w:rPr>
          <w:b/>
          <w:bCs/>
          <w:color w:val="FF0000"/>
          <w:sz w:val="28"/>
          <w:szCs w:val="28"/>
        </w:rPr>
      </w:pPr>
    </w:p>
    <w:p w:rsidR="008474B7" w:rsidRDefault="008474B7" w:rsidP="008474B7">
      <w:pPr>
        <w:spacing w:afterLines="100" w:after="240" w:line="23" w:lineRule="atLeast"/>
        <w:jc w:val="center"/>
        <w:rPr>
          <w:b/>
          <w:bCs/>
          <w:color w:val="FF0000"/>
          <w:sz w:val="28"/>
          <w:szCs w:val="28"/>
        </w:rPr>
      </w:pPr>
    </w:p>
    <w:p w:rsidR="008474B7" w:rsidRDefault="008474B7" w:rsidP="008474B7">
      <w:pPr>
        <w:spacing w:afterLines="100" w:after="240" w:line="23" w:lineRule="atLeast"/>
        <w:jc w:val="center"/>
        <w:rPr>
          <w:b/>
          <w:bCs/>
          <w:color w:val="FF0000"/>
          <w:sz w:val="28"/>
          <w:szCs w:val="28"/>
        </w:rPr>
      </w:pPr>
    </w:p>
    <w:p w:rsidR="008474B7" w:rsidRPr="008367ED" w:rsidRDefault="008474B7" w:rsidP="008474B7">
      <w:pPr>
        <w:spacing w:afterLines="100" w:after="240" w:line="23" w:lineRule="atLeast"/>
        <w:jc w:val="center"/>
        <w:rPr>
          <w:b/>
          <w:bCs/>
          <w:color w:val="FF0000"/>
          <w:sz w:val="28"/>
          <w:szCs w:val="28"/>
        </w:rPr>
      </w:pPr>
    </w:p>
    <w:p w:rsidR="008474B7" w:rsidRDefault="008474B7" w:rsidP="008474B7">
      <w:pPr>
        <w:jc w:val="center"/>
      </w:pPr>
    </w:p>
    <w:p w:rsidR="008474B7" w:rsidRDefault="008474B7" w:rsidP="008474B7">
      <w:pPr>
        <w:jc w:val="center"/>
      </w:pPr>
    </w:p>
    <w:p w:rsidR="008474B7" w:rsidRDefault="008474B7" w:rsidP="008474B7">
      <w:pPr>
        <w:jc w:val="center"/>
      </w:pPr>
    </w:p>
    <w:p w:rsidR="008474B7" w:rsidRDefault="008474B7" w:rsidP="008474B7">
      <w:pPr>
        <w:jc w:val="center"/>
      </w:pPr>
    </w:p>
    <w:p w:rsidR="008474B7" w:rsidRDefault="008474B7" w:rsidP="008474B7">
      <w:pPr>
        <w:jc w:val="center"/>
      </w:pPr>
    </w:p>
    <w:p w:rsidR="008474B7" w:rsidRDefault="008474B7" w:rsidP="008474B7">
      <w:pPr>
        <w:jc w:val="center"/>
      </w:pPr>
    </w:p>
    <w:p w:rsidR="008474B7" w:rsidRDefault="008474B7" w:rsidP="008474B7">
      <w:pPr>
        <w:jc w:val="center"/>
      </w:pPr>
    </w:p>
    <w:p w:rsidR="008474B7" w:rsidRDefault="008474B7" w:rsidP="008474B7">
      <w:pPr>
        <w:jc w:val="center"/>
      </w:pPr>
    </w:p>
    <w:p w:rsidR="008474B7" w:rsidRDefault="008474B7" w:rsidP="008474B7">
      <w:pPr>
        <w:jc w:val="center"/>
      </w:pPr>
    </w:p>
    <w:p w:rsidR="008474B7" w:rsidRDefault="008474B7" w:rsidP="008474B7">
      <w:pPr>
        <w:jc w:val="center"/>
      </w:pPr>
    </w:p>
    <w:p w:rsidR="008474B7" w:rsidRDefault="008474B7" w:rsidP="008474B7">
      <w:pPr>
        <w:jc w:val="center"/>
      </w:pPr>
    </w:p>
    <w:p w:rsidR="008474B7" w:rsidRDefault="008474B7" w:rsidP="008474B7">
      <w:pPr>
        <w:jc w:val="center"/>
      </w:pPr>
    </w:p>
    <w:p w:rsidR="008474B7" w:rsidRDefault="008474B7" w:rsidP="008474B7">
      <w:pPr>
        <w:jc w:val="center"/>
      </w:pPr>
    </w:p>
    <w:p w:rsidR="008474B7" w:rsidRDefault="008474B7" w:rsidP="008474B7"/>
    <w:p w:rsidR="008474B7" w:rsidRDefault="008474B7" w:rsidP="008474B7"/>
    <w:p w:rsidR="008474B7" w:rsidRDefault="008474B7" w:rsidP="008474B7"/>
    <w:p w:rsidR="008474B7" w:rsidRDefault="008474B7" w:rsidP="008474B7"/>
    <w:p w:rsidR="008474B7" w:rsidRDefault="008474B7" w:rsidP="008474B7"/>
    <w:p w:rsidR="008474B7" w:rsidRDefault="008474B7" w:rsidP="008474B7"/>
    <w:p w:rsidR="008474B7" w:rsidRDefault="008474B7" w:rsidP="008474B7"/>
    <w:p w:rsidR="008474B7" w:rsidRDefault="008474B7" w:rsidP="008474B7"/>
    <w:p w:rsidR="008474B7" w:rsidRDefault="008474B7" w:rsidP="008474B7"/>
    <w:p w:rsidR="008474B7" w:rsidRDefault="008474B7" w:rsidP="008474B7"/>
    <w:p w:rsidR="008474B7" w:rsidRDefault="008474B7" w:rsidP="008474B7"/>
    <w:p w:rsidR="008474B7" w:rsidRDefault="008474B7" w:rsidP="008474B7"/>
    <w:p w:rsidR="008474B7" w:rsidRDefault="008474B7" w:rsidP="008474B7"/>
    <w:p w:rsidR="008474B7" w:rsidRDefault="008474B7" w:rsidP="008474B7"/>
    <w:p w:rsidR="008474B7" w:rsidRDefault="008474B7" w:rsidP="008474B7"/>
    <w:p w:rsidR="008474B7" w:rsidRDefault="008474B7" w:rsidP="008474B7"/>
    <w:p w:rsidR="008474B7" w:rsidRDefault="008474B7" w:rsidP="008474B7"/>
    <w:p w:rsidR="008474B7" w:rsidRDefault="008474B7" w:rsidP="008474B7"/>
    <w:p w:rsidR="008474B7" w:rsidRPr="00A813B8" w:rsidRDefault="008474B7" w:rsidP="008474B7">
      <w:pPr>
        <w:spacing w:line="276" w:lineRule="auto"/>
        <w:ind w:firstLine="567"/>
        <w:jc w:val="both"/>
        <w:rPr>
          <w:sz w:val="28"/>
          <w:szCs w:val="28"/>
        </w:rPr>
      </w:pPr>
      <w:r>
        <w:rPr>
          <w:rFonts w:eastAsiaTheme="minorEastAsia"/>
          <w:b/>
          <w:sz w:val="28"/>
          <w:szCs w:val="28"/>
        </w:rPr>
        <w:t xml:space="preserve">1. </w:t>
      </w:r>
      <w:r w:rsidRPr="00A813B8">
        <w:rPr>
          <w:rFonts w:eastAsiaTheme="minorEastAsia"/>
          <w:b/>
          <w:sz w:val="28"/>
          <w:szCs w:val="28"/>
        </w:rPr>
        <w:t>Материалы по обоснованию проекта межевания территории</w:t>
      </w:r>
      <w:r w:rsidRPr="00A813B8">
        <w:rPr>
          <w:rFonts w:eastAsiaTheme="minorEastAsia"/>
          <w:b/>
          <w:sz w:val="28"/>
          <w:szCs w:val="28"/>
        </w:rPr>
        <w:cr/>
      </w:r>
      <w:r w:rsidRPr="00A813B8">
        <w:rPr>
          <w:sz w:val="28"/>
          <w:szCs w:val="28"/>
        </w:rPr>
        <w:t>Проект межевания территории разработан в составе проекта планировки</w:t>
      </w:r>
      <w:r>
        <w:rPr>
          <w:sz w:val="28"/>
          <w:szCs w:val="28"/>
        </w:rPr>
        <w:t xml:space="preserve"> </w:t>
      </w:r>
      <w:r w:rsidRPr="00A813B8">
        <w:rPr>
          <w:sz w:val="28"/>
          <w:szCs w:val="28"/>
        </w:rPr>
        <w:t>территории, в связи с чем, отсутствует необходимость дублирования информации,</w:t>
      </w:r>
      <w:r>
        <w:rPr>
          <w:sz w:val="28"/>
          <w:szCs w:val="28"/>
        </w:rPr>
        <w:t xml:space="preserve"> </w:t>
      </w:r>
      <w:r w:rsidRPr="00A813B8">
        <w:rPr>
          <w:sz w:val="28"/>
          <w:szCs w:val="28"/>
        </w:rPr>
        <w:t>касающейся описания существующей характеристики территории, а также границ зон с</w:t>
      </w:r>
      <w:r>
        <w:rPr>
          <w:sz w:val="28"/>
          <w:szCs w:val="28"/>
        </w:rPr>
        <w:t xml:space="preserve"> </w:t>
      </w:r>
      <w:r w:rsidRPr="00A813B8">
        <w:rPr>
          <w:sz w:val="28"/>
          <w:szCs w:val="28"/>
        </w:rPr>
        <w:t>особыми условиями использования территории.</w:t>
      </w:r>
    </w:p>
    <w:p w:rsidR="00E52FB1" w:rsidRDefault="008474B7" w:rsidP="00517377">
      <w:pPr>
        <w:spacing w:line="276" w:lineRule="auto"/>
        <w:ind w:firstLine="567"/>
        <w:jc w:val="both"/>
        <w:rPr>
          <w:sz w:val="28"/>
          <w:szCs w:val="28"/>
        </w:rPr>
        <w:sectPr w:rsidR="00E52FB1" w:rsidSect="008921F6">
          <w:headerReference w:type="default" r:id="rId99"/>
          <w:footerReference w:type="default" r:id="rId100"/>
          <w:type w:val="continuous"/>
          <w:pgSz w:w="11906" w:h="16838"/>
          <w:pgMar w:top="1134" w:right="851" w:bottom="567" w:left="1134" w:header="709" w:footer="709" w:gutter="0"/>
          <w:pgNumType w:start="2"/>
          <w:cols w:space="708"/>
          <w:titlePg/>
          <w:docGrid w:linePitch="360"/>
        </w:sectPr>
      </w:pPr>
      <w:r w:rsidRPr="00A813B8">
        <w:rPr>
          <w:sz w:val="28"/>
          <w:szCs w:val="28"/>
        </w:rPr>
        <w:t>Вышеуказанная информация представлена в Томе 2 «Материалы по обоснованию</w:t>
      </w:r>
      <w:r>
        <w:rPr>
          <w:sz w:val="28"/>
          <w:szCs w:val="28"/>
        </w:rPr>
        <w:t xml:space="preserve"> </w:t>
      </w:r>
      <w:r w:rsidRPr="00A813B8">
        <w:rPr>
          <w:sz w:val="28"/>
          <w:szCs w:val="28"/>
        </w:rPr>
        <w:t>проекта планировки территории».</w:t>
      </w:r>
    </w:p>
    <w:p w:rsidR="00517377" w:rsidRDefault="00517377" w:rsidP="00517377">
      <w:pPr>
        <w:tabs>
          <w:tab w:val="left" w:pos="1522"/>
        </w:tabs>
        <w:rPr>
          <w:sz w:val="28"/>
          <w:szCs w:val="28"/>
        </w:rPr>
      </w:pPr>
    </w:p>
    <w:p w:rsidR="008474B7" w:rsidRPr="00A813B8" w:rsidRDefault="008474B7" w:rsidP="00517377">
      <w:pPr>
        <w:tabs>
          <w:tab w:val="left" w:pos="1522"/>
        </w:tabs>
        <w:jc w:val="center"/>
        <w:rPr>
          <w:b/>
          <w:sz w:val="28"/>
          <w:szCs w:val="28"/>
        </w:rPr>
      </w:pPr>
      <w:r w:rsidRPr="00A813B8">
        <w:rPr>
          <w:b/>
          <w:sz w:val="28"/>
          <w:szCs w:val="28"/>
        </w:rPr>
        <w:t>Перечень существующих земельных участках</w:t>
      </w:r>
    </w:p>
    <w:p w:rsidR="008474B7" w:rsidRPr="007F11ED" w:rsidRDefault="008474B7" w:rsidP="00517377">
      <w:pPr>
        <w:pStyle w:val="ae"/>
        <w:spacing w:after="0"/>
        <w:ind w:left="0" w:firstLine="567"/>
        <w:jc w:val="center"/>
        <w:rPr>
          <w:rFonts w:ascii="Times New Roman" w:hAnsi="Times New Roman"/>
          <w:sz w:val="28"/>
          <w:szCs w:val="28"/>
        </w:rPr>
      </w:pPr>
      <w:r w:rsidRPr="007F11ED">
        <w:rPr>
          <w:rFonts w:ascii="Times New Roman" w:hAnsi="Times New Roman"/>
          <w:sz w:val="28"/>
          <w:szCs w:val="28"/>
        </w:rPr>
        <w:t>Сведения, содержащиеся в Едином государственном реестре недвижимости, о земельных участках, расположенных в границах проектируемой территории.</w:t>
      </w:r>
    </w:p>
    <w:p w:rsidR="008474B7" w:rsidRDefault="008474B7" w:rsidP="008474B7">
      <w:pPr>
        <w:pStyle w:val="ae"/>
        <w:spacing w:after="0"/>
        <w:ind w:left="0" w:firstLine="567"/>
        <w:jc w:val="right"/>
        <w:rPr>
          <w:rFonts w:ascii="Times New Roman" w:hAnsi="Times New Roman"/>
          <w:sz w:val="28"/>
          <w:szCs w:val="28"/>
        </w:rPr>
      </w:pPr>
      <w:r w:rsidRPr="007F11ED">
        <w:rPr>
          <w:rFonts w:ascii="Times New Roman" w:hAnsi="Times New Roman"/>
          <w:sz w:val="28"/>
          <w:szCs w:val="28"/>
        </w:rPr>
        <w:t>Таблица № 1</w:t>
      </w:r>
    </w:p>
    <w:tbl>
      <w:tblPr>
        <w:tblStyle w:val="afa"/>
        <w:tblW w:w="15535" w:type="dxa"/>
        <w:jc w:val="center"/>
        <w:shd w:val="clear" w:color="auto" w:fill="FFC000"/>
        <w:tblLayout w:type="fixed"/>
        <w:tblLook w:val="04A0" w:firstRow="1" w:lastRow="0" w:firstColumn="1" w:lastColumn="0" w:noHBand="0" w:noVBand="1"/>
      </w:tblPr>
      <w:tblGrid>
        <w:gridCol w:w="534"/>
        <w:gridCol w:w="2359"/>
        <w:gridCol w:w="3118"/>
        <w:gridCol w:w="2268"/>
        <w:gridCol w:w="1843"/>
        <w:gridCol w:w="2126"/>
        <w:gridCol w:w="1559"/>
        <w:gridCol w:w="1728"/>
      </w:tblGrid>
      <w:tr w:rsidR="008474B7" w:rsidRPr="007F11ED" w:rsidTr="008474B7">
        <w:trPr>
          <w:jc w:val="center"/>
        </w:trPr>
        <w:tc>
          <w:tcPr>
            <w:tcW w:w="534" w:type="dxa"/>
            <w:shd w:val="clear" w:color="auto" w:fill="auto"/>
          </w:tcPr>
          <w:p w:rsidR="008474B7" w:rsidRPr="007F11ED" w:rsidRDefault="008474B7" w:rsidP="008474B7">
            <w:pPr>
              <w:spacing w:line="276" w:lineRule="auto"/>
              <w:jc w:val="center"/>
              <w:rPr>
                <w:sz w:val="20"/>
                <w:szCs w:val="20"/>
              </w:rPr>
            </w:pPr>
            <w:r w:rsidRPr="007F11ED">
              <w:rPr>
                <w:sz w:val="20"/>
                <w:szCs w:val="20"/>
              </w:rPr>
              <w:t xml:space="preserve">№ </w:t>
            </w:r>
          </w:p>
        </w:tc>
        <w:tc>
          <w:tcPr>
            <w:tcW w:w="2359" w:type="dxa"/>
            <w:shd w:val="clear" w:color="auto" w:fill="auto"/>
          </w:tcPr>
          <w:p w:rsidR="008474B7" w:rsidRPr="007F11ED" w:rsidRDefault="008474B7" w:rsidP="008474B7">
            <w:pPr>
              <w:spacing w:line="276" w:lineRule="auto"/>
              <w:jc w:val="center"/>
              <w:rPr>
                <w:sz w:val="20"/>
                <w:szCs w:val="20"/>
              </w:rPr>
            </w:pPr>
            <w:r w:rsidRPr="007F11ED">
              <w:rPr>
                <w:sz w:val="20"/>
                <w:szCs w:val="20"/>
              </w:rPr>
              <w:t>Кадастровый номер</w:t>
            </w:r>
          </w:p>
        </w:tc>
        <w:tc>
          <w:tcPr>
            <w:tcW w:w="3118" w:type="dxa"/>
            <w:shd w:val="clear" w:color="auto" w:fill="auto"/>
          </w:tcPr>
          <w:p w:rsidR="008474B7" w:rsidRPr="007F11ED" w:rsidRDefault="008474B7" w:rsidP="008474B7">
            <w:pPr>
              <w:spacing w:line="276" w:lineRule="auto"/>
              <w:ind w:firstLine="33"/>
              <w:jc w:val="center"/>
              <w:rPr>
                <w:sz w:val="20"/>
                <w:szCs w:val="20"/>
              </w:rPr>
            </w:pPr>
            <w:r w:rsidRPr="007F11ED">
              <w:rPr>
                <w:sz w:val="20"/>
                <w:szCs w:val="20"/>
              </w:rPr>
              <w:t>Адрес земельного участка (местоположение)</w:t>
            </w:r>
          </w:p>
        </w:tc>
        <w:tc>
          <w:tcPr>
            <w:tcW w:w="2268" w:type="dxa"/>
            <w:shd w:val="clear" w:color="auto" w:fill="auto"/>
          </w:tcPr>
          <w:p w:rsidR="008474B7" w:rsidRPr="007F11ED" w:rsidRDefault="008474B7" w:rsidP="008474B7">
            <w:pPr>
              <w:spacing w:line="276" w:lineRule="auto"/>
              <w:ind w:firstLine="33"/>
              <w:jc w:val="center"/>
              <w:rPr>
                <w:sz w:val="20"/>
                <w:szCs w:val="20"/>
              </w:rPr>
            </w:pPr>
            <w:r w:rsidRPr="007F11ED">
              <w:rPr>
                <w:sz w:val="20"/>
                <w:szCs w:val="20"/>
              </w:rPr>
              <w:t>Землепользователь (правообладатель)</w:t>
            </w:r>
          </w:p>
        </w:tc>
        <w:tc>
          <w:tcPr>
            <w:tcW w:w="1843" w:type="dxa"/>
            <w:shd w:val="clear" w:color="auto" w:fill="auto"/>
          </w:tcPr>
          <w:p w:rsidR="008474B7" w:rsidRPr="007F11ED" w:rsidRDefault="008474B7" w:rsidP="008474B7">
            <w:pPr>
              <w:spacing w:line="276" w:lineRule="auto"/>
              <w:ind w:firstLine="34"/>
              <w:jc w:val="center"/>
              <w:rPr>
                <w:sz w:val="20"/>
                <w:szCs w:val="20"/>
              </w:rPr>
            </w:pPr>
            <w:r w:rsidRPr="007F11ED">
              <w:rPr>
                <w:sz w:val="20"/>
                <w:szCs w:val="20"/>
              </w:rPr>
              <w:t>Вид права на земельный участок</w:t>
            </w:r>
          </w:p>
        </w:tc>
        <w:tc>
          <w:tcPr>
            <w:tcW w:w="2126" w:type="dxa"/>
            <w:shd w:val="clear" w:color="auto" w:fill="auto"/>
          </w:tcPr>
          <w:p w:rsidR="008474B7" w:rsidRPr="007F11ED" w:rsidRDefault="008474B7" w:rsidP="008474B7">
            <w:pPr>
              <w:spacing w:line="276" w:lineRule="auto"/>
              <w:ind w:firstLine="33"/>
              <w:jc w:val="center"/>
              <w:rPr>
                <w:sz w:val="20"/>
                <w:szCs w:val="20"/>
              </w:rPr>
            </w:pPr>
            <w:r w:rsidRPr="007F11ED">
              <w:rPr>
                <w:sz w:val="20"/>
                <w:szCs w:val="20"/>
              </w:rPr>
              <w:t>Вид разрешенного использования</w:t>
            </w:r>
          </w:p>
        </w:tc>
        <w:tc>
          <w:tcPr>
            <w:tcW w:w="1559" w:type="dxa"/>
            <w:shd w:val="clear" w:color="auto" w:fill="auto"/>
          </w:tcPr>
          <w:p w:rsidR="008474B7" w:rsidRPr="007F11ED" w:rsidRDefault="008474B7" w:rsidP="008474B7">
            <w:pPr>
              <w:spacing w:line="276" w:lineRule="auto"/>
              <w:ind w:firstLine="34"/>
              <w:jc w:val="center"/>
              <w:rPr>
                <w:sz w:val="20"/>
                <w:szCs w:val="20"/>
              </w:rPr>
            </w:pPr>
            <w:r w:rsidRPr="007F11ED">
              <w:rPr>
                <w:sz w:val="20"/>
                <w:szCs w:val="20"/>
              </w:rPr>
              <w:t>Категория земель</w:t>
            </w:r>
          </w:p>
        </w:tc>
        <w:tc>
          <w:tcPr>
            <w:tcW w:w="1728" w:type="dxa"/>
            <w:shd w:val="clear" w:color="auto" w:fill="auto"/>
          </w:tcPr>
          <w:p w:rsidR="008474B7" w:rsidRPr="007F11ED" w:rsidRDefault="008474B7" w:rsidP="008474B7">
            <w:pPr>
              <w:spacing w:line="276" w:lineRule="auto"/>
              <w:ind w:firstLine="34"/>
              <w:jc w:val="center"/>
              <w:rPr>
                <w:sz w:val="20"/>
                <w:szCs w:val="20"/>
              </w:rPr>
            </w:pPr>
            <w:r w:rsidRPr="007F11ED">
              <w:rPr>
                <w:sz w:val="20"/>
                <w:szCs w:val="20"/>
              </w:rPr>
              <w:t>Площадь по документам, кв. м</w:t>
            </w:r>
          </w:p>
        </w:tc>
      </w:tr>
      <w:tr w:rsidR="008474B7" w:rsidRPr="007F11ED" w:rsidTr="008474B7">
        <w:trPr>
          <w:trHeight w:val="1116"/>
          <w:jc w:val="center"/>
        </w:trPr>
        <w:tc>
          <w:tcPr>
            <w:tcW w:w="534" w:type="dxa"/>
            <w:shd w:val="clear" w:color="auto" w:fill="auto"/>
          </w:tcPr>
          <w:p w:rsidR="008474B7" w:rsidRPr="007F11ED" w:rsidRDefault="008474B7" w:rsidP="008474B7">
            <w:pPr>
              <w:spacing w:line="276" w:lineRule="auto"/>
              <w:jc w:val="center"/>
              <w:rPr>
                <w:sz w:val="20"/>
                <w:szCs w:val="20"/>
              </w:rPr>
            </w:pPr>
            <w:r w:rsidRPr="007F11ED">
              <w:rPr>
                <w:sz w:val="20"/>
                <w:szCs w:val="20"/>
              </w:rPr>
              <w:t>1</w:t>
            </w:r>
          </w:p>
        </w:tc>
        <w:tc>
          <w:tcPr>
            <w:tcW w:w="2359" w:type="dxa"/>
            <w:shd w:val="clear" w:color="auto" w:fill="auto"/>
          </w:tcPr>
          <w:p w:rsidR="008474B7" w:rsidRPr="007F11ED" w:rsidRDefault="008474B7" w:rsidP="008474B7">
            <w:pPr>
              <w:spacing w:line="276" w:lineRule="auto"/>
              <w:ind w:firstLine="33"/>
              <w:jc w:val="center"/>
              <w:rPr>
                <w:sz w:val="20"/>
                <w:szCs w:val="20"/>
              </w:rPr>
            </w:pPr>
            <w:r w:rsidRPr="007F11ED">
              <w:rPr>
                <w:sz w:val="20"/>
                <w:szCs w:val="20"/>
              </w:rPr>
              <w:t>59:32:1090001:34</w:t>
            </w:r>
          </w:p>
        </w:tc>
        <w:tc>
          <w:tcPr>
            <w:tcW w:w="3118" w:type="dxa"/>
            <w:shd w:val="clear" w:color="auto" w:fill="auto"/>
          </w:tcPr>
          <w:p w:rsidR="008474B7" w:rsidRPr="007F11ED" w:rsidRDefault="008474B7" w:rsidP="008474B7">
            <w:pPr>
              <w:autoSpaceDE w:val="0"/>
              <w:autoSpaceDN w:val="0"/>
              <w:adjustRightInd w:val="0"/>
              <w:spacing w:line="276" w:lineRule="auto"/>
              <w:jc w:val="center"/>
              <w:rPr>
                <w:sz w:val="20"/>
                <w:szCs w:val="20"/>
              </w:rPr>
            </w:pPr>
            <w:r w:rsidRPr="007F11ED">
              <w:rPr>
                <w:sz w:val="20"/>
                <w:szCs w:val="20"/>
              </w:rPr>
              <w:t>Российская Федерация, Пермский край, Пермский муниципальный район, Савинское сельское поселение, п. Сокол, квартал 1090001, 34</w:t>
            </w:r>
          </w:p>
        </w:tc>
        <w:tc>
          <w:tcPr>
            <w:tcW w:w="2268" w:type="dxa"/>
            <w:shd w:val="clear" w:color="auto" w:fill="auto"/>
          </w:tcPr>
          <w:p w:rsidR="008474B7" w:rsidRPr="007F11ED" w:rsidRDefault="008474B7" w:rsidP="008474B7">
            <w:pPr>
              <w:spacing w:line="276" w:lineRule="auto"/>
              <w:ind w:firstLine="33"/>
              <w:jc w:val="center"/>
              <w:rPr>
                <w:sz w:val="20"/>
                <w:szCs w:val="20"/>
              </w:rPr>
            </w:pPr>
            <w:r w:rsidRPr="007F11ED">
              <w:rPr>
                <w:sz w:val="20"/>
                <w:szCs w:val="20"/>
              </w:rPr>
              <w:t>Муниципальное образование «Лобановское сельское поселение»</w:t>
            </w:r>
          </w:p>
        </w:tc>
        <w:tc>
          <w:tcPr>
            <w:tcW w:w="1843" w:type="dxa"/>
            <w:shd w:val="clear" w:color="auto" w:fill="auto"/>
          </w:tcPr>
          <w:p w:rsidR="008474B7" w:rsidRPr="007F11ED" w:rsidRDefault="008474B7" w:rsidP="008474B7">
            <w:pPr>
              <w:spacing w:line="276" w:lineRule="auto"/>
              <w:ind w:firstLine="33"/>
              <w:jc w:val="center"/>
              <w:rPr>
                <w:sz w:val="20"/>
                <w:szCs w:val="20"/>
              </w:rPr>
            </w:pPr>
            <w:r w:rsidRPr="007F11ED">
              <w:rPr>
                <w:sz w:val="20"/>
                <w:szCs w:val="20"/>
              </w:rPr>
              <w:t>собственность</w:t>
            </w:r>
          </w:p>
        </w:tc>
        <w:tc>
          <w:tcPr>
            <w:tcW w:w="2126" w:type="dxa"/>
            <w:shd w:val="clear" w:color="auto" w:fill="auto"/>
          </w:tcPr>
          <w:p w:rsidR="008474B7" w:rsidRPr="007F11ED" w:rsidRDefault="008474B7" w:rsidP="008474B7">
            <w:pPr>
              <w:spacing w:line="276" w:lineRule="auto"/>
              <w:ind w:firstLine="33"/>
              <w:jc w:val="center"/>
              <w:rPr>
                <w:sz w:val="20"/>
                <w:szCs w:val="20"/>
              </w:rPr>
            </w:pPr>
            <w:r w:rsidRPr="007F11ED">
              <w:rPr>
                <w:sz w:val="20"/>
                <w:szCs w:val="20"/>
              </w:rPr>
              <w:t>Под общественно-жилую застройку</w:t>
            </w:r>
          </w:p>
        </w:tc>
        <w:tc>
          <w:tcPr>
            <w:tcW w:w="1559" w:type="dxa"/>
            <w:shd w:val="clear" w:color="auto" w:fill="auto"/>
          </w:tcPr>
          <w:p w:rsidR="008474B7" w:rsidRPr="007F11ED" w:rsidRDefault="008474B7" w:rsidP="008474B7">
            <w:pPr>
              <w:spacing w:line="276" w:lineRule="auto"/>
              <w:ind w:firstLine="33"/>
              <w:jc w:val="center"/>
              <w:rPr>
                <w:sz w:val="20"/>
                <w:szCs w:val="20"/>
              </w:rPr>
            </w:pPr>
            <w:r w:rsidRPr="007F11ED">
              <w:rPr>
                <w:sz w:val="20"/>
                <w:szCs w:val="20"/>
              </w:rPr>
              <w:t>земли населенных пунктов</w:t>
            </w:r>
          </w:p>
        </w:tc>
        <w:tc>
          <w:tcPr>
            <w:tcW w:w="1728" w:type="dxa"/>
            <w:shd w:val="clear" w:color="auto" w:fill="auto"/>
          </w:tcPr>
          <w:p w:rsidR="008474B7" w:rsidRPr="007F11ED" w:rsidRDefault="008474B7" w:rsidP="008474B7">
            <w:pPr>
              <w:spacing w:line="276" w:lineRule="auto"/>
              <w:ind w:firstLine="33"/>
              <w:jc w:val="center"/>
              <w:rPr>
                <w:sz w:val="20"/>
                <w:szCs w:val="20"/>
              </w:rPr>
            </w:pPr>
            <w:r w:rsidRPr="007F11ED">
              <w:rPr>
                <w:sz w:val="20"/>
                <w:szCs w:val="20"/>
              </w:rPr>
              <w:t>261 +/- 6кв. м</w:t>
            </w:r>
          </w:p>
        </w:tc>
      </w:tr>
      <w:tr w:rsidR="008474B7" w:rsidRPr="007F11ED" w:rsidTr="008474B7">
        <w:trPr>
          <w:trHeight w:val="1184"/>
          <w:jc w:val="center"/>
        </w:trPr>
        <w:tc>
          <w:tcPr>
            <w:tcW w:w="534" w:type="dxa"/>
            <w:shd w:val="clear" w:color="auto" w:fill="auto"/>
          </w:tcPr>
          <w:p w:rsidR="008474B7" w:rsidRPr="007F11ED" w:rsidRDefault="008474B7" w:rsidP="008474B7">
            <w:pPr>
              <w:spacing w:line="276" w:lineRule="auto"/>
              <w:jc w:val="center"/>
              <w:rPr>
                <w:sz w:val="20"/>
                <w:szCs w:val="20"/>
              </w:rPr>
            </w:pPr>
            <w:r w:rsidRPr="007F11ED">
              <w:rPr>
                <w:sz w:val="20"/>
                <w:szCs w:val="20"/>
              </w:rPr>
              <w:t>2</w:t>
            </w:r>
          </w:p>
        </w:tc>
        <w:tc>
          <w:tcPr>
            <w:tcW w:w="2359" w:type="dxa"/>
            <w:shd w:val="clear" w:color="auto" w:fill="auto"/>
          </w:tcPr>
          <w:p w:rsidR="008474B7" w:rsidRPr="007F11ED" w:rsidRDefault="008474B7" w:rsidP="008474B7">
            <w:pPr>
              <w:spacing w:line="276" w:lineRule="auto"/>
              <w:ind w:firstLine="33"/>
              <w:jc w:val="center"/>
              <w:rPr>
                <w:sz w:val="20"/>
                <w:szCs w:val="20"/>
              </w:rPr>
            </w:pPr>
            <w:r w:rsidRPr="007F11ED">
              <w:rPr>
                <w:bCs/>
                <w:sz w:val="20"/>
                <w:szCs w:val="20"/>
                <w:shd w:val="clear" w:color="auto" w:fill="FFFFFF"/>
              </w:rPr>
              <w:t>59:32:1090001:1006</w:t>
            </w:r>
          </w:p>
        </w:tc>
        <w:tc>
          <w:tcPr>
            <w:tcW w:w="3118" w:type="dxa"/>
            <w:shd w:val="clear" w:color="auto" w:fill="auto"/>
          </w:tcPr>
          <w:p w:rsidR="008474B7" w:rsidRPr="007F11ED" w:rsidRDefault="008474B7" w:rsidP="008474B7">
            <w:pPr>
              <w:autoSpaceDE w:val="0"/>
              <w:autoSpaceDN w:val="0"/>
              <w:adjustRightInd w:val="0"/>
              <w:spacing w:line="276" w:lineRule="auto"/>
              <w:jc w:val="center"/>
              <w:rPr>
                <w:sz w:val="20"/>
                <w:szCs w:val="20"/>
              </w:rPr>
            </w:pPr>
            <w:r w:rsidRPr="007F11ED">
              <w:rPr>
                <w:sz w:val="20"/>
                <w:szCs w:val="20"/>
                <w:shd w:val="clear" w:color="auto" w:fill="FFFFFF"/>
              </w:rPr>
              <w:t>Российская Федерация, Пермский край, Пермский муниципальный район, Савинское сельское поселение, п. Сокол, квартал 1090001, 1006</w:t>
            </w:r>
          </w:p>
        </w:tc>
        <w:tc>
          <w:tcPr>
            <w:tcW w:w="2268" w:type="dxa"/>
            <w:shd w:val="clear" w:color="auto" w:fill="auto"/>
          </w:tcPr>
          <w:p w:rsidR="008474B7" w:rsidRPr="007F11ED" w:rsidRDefault="008474B7" w:rsidP="008474B7">
            <w:pPr>
              <w:spacing w:line="276" w:lineRule="auto"/>
              <w:ind w:firstLine="33"/>
              <w:jc w:val="center"/>
              <w:rPr>
                <w:sz w:val="20"/>
                <w:szCs w:val="20"/>
              </w:rPr>
            </w:pPr>
            <w:r w:rsidRPr="007F11ED">
              <w:rPr>
                <w:sz w:val="20"/>
                <w:szCs w:val="20"/>
                <w:shd w:val="clear" w:color="auto" w:fill="FFFFFF"/>
              </w:rPr>
              <w:t>Муниципальное образование "Соколовское сельское поселение"</w:t>
            </w:r>
          </w:p>
        </w:tc>
        <w:tc>
          <w:tcPr>
            <w:tcW w:w="1843" w:type="dxa"/>
            <w:shd w:val="clear" w:color="auto" w:fill="auto"/>
          </w:tcPr>
          <w:p w:rsidR="008474B7" w:rsidRPr="007F11ED" w:rsidRDefault="008474B7" w:rsidP="008474B7">
            <w:pPr>
              <w:spacing w:line="276" w:lineRule="auto"/>
              <w:ind w:firstLine="33"/>
              <w:jc w:val="center"/>
              <w:rPr>
                <w:sz w:val="20"/>
                <w:szCs w:val="20"/>
              </w:rPr>
            </w:pPr>
            <w:r w:rsidRPr="007F11ED">
              <w:rPr>
                <w:sz w:val="20"/>
                <w:szCs w:val="20"/>
              </w:rPr>
              <w:t>собственность</w:t>
            </w:r>
          </w:p>
          <w:p w:rsidR="008474B7" w:rsidRPr="007F11ED" w:rsidRDefault="008474B7" w:rsidP="008474B7">
            <w:pPr>
              <w:spacing w:line="276" w:lineRule="auto"/>
              <w:ind w:firstLine="33"/>
              <w:jc w:val="center"/>
              <w:rPr>
                <w:sz w:val="20"/>
                <w:szCs w:val="20"/>
              </w:rPr>
            </w:pPr>
          </w:p>
        </w:tc>
        <w:tc>
          <w:tcPr>
            <w:tcW w:w="2126" w:type="dxa"/>
            <w:shd w:val="clear" w:color="auto" w:fill="auto"/>
          </w:tcPr>
          <w:p w:rsidR="008474B7" w:rsidRPr="007F11ED" w:rsidRDefault="008474B7" w:rsidP="008474B7">
            <w:pPr>
              <w:spacing w:line="276" w:lineRule="auto"/>
              <w:ind w:firstLine="33"/>
              <w:jc w:val="center"/>
              <w:rPr>
                <w:sz w:val="20"/>
                <w:szCs w:val="20"/>
              </w:rPr>
            </w:pPr>
            <w:r w:rsidRPr="007F11ED">
              <w:rPr>
                <w:sz w:val="20"/>
                <w:szCs w:val="20"/>
                <w:shd w:val="clear" w:color="auto" w:fill="FFFFFF"/>
              </w:rPr>
              <w:t>Под общественно-жилую застройку</w:t>
            </w:r>
          </w:p>
        </w:tc>
        <w:tc>
          <w:tcPr>
            <w:tcW w:w="1559" w:type="dxa"/>
            <w:shd w:val="clear" w:color="auto" w:fill="auto"/>
          </w:tcPr>
          <w:p w:rsidR="008474B7" w:rsidRPr="007F11ED" w:rsidRDefault="008474B7" w:rsidP="008474B7">
            <w:pPr>
              <w:spacing w:line="276" w:lineRule="auto"/>
              <w:ind w:firstLine="33"/>
              <w:jc w:val="center"/>
              <w:rPr>
                <w:sz w:val="20"/>
                <w:szCs w:val="20"/>
              </w:rPr>
            </w:pPr>
            <w:r w:rsidRPr="007F11ED">
              <w:rPr>
                <w:sz w:val="20"/>
                <w:szCs w:val="20"/>
              </w:rPr>
              <w:t>земли населенных пунктов</w:t>
            </w:r>
          </w:p>
          <w:p w:rsidR="008474B7" w:rsidRPr="007F11ED" w:rsidRDefault="008474B7" w:rsidP="008474B7">
            <w:pPr>
              <w:spacing w:line="276" w:lineRule="auto"/>
              <w:rPr>
                <w:sz w:val="20"/>
                <w:szCs w:val="20"/>
              </w:rPr>
            </w:pPr>
          </w:p>
          <w:p w:rsidR="008474B7" w:rsidRPr="007F11ED" w:rsidRDefault="008474B7" w:rsidP="008474B7">
            <w:pPr>
              <w:spacing w:line="276" w:lineRule="auto"/>
              <w:rPr>
                <w:sz w:val="20"/>
                <w:szCs w:val="20"/>
              </w:rPr>
            </w:pPr>
          </w:p>
          <w:p w:rsidR="008474B7" w:rsidRPr="007F11ED" w:rsidRDefault="008474B7" w:rsidP="008474B7">
            <w:pPr>
              <w:spacing w:line="276" w:lineRule="auto"/>
              <w:rPr>
                <w:sz w:val="20"/>
                <w:szCs w:val="20"/>
              </w:rPr>
            </w:pPr>
          </w:p>
        </w:tc>
        <w:tc>
          <w:tcPr>
            <w:tcW w:w="1728" w:type="dxa"/>
            <w:shd w:val="clear" w:color="auto" w:fill="auto"/>
          </w:tcPr>
          <w:p w:rsidR="008474B7" w:rsidRPr="007F11ED" w:rsidRDefault="008474B7" w:rsidP="008474B7">
            <w:pPr>
              <w:spacing w:line="276" w:lineRule="auto"/>
              <w:ind w:firstLine="33"/>
              <w:jc w:val="center"/>
              <w:rPr>
                <w:sz w:val="20"/>
                <w:szCs w:val="20"/>
              </w:rPr>
            </w:pPr>
            <w:r w:rsidRPr="007F11ED">
              <w:rPr>
                <w:sz w:val="20"/>
                <w:szCs w:val="20"/>
                <w:shd w:val="clear" w:color="auto" w:fill="FFFFFF"/>
              </w:rPr>
              <w:t>60195 +/- 75кв. м</w:t>
            </w:r>
          </w:p>
        </w:tc>
      </w:tr>
      <w:tr w:rsidR="008474B7" w:rsidRPr="007F11ED" w:rsidTr="008474B7">
        <w:trPr>
          <w:trHeight w:val="131"/>
          <w:jc w:val="center"/>
        </w:trPr>
        <w:tc>
          <w:tcPr>
            <w:tcW w:w="534" w:type="dxa"/>
            <w:vMerge w:val="restart"/>
            <w:shd w:val="clear" w:color="auto" w:fill="auto"/>
          </w:tcPr>
          <w:p w:rsidR="008474B7" w:rsidRPr="007F11ED" w:rsidRDefault="008474B7" w:rsidP="008474B7">
            <w:pPr>
              <w:spacing w:line="276" w:lineRule="auto"/>
              <w:jc w:val="center"/>
              <w:rPr>
                <w:sz w:val="20"/>
                <w:szCs w:val="20"/>
              </w:rPr>
            </w:pPr>
            <w:r w:rsidRPr="007F11ED">
              <w:rPr>
                <w:sz w:val="20"/>
                <w:szCs w:val="20"/>
              </w:rPr>
              <w:t>3</w:t>
            </w:r>
          </w:p>
        </w:tc>
        <w:tc>
          <w:tcPr>
            <w:tcW w:w="2359" w:type="dxa"/>
            <w:vMerge w:val="restart"/>
            <w:shd w:val="clear" w:color="auto" w:fill="auto"/>
          </w:tcPr>
          <w:p w:rsidR="008474B7" w:rsidRPr="007F11ED" w:rsidRDefault="008474B7" w:rsidP="008474B7">
            <w:pPr>
              <w:spacing w:line="276" w:lineRule="auto"/>
              <w:ind w:firstLine="33"/>
              <w:jc w:val="center"/>
              <w:rPr>
                <w:bCs/>
                <w:sz w:val="20"/>
                <w:szCs w:val="20"/>
                <w:shd w:val="clear" w:color="auto" w:fill="FFFFFF"/>
              </w:rPr>
            </w:pPr>
            <w:r w:rsidRPr="007F11ED">
              <w:rPr>
                <w:bCs/>
                <w:color w:val="000000"/>
                <w:sz w:val="20"/>
                <w:szCs w:val="20"/>
                <w:shd w:val="clear" w:color="auto" w:fill="FFFFFF"/>
              </w:rPr>
              <w:t>59:32:1090001:24</w:t>
            </w:r>
          </w:p>
        </w:tc>
        <w:tc>
          <w:tcPr>
            <w:tcW w:w="3118" w:type="dxa"/>
            <w:vMerge w:val="restart"/>
            <w:shd w:val="clear" w:color="auto" w:fill="auto"/>
          </w:tcPr>
          <w:p w:rsidR="008474B7" w:rsidRPr="007F11ED" w:rsidRDefault="008474B7" w:rsidP="008474B7">
            <w:pPr>
              <w:autoSpaceDE w:val="0"/>
              <w:autoSpaceDN w:val="0"/>
              <w:adjustRightInd w:val="0"/>
              <w:spacing w:line="276" w:lineRule="auto"/>
              <w:jc w:val="center"/>
              <w:rPr>
                <w:sz w:val="20"/>
                <w:szCs w:val="20"/>
                <w:shd w:val="clear" w:color="auto" w:fill="FFFFFF"/>
              </w:rPr>
            </w:pPr>
            <w:r w:rsidRPr="007F11ED">
              <w:rPr>
                <w:color w:val="000000"/>
                <w:sz w:val="20"/>
                <w:szCs w:val="20"/>
                <w:shd w:val="clear" w:color="auto" w:fill="FFFFFF"/>
              </w:rPr>
              <w:t>установлено относительно ориентира, расположенного за пределами участка.</w:t>
            </w:r>
            <w:r w:rsidRPr="007F11ED">
              <w:rPr>
                <w:color w:val="000000"/>
                <w:sz w:val="20"/>
                <w:szCs w:val="20"/>
              </w:rPr>
              <w:br/>
            </w:r>
            <w:r w:rsidRPr="007F11ED">
              <w:rPr>
                <w:color w:val="000000"/>
                <w:sz w:val="20"/>
                <w:szCs w:val="20"/>
                <w:shd w:val="clear" w:color="auto" w:fill="FFFFFF"/>
              </w:rPr>
              <w:t>Почтовый адрес ориентира: край Пермский, р-н Пермский, Савинское с/п, п. Сокол, д. №10</w:t>
            </w:r>
          </w:p>
        </w:tc>
        <w:tc>
          <w:tcPr>
            <w:tcW w:w="2268" w:type="dxa"/>
            <w:shd w:val="clear" w:color="auto" w:fill="auto"/>
          </w:tcPr>
          <w:p w:rsidR="008474B7" w:rsidRPr="007F11ED" w:rsidRDefault="008474B7" w:rsidP="008474B7">
            <w:pPr>
              <w:spacing w:line="276" w:lineRule="auto"/>
              <w:ind w:firstLine="33"/>
              <w:jc w:val="center"/>
              <w:rPr>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p w:rsidR="008474B7" w:rsidRPr="007F11ED" w:rsidRDefault="008474B7" w:rsidP="008474B7">
            <w:pPr>
              <w:spacing w:line="276" w:lineRule="auto"/>
              <w:rPr>
                <w:sz w:val="20"/>
                <w:szCs w:val="20"/>
              </w:rPr>
            </w:pPr>
          </w:p>
          <w:p w:rsidR="008474B7" w:rsidRPr="007F11ED" w:rsidRDefault="008474B7" w:rsidP="008474B7">
            <w:pPr>
              <w:spacing w:line="276" w:lineRule="auto"/>
              <w:rPr>
                <w:sz w:val="20"/>
                <w:szCs w:val="20"/>
              </w:rPr>
            </w:pPr>
          </w:p>
          <w:p w:rsidR="008474B7" w:rsidRPr="007F11ED" w:rsidRDefault="008474B7" w:rsidP="008474B7">
            <w:pPr>
              <w:spacing w:line="276" w:lineRule="auto"/>
              <w:rPr>
                <w:sz w:val="20"/>
                <w:szCs w:val="20"/>
              </w:rPr>
            </w:pPr>
          </w:p>
          <w:p w:rsidR="008474B7" w:rsidRPr="007F11ED" w:rsidRDefault="008474B7" w:rsidP="008474B7">
            <w:pPr>
              <w:spacing w:line="276" w:lineRule="auto"/>
              <w:rPr>
                <w:sz w:val="20"/>
                <w:szCs w:val="20"/>
              </w:rPr>
            </w:pPr>
          </w:p>
          <w:p w:rsidR="008474B7" w:rsidRPr="007F11ED" w:rsidRDefault="008474B7" w:rsidP="008474B7">
            <w:pPr>
              <w:spacing w:line="276" w:lineRule="auto"/>
              <w:rPr>
                <w:sz w:val="20"/>
                <w:szCs w:val="20"/>
              </w:rPr>
            </w:pPr>
          </w:p>
          <w:p w:rsidR="008474B7" w:rsidRPr="007F11ED" w:rsidRDefault="008474B7" w:rsidP="008474B7">
            <w:pPr>
              <w:spacing w:line="276" w:lineRule="auto"/>
              <w:rPr>
                <w:sz w:val="20"/>
                <w:szCs w:val="20"/>
              </w:rPr>
            </w:pPr>
          </w:p>
          <w:p w:rsidR="008474B7" w:rsidRPr="007F11ED" w:rsidRDefault="008474B7" w:rsidP="008474B7">
            <w:pPr>
              <w:spacing w:line="276" w:lineRule="auto"/>
              <w:rPr>
                <w:sz w:val="20"/>
                <w:szCs w:val="20"/>
              </w:rPr>
            </w:pPr>
          </w:p>
          <w:p w:rsidR="008474B7" w:rsidRPr="007F11ED" w:rsidRDefault="008474B7" w:rsidP="008474B7">
            <w:pPr>
              <w:spacing w:line="276" w:lineRule="auto"/>
              <w:jc w:val="right"/>
              <w:rPr>
                <w:sz w:val="20"/>
                <w:szCs w:val="20"/>
              </w:rPr>
            </w:pPr>
          </w:p>
        </w:tc>
        <w:tc>
          <w:tcPr>
            <w:tcW w:w="1843" w:type="dxa"/>
            <w:shd w:val="clear" w:color="auto" w:fill="auto"/>
          </w:tcPr>
          <w:p w:rsidR="008474B7" w:rsidRPr="007F11ED" w:rsidRDefault="008474B7" w:rsidP="008474B7">
            <w:pPr>
              <w:spacing w:line="276" w:lineRule="auto"/>
              <w:ind w:firstLine="33"/>
              <w:jc w:val="center"/>
              <w:rPr>
                <w:sz w:val="20"/>
                <w:szCs w:val="20"/>
              </w:rPr>
            </w:pPr>
            <w:r w:rsidRPr="007F11ED">
              <w:rPr>
                <w:color w:val="000000"/>
                <w:sz w:val="20"/>
                <w:szCs w:val="20"/>
                <w:shd w:val="clear" w:color="auto" w:fill="FFFFFF"/>
              </w:rPr>
              <w:t>Долевая собственность, № 59:32:1090001:24-59/014/2017-5 от 15.05.2017, доля в праве общей долевой собственности пропорциональна размеру общей площади квартиры №13</w:t>
            </w:r>
          </w:p>
        </w:tc>
        <w:tc>
          <w:tcPr>
            <w:tcW w:w="2126" w:type="dxa"/>
            <w:vMerge w:val="restart"/>
            <w:shd w:val="clear" w:color="auto" w:fill="auto"/>
          </w:tcPr>
          <w:p w:rsidR="008474B7" w:rsidRPr="007F11ED" w:rsidRDefault="008474B7" w:rsidP="008474B7">
            <w:pPr>
              <w:spacing w:line="276" w:lineRule="auto"/>
              <w:ind w:firstLine="33"/>
              <w:jc w:val="center"/>
              <w:rPr>
                <w:sz w:val="20"/>
                <w:szCs w:val="20"/>
                <w:shd w:val="clear" w:color="auto" w:fill="FFFFFF"/>
              </w:rPr>
            </w:pPr>
            <w:r w:rsidRPr="007F11ED">
              <w:rPr>
                <w:color w:val="000000"/>
                <w:sz w:val="20"/>
                <w:szCs w:val="20"/>
                <w:shd w:val="clear" w:color="auto" w:fill="FFFFFF"/>
              </w:rPr>
              <w:t>для многоквартирного дома</w:t>
            </w:r>
          </w:p>
        </w:tc>
        <w:tc>
          <w:tcPr>
            <w:tcW w:w="1559" w:type="dxa"/>
            <w:vMerge w:val="restart"/>
            <w:shd w:val="clear" w:color="auto" w:fill="auto"/>
          </w:tcPr>
          <w:p w:rsidR="008474B7" w:rsidRPr="007F11ED" w:rsidRDefault="008474B7" w:rsidP="008474B7">
            <w:pPr>
              <w:spacing w:line="276" w:lineRule="auto"/>
              <w:ind w:firstLine="33"/>
              <w:jc w:val="center"/>
              <w:rPr>
                <w:sz w:val="20"/>
                <w:szCs w:val="20"/>
              </w:rPr>
            </w:pPr>
            <w:r w:rsidRPr="007F11ED">
              <w:rPr>
                <w:sz w:val="20"/>
                <w:szCs w:val="20"/>
              </w:rPr>
              <w:t>земли населенных пунктов</w:t>
            </w:r>
          </w:p>
          <w:p w:rsidR="008474B7" w:rsidRPr="007F11ED" w:rsidRDefault="008474B7" w:rsidP="008474B7">
            <w:pPr>
              <w:spacing w:line="276" w:lineRule="auto"/>
              <w:ind w:firstLine="33"/>
              <w:jc w:val="center"/>
              <w:rPr>
                <w:sz w:val="20"/>
                <w:szCs w:val="20"/>
              </w:rPr>
            </w:pPr>
          </w:p>
        </w:tc>
        <w:tc>
          <w:tcPr>
            <w:tcW w:w="1728" w:type="dxa"/>
            <w:vMerge w:val="restart"/>
            <w:shd w:val="clear" w:color="auto" w:fill="auto"/>
          </w:tcPr>
          <w:p w:rsidR="008474B7" w:rsidRPr="007F11ED" w:rsidRDefault="008474B7" w:rsidP="008474B7">
            <w:pPr>
              <w:spacing w:line="276" w:lineRule="auto"/>
              <w:ind w:firstLine="33"/>
              <w:jc w:val="center"/>
              <w:rPr>
                <w:sz w:val="20"/>
                <w:szCs w:val="20"/>
                <w:shd w:val="clear" w:color="auto" w:fill="FFFFFF"/>
              </w:rPr>
            </w:pPr>
            <w:r w:rsidRPr="007F11ED">
              <w:rPr>
                <w:color w:val="000000"/>
                <w:sz w:val="20"/>
                <w:szCs w:val="20"/>
                <w:shd w:val="clear" w:color="auto" w:fill="FFFFFF"/>
              </w:rPr>
              <w:t>1080 +/- 12кв. м</w:t>
            </w:r>
          </w:p>
        </w:tc>
      </w:tr>
      <w:tr w:rsidR="008474B7" w:rsidRPr="007F11ED" w:rsidTr="008474B7">
        <w:trPr>
          <w:trHeight w:val="982"/>
          <w:jc w:val="center"/>
        </w:trPr>
        <w:tc>
          <w:tcPr>
            <w:tcW w:w="534" w:type="dxa"/>
            <w:vMerge/>
            <w:shd w:val="clear" w:color="auto" w:fill="auto"/>
          </w:tcPr>
          <w:p w:rsidR="008474B7" w:rsidRPr="007F11ED" w:rsidRDefault="008474B7" w:rsidP="008474B7">
            <w:pPr>
              <w:spacing w:line="276" w:lineRule="auto"/>
              <w:jc w:val="center"/>
              <w:rPr>
                <w:sz w:val="20"/>
                <w:szCs w:val="20"/>
              </w:rPr>
            </w:pPr>
          </w:p>
        </w:tc>
        <w:tc>
          <w:tcPr>
            <w:tcW w:w="2359" w:type="dxa"/>
            <w:vMerge/>
            <w:shd w:val="clear" w:color="auto" w:fill="auto"/>
          </w:tcPr>
          <w:p w:rsidR="008474B7" w:rsidRPr="007F11ED" w:rsidRDefault="008474B7" w:rsidP="008474B7">
            <w:pPr>
              <w:spacing w:line="276" w:lineRule="auto"/>
              <w:ind w:firstLine="33"/>
              <w:jc w:val="center"/>
              <w:rPr>
                <w:bCs/>
                <w:color w:val="000000"/>
                <w:sz w:val="20"/>
                <w:szCs w:val="20"/>
                <w:shd w:val="clear" w:color="auto" w:fill="FFFFFF"/>
              </w:rPr>
            </w:pPr>
          </w:p>
        </w:tc>
        <w:tc>
          <w:tcPr>
            <w:tcW w:w="3118" w:type="dxa"/>
            <w:vMerge/>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Долевая собственность, № 59:32:1090001:24-59/014/2017-8 от 15.05.2017, доля в праве общей долевой собственности пропорциональна размеру общей площади квартиры №29</w:t>
            </w:r>
          </w:p>
        </w:tc>
        <w:tc>
          <w:tcPr>
            <w:tcW w:w="2126"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c>
          <w:tcPr>
            <w:tcW w:w="1559" w:type="dxa"/>
            <w:vMerge/>
            <w:shd w:val="clear" w:color="auto" w:fill="auto"/>
          </w:tcPr>
          <w:p w:rsidR="008474B7" w:rsidRPr="007F11ED" w:rsidRDefault="008474B7" w:rsidP="008474B7">
            <w:pPr>
              <w:spacing w:line="276" w:lineRule="auto"/>
              <w:ind w:firstLine="33"/>
              <w:jc w:val="center"/>
              <w:rPr>
                <w:sz w:val="20"/>
                <w:szCs w:val="20"/>
              </w:rPr>
            </w:pPr>
          </w:p>
        </w:tc>
        <w:tc>
          <w:tcPr>
            <w:tcW w:w="1728"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r>
      <w:tr w:rsidR="008474B7" w:rsidRPr="007F11ED" w:rsidTr="008474B7">
        <w:trPr>
          <w:trHeight w:val="1232"/>
          <w:jc w:val="center"/>
        </w:trPr>
        <w:tc>
          <w:tcPr>
            <w:tcW w:w="534" w:type="dxa"/>
            <w:vMerge/>
            <w:shd w:val="clear" w:color="auto" w:fill="auto"/>
          </w:tcPr>
          <w:p w:rsidR="008474B7" w:rsidRPr="007F11ED" w:rsidRDefault="008474B7" w:rsidP="008474B7">
            <w:pPr>
              <w:spacing w:line="276" w:lineRule="auto"/>
              <w:jc w:val="center"/>
              <w:rPr>
                <w:sz w:val="20"/>
                <w:szCs w:val="20"/>
              </w:rPr>
            </w:pPr>
          </w:p>
        </w:tc>
        <w:tc>
          <w:tcPr>
            <w:tcW w:w="2359" w:type="dxa"/>
            <w:vMerge/>
            <w:shd w:val="clear" w:color="auto" w:fill="auto"/>
          </w:tcPr>
          <w:p w:rsidR="008474B7" w:rsidRPr="007F11ED" w:rsidRDefault="008474B7" w:rsidP="008474B7">
            <w:pPr>
              <w:spacing w:line="276" w:lineRule="auto"/>
              <w:ind w:firstLine="33"/>
              <w:jc w:val="center"/>
              <w:rPr>
                <w:bCs/>
                <w:color w:val="000000"/>
                <w:sz w:val="20"/>
                <w:szCs w:val="20"/>
                <w:shd w:val="clear" w:color="auto" w:fill="FFFFFF"/>
              </w:rPr>
            </w:pPr>
          </w:p>
        </w:tc>
        <w:tc>
          <w:tcPr>
            <w:tcW w:w="3118" w:type="dxa"/>
            <w:vMerge/>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Долевая собственность, № 59:32:1090001:24-59/014/2017-1 от 15.05.2017, доля в праве общей долевой собственности пропорциональна размеру общей площади квартиры №5</w:t>
            </w:r>
          </w:p>
        </w:tc>
        <w:tc>
          <w:tcPr>
            <w:tcW w:w="2126"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c>
          <w:tcPr>
            <w:tcW w:w="1559" w:type="dxa"/>
            <w:vMerge/>
            <w:shd w:val="clear" w:color="auto" w:fill="auto"/>
          </w:tcPr>
          <w:p w:rsidR="008474B7" w:rsidRPr="007F11ED" w:rsidRDefault="008474B7" w:rsidP="008474B7">
            <w:pPr>
              <w:spacing w:line="276" w:lineRule="auto"/>
              <w:ind w:firstLine="33"/>
              <w:jc w:val="center"/>
              <w:rPr>
                <w:sz w:val="20"/>
                <w:szCs w:val="20"/>
              </w:rPr>
            </w:pPr>
          </w:p>
        </w:tc>
        <w:tc>
          <w:tcPr>
            <w:tcW w:w="1728"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r>
      <w:tr w:rsidR="008474B7" w:rsidRPr="007F11ED" w:rsidTr="008474B7">
        <w:trPr>
          <w:trHeight w:val="1232"/>
          <w:jc w:val="center"/>
        </w:trPr>
        <w:tc>
          <w:tcPr>
            <w:tcW w:w="534" w:type="dxa"/>
            <w:vMerge/>
            <w:shd w:val="clear" w:color="auto" w:fill="auto"/>
          </w:tcPr>
          <w:p w:rsidR="008474B7" w:rsidRPr="007F11ED" w:rsidRDefault="008474B7" w:rsidP="008474B7">
            <w:pPr>
              <w:spacing w:line="276" w:lineRule="auto"/>
              <w:jc w:val="center"/>
              <w:rPr>
                <w:sz w:val="20"/>
                <w:szCs w:val="20"/>
              </w:rPr>
            </w:pPr>
          </w:p>
        </w:tc>
        <w:tc>
          <w:tcPr>
            <w:tcW w:w="2359" w:type="dxa"/>
            <w:vMerge/>
            <w:shd w:val="clear" w:color="auto" w:fill="auto"/>
          </w:tcPr>
          <w:p w:rsidR="008474B7" w:rsidRPr="007F11ED" w:rsidRDefault="008474B7" w:rsidP="008474B7">
            <w:pPr>
              <w:spacing w:line="276" w:lineRule="auto"/>
              <w:ind w:firstLine="33"/>
              <w:jc w:val="center"/>
              <w:rPr>
                <w:bCs/>
                <w:color w:val="000000"/>
                <w:sz w:val="20"/>
                <w:szCs w:val="20"/>
                <w:shd w:val="clear" w:color="auto" w:fill="FFFFFF"/>
              </w:rPr>
            </w:pPr>
          </w:p>
        </w:tc>
        <w:tc>
          <w:tcPr>
            <w:tcW w:w="3118" w:type="dxa"/>
            <w:vMerge/>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 xml:space="preserve">Долевая собственность, № 59:32:1090001:24-59/014/2017-7 от 15.05.2017, доля в праве общей долевой собственности пропорциональна размеру общей площади квартиры </w:t>
            </w:r>
            <w:r w:rsidRPr="007F11ED">
              <w:rPr>
                <w:color w:val="000000"/>
                <w:sz w:val="20"/>
                <w:szCs w:val="20"/>
                <w:shd w:val="clear" w:color="auto" w:fill="FFFFFF"/>
              </w:rPr>
              <w:lastRenderedPageBreak/>
              <w:t>№25</w:t>
            </w:r>
          </w:p>
        </w:tc>
        <w:tc>
          <w:tcPr>
            <w:tcW w:w="2126"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c>
          <w:tcPr>
            <w:tcW w:w="1559" w:type="dxa"/>
            <w:vMerge/>
            <w:shd w:val="clear" w:color="auto" w:fill="auto"/>
          </w:tcPr>
          <w:p w:rsidR="008474B7" w:rsidRPr="007F11ED" w:rsidRDefault="008474B7" w:rsidP="008474B7">
            <w:pPr>
              <w:spacing w:line="276" w:lineRule="auto"/>
              <w:ind w:firstLine="33"/>
              <w:jc w:val="center"/>
              <w:rPr>
                <w:sz w:val="20"/>
                <w:szCs w:val="20"/>
              </w:rPr>
            </w:pPr>
          </w:p>
        </w:tc>
        <w:tc>
          <w:tcPr>
            <w:tcW w:w="1728"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r>
      <w:tr w:rsidR="008474B7" w:rsidRPr="007F11ED" w:rsidTr="008474B7">
        <w:trPr>
          <w:trHeight w:val="1232"/>
          <w:jc w:val="center"/>
        </w:trPr>
        <w:tc>
          <w:tcPr>
            <w:tcW w:w="534" w:type="dxa"/>
            <w:vMerge w:val="restart"/>
            <w:shd w:val="clear" w:color="auto" w:fill="auto"/>
          </w:tcPr>
          <w:p w:rsidR="008474B7" w:rsidRPr="007F11ED" w:rsidRDefault="008474B7" w:rsidP="008474B7">
            <w:pPr>
              <w:spacing w:line="276" w:lineRule="auto"/>
              <w:jc w:val="center"/>
              <w:rPr>
                <w:sz w:val="20"/>
                <w:szCs w:val="20"/>
                <w:lang w:val="en-US"/>
              </w:rPr>
            </w:pPr>
            <w:r w:rsidRPr="007F11ED">
              <w:rPr>
                <w:sz w:val="20"/>
                <w:szCs w:val="20"/>
                <w:lang w:val="en-US"/>
              </w:rPr>
              <w:lastRenderedPageBreak/>
              <w:t>4</w:t>
            </w:r>
          </w:p>
        </w:tc>
        <w:tc>
          <w:tcPr>
            <w:tcW w:w="2359" w:type="dxa"/>
            <w:vMerge w:val="restart"/>
            <w:shd w:val="clear" w:color="auto" w:fill="auto"/>
          </w:tcPr>
          <w:p w:rsidR="008474B7" w:rsidRPr="007F11ED" w:rsidRDefault="008474B7" w:rsidP="008474B7">
            <w:pPr>
              <w:spacing w:line="276" w:lineRule="auto"/>
              <w:ind w:firstLine="33"/>
              <w:jc w:val="center"/>
              <w:rPr>
                <w:bCs/>
                <w:color w:val="000000"/>
                <w:sz w:val="20"/>
                <w:szCs w:val="20"/>
                <w:shd w:val="clear" w:color="auto" w:fill="FFFFFF"/>
              </w:rPr>
            </w:pPr>
            <w:r w:rsidRPr="007F11ED">
              <w:rPr>
                <w:bCs/>
                <w:color w:val="000000"/>
                <w:sz w:val="20"/>
                <w:szCs w:val="20"/>
                <w:shd w:val="clear" w:color="auto" w:fill="FFFFFF"/>
              </w:rPr>
              <w:t>59:32:1090001:30</w:t>
            </w:r>
          </w:p>
        </w:tc>
        <w:tc>
          <w:tcPr>
            <w:tcW w:w="3118" w:type="dxa"/>
            <w:vMerge w:val="restart"/>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r w:rsidRPr="007F11ED">
              <w:rPr>
                <w:color w:val="000000"/>
                <w:sz w:val="20"/>
                <w:szCs w:val="20"/>
                <w:shd w:val="clear" w:color="auto" w:fill="FFFFFF"/>
              </w:rPr>
              <w:t>установлено относительно ориентира, расположенного за пределами участка.</w:t>
            </w:r>
            <w:r w:rsidRPr="007F11ED">
              <w:rPr>
                <w:color w:val="000000"/>
                <w:sz w:val="20"/>
                <w:szCs w:val="20"/>
              </w:rPr>
              <w:br/>
            </w:r>
            <w:r w:rsidRPr="007F11ED">
              <w:rPr>
                <w:color w:val="000000"/>
                <w:sz w:val="20"/>
                <w:szCs w:val="20"/>
                <w:shd w:val="clear" w:color="auto" w:fill="FFFFFF"/>
              </w:rPr>
              <w:t>Почтовый адрес ориентира: край Пермский, р-н Пермский, Савинское с/п, п. Сокол, д. №7</w:t>
            </w: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Долевая собственность, № 59:32:1090001:30-59/008/2017-3 от 02.05.2017, доля в праве общей долевой собственности</w:t>
            </w:r>
            <w:proofErr w:type="gramStart"/>
            <w:r w:rsidRPr="007F11ED">
              <w:rPr>
                <w:color w:val="000000"/>
                <w:sz w:val="20"/>
                <w:szCs w:val="20"/>
                <w:shd w:val="clear" w:color="auto" w:fill="FFFFFF"/>
              </w:rPr>
              <w:t xml:space="preserve"> ,</w:t>
            </w:r>
            <w:proofErr w:type="gramEnd"/>
            <w:r w:rsidRPr="007F11ED">
              <w:rPr>
                <w:color w:val="000000"/>
                <w:sz w:val="20"/>
                <w:szCs w:val="20"/>
                <w:shd w:val="clear" w:color="auto" w:fill="FFFFFF"/>
              </w:rPr>
              <w:t xml:space="preserve"> доля в праве пропорциональна площади квартиры 11 (57 кв.м.)</w:t>
            </w:r>
          </w:p>
        </w:tc>
        <w:tc>
          <w:tcPr>
            <w:tcW w:w="2126" w:type="dxa"/>
            <w:vMerge w:val="restart"/>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для многоквартирного дома</w:t>
            </w:r>
          </w:p>
        </w:tc>
        <w:tc>
          <w:tcPr>
            <w:tcW w:w="1559" w:type="dxa"/>
            <w:vMerge w:val="restart"/>
            <w:shd w:val="clear" w:color="auto" w:fill="auto"/>
          </w:tcPr>
          <w:p w:rsidR="008474B7" w:rsidRPr="007F11ED" w:rsidRDefault="008474B7" w:rsidP="008474B7">
            <w:pPr>
              <w:spacing w:line="276" w:lineRule="auto"/>
              <w:jc w:val="center"/>
              <w:rPr>
                <w:bCs/>
                <w:color w:val="000000"/>
                <w:sz w:val="20"/>
                <w:szCs w:val="20"/>
              </w:rPr>
            </w:pPr>
            <w:r w:rsidRPr="007F11ED">
              <w:rPr>
                <w:bCs/>
                <w:color w:val="000000"/>
                <w:sz w:val="20"/>
                <w:szCs w:val="20"/>
              </w:rPr>
              <w:t>Земли населённых пунктов</w:t>
            </w:r>
          </w:p>
          <w:p w:rsidR="008474B7" w:rsidRPr="007F11ED" w:rsidRDefault="008474B7" w:rsidP="008474B7">
            <w:pPr>
              <w:spacing w:line="276" w:lineRule="auto"/>
              <w:ind w:firstLine="33"/>
              <w:jc w:val="center"/>
              <w:rPr>
                <w:sz w:val="20"/>
                <w:szCs w:val="20"/>
              </w:rPr>
            </w:pPr>
          </w:p>
        </w:tc>
        <w:tc>
          <w:tcPr>
            <w:tcW w:w="1728" w:type="dxa"/>
            <w:vMerge w:val="restart"/>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1180 +/- 12кв. м</w:t>
            </w:r>
          </w:p>
        </w:tc>
      </w:tr>
      <w:tr w:rsidR="008474B7" w:rsidRPr="007F11ED" w:rsidTr="008474B7">
        <w:trPr>
          <w:trHeight w:val="70"/>
          <w:jc w:val="center"/>
        </w:trPr>
        <w:tc>
          <w:tcPr>
            <w:tcW w:w="534" w:type="dxa"/>
            <w:vMerge/>
            <w:shd w:val="clear" w:color="auto" w:fill="auto"/>
          </w:tcPr>
          <w:p w:rsidR="008474B7" w:rsidRPr="007F11ED" w:rsidRDefault="008474B7" w:rsidP="008474B7">
            <w:pPr>
              <w:spacing w:line="276" w:lineRule="auto"/>
              <w:jc w:val="center"/>
              <w:rPr>
                <w:sz w:val="20"/>
                <w:szCs w:val="20"/>
              </w:rPr>
            </w:pPr>
          </w:p>
        </w:tc>
        <w:tc>
          <w:tcPr>
            <w:tcW w:w="2359" w:type="dxa"/>
            <w:vMerge/>
            <w:shd w:val="clear" w:color="auto" w:fill="auto"/>
          </w:tcPr>
          <w:p w:rsidR="008474B7" w:rsidRPr="007F11ED" w:rsidRDefault="008474B7" w:rsidP="008474B7">
            <w:pPr>
              <w:spacing w:line="276" w:lineRule="auto"/>
              <w:ind w:firstLine="33"/>
              <w:jc w:val="center"/>
              <w:rPr>
                <w:bCs/>
                <w:color w:val="000000"/>
                <w:sz w:val="20"/>
                <w:szCs w:val="20"/>
                <w:shd w:val="clear" w:color="auto" w:fill="FFFFFF"/>
              </w:rPr>
            </w:pPr>
          </w:p>
        </w:tc>
        <w:tc>
          <w:tcPr>
            <w:tcW w:w="3118" w:type="dxa"/>
            <w:vMerge/>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Долевая собственность, № 59:32:1090001:30-59/008/2017-1 от 02.05.2017, доля в праве общей долевой собственности</w:t>
            </w:r>
            <w:proofErr w:type="gramStart"/>
            <w:r w:rsidRPr="007F11ED">
              <w:rPr>
                <w:color w:val="000000"/>
                <w:sz w:val="20"/>
                <w:szCs w:val="20"/>
                <w:shd w:val="clear" w:color="auto" w:fill="FFFFFF"/>
              </w:rPr>
              <w:t xml:space="preserve"> ,</w:t>
            </w:r>
            <w:proofErr w:type="gramEnd"/>
            <w:r w:rsidRPr="007F11ED">
              <w:rPr>
                <w:color w:val="000000"/>
                <w:sz w:val="20"/>
                <w:szCs w:val="20"/>
                <w:shd w:val="clear" w:color="auto" w:fill="FFFFFF"/>
              </w:rPr>
              <w:t xml:space="preserve"> Доля в праве пропорциональна площади квартиры 4 (56, 7 кв.м.)</w:t>
            </w:r>
          </w:p>
        </w:tc>
        <w:tc>
          <w:tcPr>
            <w:tcW w:w="2126"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c>
          <w:tcPr>
            <w:tcW w:w="1559" w:type="dxa"/>
            <w:vMerge/>
            <w:shd w:val="clear" w:color="auto" w:fill="auto"/>
          </w:tcPr>
          <w:p w:rsidR="008474B7" w:rsidRPr="007F11ED" w:rsidRDefault="008474B7" w:rsidP="008474B7">
            <w:pPr>
              <w:spacing w:line="276" w:lineRule="auto"/>
              <w:ind w:firstLine="33"/>
              <w:jc w:val="center"/>
              <w:rPr>
                <w:sz w:val="20"/>
                <w:szCs w:val="20"/>
              </w:rPr>
            </w:pPr>
          </w:p>
        </w:tc>
        <w:tc>
          <w:tcPr>
            <w:tcW w:w="1728"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r>
      <w:tr w:rsidR="008474B7" w:rsidRPr="007F11ED" w:rsidTr="008474B7">
        <w:trPr>
          <w:trHeight w:val="1232"/>
          <w:jc w:val="center"/>
        </w:trPr>
        <w:tc>
          <w:tcPr>
            <w:tcW w:w="534" w:type="dxa"/>
            <w:vMerge/>
            <w:shd w:val="clear" w:color="auto" w:fill="auto"/>
          </w:tcPr>
          <w:p w:rsidR="008474B7" w:rsidRPr="007F11ED" w:rsidRDefault="008474B7" w:rsidP="008474B7">
            <w:pPr>
              <w:spacing w:line="276" w:lineRule="auto"/>
              <w:jc w:val="center"/>
              <w:rPr>
                <w:sz w:val="20"/>
                <w:szCs w:val="20"/>
              </w:rPr>
            </w:pPr>
          </w:p>
        </w:tc>
        <w:tc>
          <w:tcPr>
            <w:tcW w:w="2359" w:type="dxa"/>
            <w:vMerge/>
            <w:shd w:val="clear" w:color="auto" w:fill="auto"/>
          </w:tcPr>
          <w:p w:rsidR="008474B7" w:rsidRPr="007F11ED" w:rsidRDefault="008474B7" w:rsidP="008474B7">
            <w:pPr>
              <w:spacing w:line="276" w:lineRule="auto"/>
              <w:ind w:firstLine="33"/>
              <w:jc w:val="center"/>
              <w:rPr>
                <w:bCs/>
                <w:color w:val="000000"/>
                <w:sz w:val="20"/>
                <w:szCs w:val="20"/>
                <w:shd w:val="clear" w:color="auto" w:fill="FFFFFF"/>
              </w:rPr>
            </w:pPr>
          </w:p>
        </w:tc>
        <w:tc>
          <w:tcPr>
            <w:tcW w:w="3118" w:type="dxa"/>
            <w:vMerge/>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 xml:space="preserve">Долевая собственность, № 59:32:1090001:30-59/008/2017-2 от 02.05.2017, доля в праве общей </w:t>
            </w:r>
            <w:r w:rsidRPr="007F11ED">
              <w:rPr>
                <w:color w:val="000000"/>
                <w:sz w:val="20"/>
                <w:szCs w:val="20"/>
                <w:shd w:val="clear" w:color="auto" w:fill="FFFFFF"/>
              </w:rPr>
              <w:lastRenderedPageBreak/>
              <w:t>долевой собственности</w:t>
            </w:r>
            <w:proofErr w:type="gramStart"/>
            <w:r w:rsidRPr="007F11ED">
              <w:rPr>
                <w:color w:val="000000"/>
                <w:sz w:val="20"/>
                <w:szCs w:val="20"/>
                <w:shd w:val="clear" w:color="auto" w:fill="FFFFFF"/>
              </w:rPr>
              <w:t xml:space="preserve"> ,</w:t>
            </w:r>
            <w:proofErr w:type="gramEnd"/>
            <w:r w:rsidRPr="007F11ED">
              <w:rPr>
                <w:color w:val="000000"/>
                <w:sz w:val="20"/>
                <w:szCs w:val="20"/>
                <w:shd w:val="clear" w:color="auto" w:fill="FFFFFF"/>
              </w:rPr>
              <w:t xml:space="preserve"> доля в праве пропорциональна площади квартиры 18 (56, 6 кв.м.)</w:t>
            </w:r>
          </w:p>
        </w:tc>
        <w:tc>
          <w:tcPr>
            <w:tcW w:w="2126"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c>
          <w:tcPr>
            <w:tcW w:w="1559" w:type="dxa"/>
            <w:vMerge/>
            <w:shd w:val="clear" w:color="auto" w:fill="auto"/>
          </w:tcPr>
          <w:p w:rsidR="008474B7" w:rsidRPr="007F11ED" w:rsidRDefault="008474B7" w:rsidP="008474B7">
            <w:pPr>
              <w:spacing w:line="276" w:lineRule="auto"/>
              <w:ind w:firstLine="33"/>
              <w:jc w:val="center"/>
              <w:rPr>
                <w:sz w:val="20"/>
                <w:szCs w:val="20"/>
              </w:rPr>
            </w:pPr>
          </w:p>
        </w:tc>
        <w:tc>
          <w:tcPr>
            <w:tcW w:w="1728"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r>
      <w:tr w:rsidR="008474B7" w:rsidRPr="007F11ED" w:rsidTr="008474B7">
        <w:trPr>
          <w:trHeight w:val="562"/>
          <w:jc w:val="center"/>
        </w:trPr>
        <w:tc>
          <w:tcPr>
            <w:tcW w:w="534" w:type="dxa"/>
            <w:vMerge w:val="restart"/>
            <w:shd w:val="clear" w:color="auto" w:fill="auto"/>
          </w:tcPr>
          <w:p w:rsidR="008474B7" w:rsidRPr="007F11ED" w:rsidRDefault="008474B7" w:rsidP="008474B7">
            <w:pPr>
              <w:spacing w:line="276" w:lineRule="auto"/>
              <w:jc w:val="center"/>
              <w:rPr>
                <w:sz w:val="20"/>
                <w:szCs w:val="20"/>
                <w:lang w:val="en-US"/>
              </w:rPr>
            </w:pPr>
            <w:r w:rsidRPr="007F11ED">
              <w:rPr>
                <w:sz w:val="20"/>
                <w:szCs w:val="20"/>
                <w:lang w:val="en-US"/>
              </w:rPr>
              <w:lastRenderedPageBreak/>
              <w:t>5</w:t>
            </w:r>
          </w:p>
        </w:tc>
        <w:tc>
          <w:tcPr>
            <w:tcW w:w="2359" w:type="dxa"/>
            <w:vMerge w:val="restart"/>
            <w:shd w:val="clear" w:color="auto" w:fill="auto"/>
          </w:tcPr>
          <w:p w:rsidR="008474B7" w:rsidRPr="007F11ED" w:rsidRDefault="008474B7" w:rsidP="008474B7">
            <w:pPr>
              <w:spacing w:line="276" w:lineRule="auto"/>
              <w:ind w:firstLine="33"/>
              <w:jc w:val="center"/>
              <w:rPr>
                <w:bCs/>
                <w:color w:val="000000"/>
                <w:sz w:val="20"/>
                <w:szCs w:val="20"/>
                <w:shd w:val="clear" w:color="auto" w:fill="FFFFFF"/>
                <w:lang w:val="en-US"/>
              </w:rPr>
            </w:pPr>
            <w:r w:rsidRPr="007F11ED">
              <w:rPr>
                <w:bCs/>
                <w:color w:val="000000"/>
                <w:sz w:val="20"/>
                <w:szCs w:val="20"/>
                <w:shd w:val="clear" w:color="auto" w:fill="FFFFFF"/>
              </w:rPr>
              <w:t>59:32:1090001:31</w:t>
            </w:r>
          </w:p>
        </w:tc>
        <w:tc>
          <w:tcPr>
            <w:tcW w:w="3118" w:type="dxa"/>
            <w:vMerge w:val="restart"/>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r w:rsidRPr="007F11ED">
              <w:rPr>
                <w:color w:val="000000"/>
                <w:sz w:val="20"/>
                <w:szCs w:val="20"/>
                <w:shd w:val="clear" w:color="auto" w:fill="FFFFFF"/>
              </w:rPr>
              <w:t>установлено относительно ориентира, расположенного за пределами участка.</w:t>
            </w:r>
            <w:r w:rsidRPr="007F11ED">
              <w:rPr>
                <w:color w:val="000000"/>
                <w:sz w:val="20"/>
                <w:szCs w:val="20"/>
              </w:rPr>
              <w:br/>
            </w:r>
            <w:r w:rsidRPr="007F11ED">
              <w:rPr>
                <w:color w:val="000000"/>
                <w:sz w:val="20"/>
                <w:szCs w:val="20"/>
                <w:shd w:val="clear" w:color="auto" w:fill="FFFFFF"/>
              </w:rPr>
              <w:t>Почтовый адрес ориентира: край Пермский, р-н Пермский, Савинское с/п, п. Сокол, д. №6</w:t>
            </w: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Долевая собственность, № 59:32:1090001:31-59/093/2018-2 от 25.08.2018, Доля в праве пропорциональна площади помещения с кадастровым номером 59:32:1090001:1100 (80, 9 кв.м.)</w:t>
            </w:r>
          </w:p>
        </w:tc>
        <w:tc>
          <w:tcPr>
            <w:tcW w:w="2126" w:type="dxa"/>
            <w:vMerge w:val="restart"/>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для многоквартирного дома</w:t>
            </w:r>
          </w:p>
        </w:tc>
        <w:tc>
          <w:tcPr>
            <w:tcW w:w="1559" w:type="dxa"/>
            <w:vMerge w:val="restart"/>
            <w:shd w:val="clear" w:color="auto" w:fill="auto"/>
          </w:tcPr>
          <w:p w:rsidR="008474B7" w:rsidRPr="007F11ED" w:rsidRDefault="008474B7" w:rsidP="008474B7">
            <w:pPr>
              <w:spacing w:line="276" w:lineRule="auto"/>
              <w:ind w:firstLine="33"/>
              <w:jc w:val="center"/>
              <w:rPr>
                <w:sz w:val="20"/>
                <w:szCs w:val="20"/>
              </w:rPr>
            </w:pPr>
            <w:r w:rsidRPr="007F11ED">
              <w:rPr>
                <w:color w:val="000000"/>
                <w:sz w:val="20"/>
                <w:szCs w:val="20"/>
                <w:shd w:val="clear" w:color="auto" w:fill="FFFFFF"/>
              </w:rPr>
              <w:t>Земли населённых пунктов</w:t>
            </w:r>
          </w:p>
        </w:tc>
        <w:tc>
          <w:tcPr>
            <w:tcW w:w="1728" w:type="dxa"/>
            <w:vMerge w:val="restart"/>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1002 +/- 11кв. м</w:t>
            </w:r>
          </w:p>
        </w:tc>
      </w:tr>
      <w:tr w:rsidR="008474B7" w:rsidRPr="007F11ED" w:rsidTr="008474B7">
        <w:trPr>
          <w:trHeight w:val="1232"/>
          <w:jc w:val="center"/>
        </w:trPr>
        <w:tc>
          <w:tcPr>
            <w:tcW w:w="534" w:type="dxa"/>
            <w:vMerge/>
            <w:shd w:val="clear" w:color="auto" w:fill="auto"/>
          </w:tcPr>
          <w:p w:rsidR="008474B7" w:rsidRPr="007F11ED" w:rsidRDefault="008474B7" w:rsidP="008474B7">
            <w:pPr>
              <w:spacing w:line="276" w:lineRule="auto"/>
              <w:jc w:val="center"/>
              <w:rPr>
                <w:sz w:val="20"/>
                <w:szCs w:val="20"/>
                <w:lang w:val="en-US"/>
              </w:rPr>
            </w:pPr>
          </w:p>
        </w:tc>
        <w:tc>
          <w:tcPr>
            <w:tcW w:w="2359" w:type="dxa"/>
            <w:vMerge/>
            <w:shd w:val="clear" w:color="auto" w:fill="auto"/>
          </w:tcPr>
          <w:p w:rsidR="008474B7" w:rsidRPr="007F11ED" w:rsidRDefault="008474B7" w:rsidP="008474B7">
            <w:pPr>
              <w:spacing w:line="276" w:lineRule="auto"/>
              <w:ind w:firstLine="33"/>
              <w:jc w:val="center"/>
              <w:rPr>
                <w:b/>
                <w:bCs/>
                <w:color w:val="000000"/>
                <w:sz w:val="20"/>
                <w:szCs w:val="20"/>
                <w:shd w:val="clear" w:color="auto" w:fill="FFFFFF"/>
              </w:rPr>
            </w:pPr>
          </w:p>
        </w:tc>
        <w:tc>
          <w:tcPr>
            <w:tcW w:w="3118" w:type="dxa"/>
            <w:vMerge/>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Долевая собственность, № 59:32:1090001:31-59/093/2018-4 от 25.08.2018, Доля в праве пропорциональна площади помещения с кадастровым номером 59:32:1090001:1099 (81, 5 кв.м.)</w:t>
            </w:r>
          </w:p>
        </w:tc>
        <w:tc>
          <w:tcPr>
            <w:tcW w:w="2126"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c>
          <w:tcPr>
            <w:tcW w:w="1559" w:type="dxa"/>
            <w:vMerge/>
            <w:shd w:val="clear" w:color="auto" w:fill="auto"/>
          </w:tcPr>
          <w:p w:rsidR="008474B7" w:rsidRPr="007F11ED" w:rsidRDefault="008474B7" w:rsidP="008474B7">
            <w:pPr>
              <w:spacing w:line="276" w:lineRule="auto"/>
              <w:ind w:firstLine="33"/>
              <w:jc w:val="center"/>
              <w:rPr>
                <w:sz w:val="20"/>
                <w:szCs w:val="20"/>
              </w:rPr>
            </w:pPr>
          </w:p>
        </w:tc>
        <w:tc>
          <w:tcPr>
            <w:tcW w:w="1728"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r>
      <w:tr w:rsidR="008474B7" w:rsidRPr="007F11ED" w:rsidTr="008474B7">
        <w:trPr>
          <w:trHeight w:val="3093"/>
          <w:jc w:val="center"/>
        </w:trPr>
        <w:tc>
          <w:tcPr>
            <w:tcW w:w="534" w:type="dxa"/>
            <w:vMerge/>
            <w:shd w:val="clear" w:color="auto" w:fill="auto"/>
          </w:tcPr>
          <w:p w:rsidR="008474B7" w:rsidRPr="007F11ED" w:rsidRDefault="008474B7" w:rsidP="008474B7">
            <w:pPr>
              <w:spacing w:line="276" w:lineRule="auto"/>
              <w:jc w:val="center"/>
              <w:rPr>
                <w:sz w:val="20"/>
                <w:szCs w:val="20"/>
              </w:rPr>
            </w:pPr>
          </w:p>
        </w:tc>
        <w:tc>
          <w:tcPr>
            <w:tcW w:w="2359" w:type="dxa"/>
            <w:vMerge/>
            <w:shd w:val="clear" w:color="auto" w:fill="auto"/>
          </w:tcPr>
          <w:p w:rsidR="008474B7" w:rsidRPr="007F11ED" w:rsidRDefault="008474B7" w:rsidP="008474B7">
            <w:pPr>
              <w:spacing w:line="276" w:lineRule="auto"/>
              <w:ind w:firstLine="33"/>
              <w:jc w:val="center"/>
              <w:rPr>
                <w:b/>
                <w:bCs/>
                <w:color w:val="000000"/>
                <w:sz w:val="20"/>
                <w:szCs w:val="20"/>
                <w:shd w:val="clear" w:color="auto" w:fill="FFFFFF"/>
              </w:rPr>
            </w:pPr>
          </w:p>
        </w:tc>
        <w:tc>
          <w:tcPr>
            <w:tcW w:w="3118" w:type="dxa"/>
            <w:vMerge/>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jc w:val="center"/>
              <w:rPr>
                <w:color w:val="000000"/>
                <w:sz w:val="20"/>
                <w:szCs w:val="20"/>
              </w:rPr>
            </w:pPr>
            <w:r w:rsidRPr="007F11ED">
              <w:rPr>
                <w:color w:val="000000"/>
                <w:sz w:val="20"/>
                <w:szCs w:val="20"/>
              </w:rPr>
              <w:t>Долевая собственность, № 59:32:1090001:31-59/093/2018-6 от 25.08.2018, Доля в праве пропорциональна общей площади помещения с кадастровым номером 59:32:1090001:1098 (448, 4 кв.м.)</w:t>
            </w:r>
          </w:p>
          <w:p w:rsidR="008474B7" w:rsidRPr="007F11ED" w:rsidRDefault="008474B7" w:rsidP="008474B7">
            <w:pPr>
              <w:spacing w:line="276" w:lineRule="auto"/>
              <w:ind w:firstLine="33"/>
              <w:jc w:val="center"/>
              <w:rPr>
                <w:color w:val="000000"/>
                <w:sz w:val="20"/>
                <w:szCs w:val="20"/>
                <w:shd w:val="clear" w:color="auto" w:fill="FFFFFF"/>
              </w:rPr>
            </w:pPr>
          </w:p>
        </w:tc>
        <w:tc>
          <w:tcPr>
            <w:tcW w:w="2126"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c>
          <w:tcPr>
            <w:tcW w:w="1559" w:type="dxa"/>
            <w:vMerge/>
            <w:shd w:val="clear" w:color="auto" w:fill="auto"/>
          </w:tcPr>
          <w:p w:rsidR="008474B7" w:rsidRPr="007F11ED" w:rsidRDefault="008474B7" w:rsidP="008474B7">
            <w:pPr>
              <w:spacing w:line="276" w:lineRule="auto"/>
              <w:ind w:firstLine="33"/>
              <w:jc w:val="center"/>
              <w:rPr>
                <w:sz w:val="20"/>
                <w:szCs w:val="20"/>
              </w:rPr>
            </w:pPr>
          </w:p>
        </w:tc>
        <w:tc>
          <w:tcPr>
            <w:tcW w:w="1728"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r>
      <w:tr w:rsidR="008474B7" w:rsidRPr="007F11ED" w:rsidTr="008474B7">
        <w:trPr>
          <w:trHeight w:val="984"/>
          <w:jc w:val="center"/>
        </w:trPr>
        <w:tc>
          <w:tcPr>
            <w:tcW w:w="534" w:type="dxa"/>
            <w:shd w:val="clear" w:color="auto" w:fill="auto"/>
          </w:tcPr>
          <w:p w:rsidR="008474B7" w:rsidRPr="007F11ED" w:rsidRDefault="008474B7" w:rsidP="008474B7">
            <w:pPr>
              <w:spacing w:line="276" w:lineRule="auto"/>
              <w:jc w:val="center"/>
              <w:rPr>
                <w:sz w:val="20"/>
                <w:szCs w:val="20"/>
                <w:lang w:val="en-US"/>
              </w:rPr>
            </w:pPr>
            <w:r w:rsidRPr="007F11ED">
              <w:rPr>
                <w:sz w:val="20"/>
                <w:szCs w:val="20"/>
                <w:lang w:val="en-US"/>
              </w:rPr>
              <w:t>6</w:t>
            </w:r>
          </w:p>
        </w:tc>
        <w:tc>
          <w:tcPr>
            <w:tcW w:w="2359" w:type="dxa"/>
            <w:shd w:val="clear" w:color="auto" w:fill="auto"/>
          </w:tcPr>
          <w:p w:rsidR="008474B7" w:rsidRPr="007F11ED" w:rsidRDefault="008474B7" w:rsidP="008474B7">
            <w:pPr>
              <w:spacing w:line="276" w:lineRule="auto"/>
              <w:ind w:firstLine="33"/>
              <w:jc w:val="center"/>
              <w:rPr>
                <w:bCs/>
                <w:color w:val="000000"/>
                <w:sz w:val="20"/>
                <w:szCs w:val="20"/>
                <w:shd w:val="clear" w:color="auto" w:fill="FFFFFF"/>
              </w:rPr>
            </w:pPr>
            <w:r w:rsidRPr="007F11ED">
              <w:rPr>
                <w:bCs/>
                <w:color w:val="000000"/>
                <w:sz w:val="20"/>
                <w:szCs w:val="20"/>
                <w:shd w:val="clear" w:color="auto" w:fill="FFFFFF"/>
              </w:rPr>
              <w:t>59:32:1090001:1236</w:t>
            </w:r>
          </w:p>
        </w:tc>
        <w:tc>
          <w:tcPr>
            <w:tcW w:w="3118" w:type="dxa"/>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r w:rsidRPr="007F11ED">
              <w:rPr>
                <w:color w:val="000000"/>
                <w:sz w:val="20"/>
                <w:szCs w:val="20"/>
                <w:shd w:val="clear" w:color="auto" w:fill="FFFFFF"/>
              </w:rPr>
              <w:t>Российская Федерация, Пермский край, Пермский р-н, Савинское с/п, п. Сокол</w:t>
            </w: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Дерновая Елена Борисовна</w:t>
            </w:r>
          </w:p>
        </w:tc>
        <w:tc>
          <w:tcPr>
            <w:tcW w:w="1843" w:type="dxa"/>
            <w:shd w:val="clear" w:color="auto" w:fill="auto"/>
          </w:tcPr>
          <w:p w:rsidR="008474B7" w:rsidRPr="007F11ED" w:rsidRDefault="008474B7" w:rsidP="008474B7">
            <w:pPr>
              <w:spacing w:line="276" w:lineRule="auto"/>
              <w:jc w:val="center"/>
              <w:rPr>
                <w:color w:val="000000"/>
                <w:sz w:val="20"/>
                <w:szCs w:val="20"/>
              </w:rPr>
            </w:pPr>
            <w:r w:rsidRPr="007F11ED">
              <w:rPr>
                <w:color w:val="000000"/>
                <w:sz w:val="20"/>
                <w:szCs w:val="20"/>
                <w:shd w:val="clear" w:color="auto" w:fill="FFFFFF"/>
              </w:rPr>
              <w:t>Собственность, № 59:32:1090001:1236-59/100/2019-1 от 13.02.2019 г.</w:t>
            </w:r>
          </w:p>
        </w:tc>
        <w:tc>
          <w:tcPr>
            <w:tcW w:w="2126"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Объекты гаражного назначения</w:t>
            </w:r>
          </w:p>
        </w:tc>
        <w:tc>
          <w:tcPr>
            <w:tcW w:w="1559" w:type="dxa"/>
            <w:shd w:val="clear" w:color="auto" w:fill="auto"/>
          </w:tcPr>
          <w:p w:rsidR="008474B7" w:rsidRPr="007F11ED" w:rsidRDefault="008474B7" w:rsidP="008474B7">
            <w:pPr>
              <w:spacing w:line="276" w:lineRule="auto"/>
              <w:jc w:val="center"/>
              <w:rPr>
                <w:bCs/>
                <w:color w:val="000000"/>
                <w:sz w:val="20"/>
                <w:szCs w:val="20"/>
              </w:rPr>
            </w:pPr>
            <w:r w:rsidRPr="007F11ED">
              <w:rPr>
                <w:bCs/>
                <w:color w:val="000000"/>
                <w:sz w:val="20"/>
                <w:szCs w:val="20"/>
              </w:rPr>
              <w:t>Земли населённых пунктов</w:t>
            </w:r>
          </w:p>
          <w:p w:rsidR="008474B7" w:rsidRPr="007F11ED" w:rsidRDefault="008474B7" w:rsidP="008474B7">
            <w:pPr>
              <w:spacing w:line="276" w:lineRule="auto"/>
              <w:ind w:firstLine="33"/>
              <w:jc w:val="center"/>
              <w:rPr>
                <w:sz w:val="20"/>
                <w:szCs w:val="20"/>
              </w:rPr>
            </w:pPr>
          </w:p>
        </w:tc>
        <w:tc>
          <w:tcPr>
            <w:tcW w:w="172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1976 +/- 8кв. м</w:t>
            </w:r>
          </w:p>
        </w:tc>
      </w:tr>
      <w:tr w:rsidR="008474B7" w:rsidRPr="007F11ED" w:rsidTr="008474B7">
        <w:trPr>
          <w:trHeight w:val="698"/>
          <w:jc w:val="center"/>
        </w:trPr>
        <w:tc>
          <w:tcPr>
            <w:tcW w:w="534" w:type="dxa"/>
            <w:shd w:val="clear" w:color="auto" w:fill="auto"/>
          </w:tcPr>
          <w:p w:rsidR="008474B7" w:rsidRPr="007F11ED" w:rsidRDefault="008474B7" w:rsidP="008474B7">
            <w:pPr>
              <w:spacing w:line="276" w:lineRule="auto"/>
              <w:jc w:val="center"/>
              <w:rPr>
                <w:sz w:val="20"/>
                <w:szCs w:val="20"/>
              </w:rPr>
            </w:pPr>
            <w:r w:rsidRPr="007F11ED">
              <w:rPr>
                <w:sz w:val="20"/>
                <w:szCs w:val="20"/>
              </w:rPr>
              <w:t>7</w:t>
            </w:r>
          </w:p>
        </w:tc>
        <w:tc>
          <w:tcPr>
            <w:tcW w:w="2359" w:type="dxa"/>
            <w:shd w:val="clear" w:color="auto" w:fill="auto"/>
          </w:tcPr>
          <w:p w:rsidR="008474B7" w:rsidRPr="007F11ED" w:rsidRDefault="008474B7" w:rsidP="008474B7">
            <w:pPr>
              <w:spacing w:line="276" w:lineRule="auto"/>
              <w:jc w:val="center"/>
              <w:rPr>
                <w:color w:val="000000"/>
                <w:sz w:val="20"/>
                <w:szCs w:val="20"/>
              </w:rPr>
            </w:pPr>
            <w:r w:rsidRPr="007F11ED">
              <w:rPr>
                <w:bCs/>
                <w:color w:val="000000"/>
                <w:sz w:val="20"/>
                <w:szCs w:val="20"/>
              </w:rPr>
              <w:t>59:32:1090001:32</w:t>
            </w:r>
          </w:p>
          <w:p w:rsidR="008474B7" w:rsidRPr="007F11ED" w:rsidRDefault="008474B7" w:rsidP="008474B7">
            <w:pPr>
              <w:spacing w:line="276" w:lineRule="auto"/>
              <w:ind w:firstLine="33"/>
              <w:jc w:val="center"/>
              <w:rPr>
                <w:b/>
                <w:bCs/>
                <w:color w:val="000000"/>
                <w:sz w:val="20"/>
                <w:szCs w:val="20"/>
                <w:shd w:val="clear" w:color="auto" w:fill="FFFFFF"/>
              </w:rPr>
            </w:pPr>
          </w:p>
        </w:tc>
        <w:tc>
          <w:tcPr>
            <w:tcW w:w="3118" w:type="dxa"/>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r w:rsidRPr="007F11ED">
              <w:rPr>
                <w:color w:val="000000"/>
                <w:sz w:val="20"/>
                <w:szCs w:val="20"/>
                <w:shd w:val="clear" w:color="auto" w:fill="FFFFFF"/>
              </w:rPr>
              <w:t>установлено относительно ориентира, расположенного за пределами участка.</w:t>
            </w:r>
            <w:r w:rsidRPr="007F11ED">
              <w:rPr>
                <w:color w:val="000000"/>
                <w:sz w:val="20"/>
                <w:szCs w:val="20"/>
              </w:rPr>
              <w:br/>
            </w:r>
            <w:r w:rsidRPr="007F11ED">
              <w:rPr>
                <w:color w:val="000000"/>
                <w:sz w:val="20"/>
                <w:szCs w:val="20"/>
                <w:shd w:val="clear" w:color="auto" w:fill="FFFFFF"/>
              </w:rPr>
              <w:t>Почтовый адрес ориентира: край Пермский, р-н Пермский, Савинское с/п, п. Сокол, д. №5</w:t>
            </w: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Долевая собственность, № 59:32:1090001:32-59/014/2017-1 от 25.04.2017, доля в праве общей долевой собственности пропорциональна размеру общей площади квартиры №7</w:t>
            </w:r>
          </w:p>
        </w:tc>
        <w:tc>
          <w:tcPr>
            <w:tcW w:w="2126"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для многоквартирного дома</w:t>
            </w:r>
          </w:p>
        </w:tc>
        <w:tc>
          <w:tcPr>
            <w:tcW w:w="1559" w:type="dxa"/>
            <w:shd w:val="clear" w:color="auto" w:fill="auto"/>
          </w:tcPr>
          <w:p w:rsidR="008474B7" w:rsidRPr="007F11ED" w:rsidRDefault="008474B7" w:rsidP="008474B7">
            <w:pPr>
              <w:spacing w:line="276" w:lineRule="auto"/>
              <w:jc w:val="center"/>
              <w:rPr>
                <w:bCs/>
                <w:color w:val="000000"/>
                <w:sz w:val="20"/>
                <w:szCs w:val="20"/>
              </w:rPr>
            </w:pPr>
            <w:r w:rsidRPr="007F11ED">
              <w:rPr>
                <w:color w:val="000000"/>
                <w:sz w:val="20"/>
                <w:szCs w:val="20"/>
                <w:shd w:val="clear" w:color="auto" w:fill="FFFFFF"/>
              </w:rPr>
              <w:t>Земли населённых пунктов</w:t>
            </w:r>
          </w:p>
        </w:tc>
        <w:tc>
          <w:tcPr>
            <w:tcW w:w="172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1009 +/- 11кв. м</w:t>
            </w:r>
          </w:p>
        </w:tc>
      </w:tr>
      <w:tr w:rsidR="008474B7" w:rsidRPr="007F11ED" w:rsidTr="008474B7">
        <w:trPr>
          <w:trHeight w:val="420"/>
          <w:jc w:val="center"/>
        </w:trPr>
        <w:tc>
          <w:tcPr>
            <w:tcW w:w="534" w:type="dxa"/>
            <w:vMerge w:val="restart"/>
            <w:shd w:val="clear" w:color="auto" w:fill="auto"/>
          </w:tcPr>
          <w:p w:rsidR="008474B7" w:rsidRPr="007F11ED" w:rsidRDefault="008474B7" w:rsidP="008474B7">
            <w:pPr>
              <w:spacing w:line="276" w:lineRule="auto"/>
              <w:jc w:val="center"/>
              <w:rPr>
                <w:sz w:val="20"/>
                <w:szCs w:val="20"/>
              </w:rPr>
            </w:pPr>
            <w:r w:rsidRPr="007F11ED">
              <w:rPr>
                <w:sz w:val="20"/>
                <w:szCs w:val="20"/>
              </w:rPr>
              <w:t>8</w:t>
            </w:r>
          </w:p>
        </w:tc>
        <w:tc>
          <w:tcPr>
            <w:tcW w:w="2359" w:type="dxa"/>
            <w:vMerge w:val="restart"/>
            <w:shd w:val="clear" w:color="auto" w:fill="auto"/>
          </w:tcPr>
          <w:p w:rsidR="008474B7" w:rsidRPr="007F11ED" w:rsidRDefault="008474B7" w:rsidP="008474B7">
            <w:pPr>
              <w:spacing w:line="276" w:lineRule="auto"/>
              <w:jc w:val="center"/>
              <w:rPr>
                <w:bCs/>
                <w:color w:val="000000"/>
                <w:sz w:val="20"/>
                <w:szCs w:val="20"/>
              </w:rPr>
            </w:pPr>
            <w:r w:rsidRPr="007F11ED">
              <w:rPr>
                <w:bCs/>
                <w:color w:val="000000"/>
                <w:sz w:val="20"/>
                <w:szCs w:val="20"/>
                <w:shd w:val="clear" w:color="auto" w:fill="FFFFFF"/>
              </w:rPr>
              <w:t>59:32:1090001:33</w:t>
            </w:r>
          </w:p>
        </w:tc>
        <w:tc>
          <w:tcPr>
            <w:tcW w:w="3118" w:type="dxa"/>
            <w:vMerge w:val="restart"/>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r w:rsidRPr="007F11ED">
              <w:rPr>
                <w:color w:val="000000"/>
                <w:sz w:val="20"/>
                <w:szCs w:val="20"/>
                <w:shd w:val="clear" w:color="auto" w:fill="FFFFFF"/>
              </w:rPr>
              <w:t>установлено относительно ориентира, расположенного за пределами участка.</w:t>
            </w:r>
            <w:r w:rsidRPr="007F11ED">
              <w:rPr>
                <w:color w:val="000000"/>
                <w:sz w:val="20"/>
                <w:szCs w:val="20"/>
              </w:rPr>
              <w:br/>
            </w:r>
            <w:r w:rsidRPr="007F11ED">
              <w:rPr>
                <w:color w:val="000000"/>
                <w:sz w:val="20"/>
                <w:szCs w:val="20"/>
                <w:shd w:val="clear" w:color="auto" w:fill="FFFFFF"/>
              </w:rPr>
              <w:t xml:space="preserve">Почтовый адрес ориентира: край Пермский, р-н Пермский, </w:t>
            </w:r>
            <w:r w:rsidRPr="007F11ED">
              <w:rPr>
                <w:color w:val="000000"/>
                <w:sz w:val="20"/>
                <w:szCs w:val="20"/>
                <w:shd w:val="clear" w:color="auto" w:fill="FFFFFF"/>
              </w:rPr>
              <w:lastRenderedPageBreak/>
              <w:t>Савинское с/п, п. Сокол, д. №4</w:t>
            </w: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lastRenderedPageBreak/>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 xml:space="preserve">Долевая собственность, № 59:32:1090001:33-59/014/2017-1 от 24.08.2017, доля в </w:t>
            </w:r>
            <w:r w:rsidRPr="007F11ED">
              <w:rPr>
                <w:color w:val="000000"/>
                <w:sz w:val="20"/>
                <w:szCs w:val="20"/>
                <w:shd w:val="clear" w:color="auto" w:fill="FFFFFF"/>
              </w:rPr>
              <w:lastRenderedPageBreak/>
              <w:t xml:space="preserve">праве общей долевой собственности пропорциональна размеру общей площади </w:t>
            </w:r>
            <w:proofErr w:type="spellStart"/>
            <w:r w:rsidRPr="007F11ED">
              <w:rPr>
                <w:color w:val="000000"/>
                <w:sz w:val="20"/>
                <w:szCs w:val="20"/>
                <w:shd w:val="clear" w:color="auto" w:fill="FFFFFF"/>
              </w:rPr>
              <w:t>комнта</w:t>
            </w:r>
            <w:proofErr w:type="spellEnd"/>
            <w:r w:rsidRPr="007F11ED">
              <w:rPr>
                <w:color w:val="000000"/>
                <w:sz w:val="20"/>
                <w:szCs w:val="20"/>
                <w:shd w:val="clear" w:color="auto" w:fill="FFFFFF"/>
              </w:rPr>
              <w:t xml:space="preserve"> №2 (</w:t>
            </w:r>
            <w:proofErr w:type="spellStart"/>
            <w:r w:rsidRPr="007F11ED">
              <w:rPr>
                <w:color w:val="000000"/>
                <w:sz w:val="20"/>
                <w:szCs w:val="20"/>
                <w:shd w:val="clear" w:color="auto" w:fill="FFFFFF"/>
              </w:rPr>
              <w:t>кад</w:t>
            </w:r>
            <w:proofErr w:type="spellEnd"/>
            <w:r w:rsidRPr="007F11ED">
              <w:rPr>
                <w:color w:val="000000"/>
                <w:sz w:val="20"/>
                <w:szCs w:val="20"/>
                <w:shd w:val="clear" w:color="auto" w:fill="FFFFFF"/>
              </w:rPr>
              <w:t>. №59:32:1090001:1052)</w:t>
            </w:r>
          </w:p>
        </w:tc>
        <w:tc>
          <w:tcPr>
            <w:tcW w:w="2126" w:type="dxa"/>
            <w:vMerge w:val="restart"/>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lastRenderedPageBreak/>
              <w:t>для многоквартирного дома</w:t>
            </w:r>
          </w:p>
        </w:tc>
        <w:tc>
          <w:tcPr>
            <w:tcW w:w="1559" w:type="dxa"/>
            <w:vMerge w:val="restart"/>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Земли населённых пунктов</w:t>
            </w:r>
          </w:p>
        </w:tc>
        <w:tc>
          <w:tcPr>
            <w:tcW w:w="1728" w:type="dxa"/>
            <w:vMerge w:val="restart"/>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908 +/- 11кв. м</w:t>
            </w:r>
          </w:p>
        </w:tc>
      </w:tr>
      <w:tr w:rsidR="008474B7" w:rsidRPr="007F11ED" w:rsidTr="008474B7">
        <w:trPr>
          <w:trHeight w:val="1234"/>
          <w:jc w:val="center"/>
        </w:trPr>
        <w:tc>
          <w:tcPr>
            <w:tcW w:w="534" w:type="dxa"/>
            <w:vMerge/>
            <w:shd w:val="clear" w:color="auto" w:fill="auto"/>
          </w:tcPr>
          <w:p w:rsidR="008474B7" w:rsidRPr="007F11ED" w:rsidRDefault="008474B7" w:rsidP="008474B7">
            <w:pPr>
              <w:spacing w:line="276" w:lineRule="auto"/>
              <w:jc w:val="center"/>
              <w:rPr>
                <w:sz w:val="20"/>
                <w:szCs w:val="20"/>
              </w:rPr>
            </w:pPr>
          </w:p>
        </w:tc>
        <w:tc>
          <w:tcPr>
            <w:tcW w:w="2359" w:type="dxa"/>
            <w:vMerge/>
            <w:shd w:val="clear" w:color="auto" w:fill="auto"/>
          </w:tcPr>
          <w:p w:rsidR="008474B7" w:rsidRPr="007F11ED" w:rsidRDefault="008474B7" w:rsidP="008474B7">
            <w:pPr>
              <w:spacing w:line="276" w:lineRule="auto"/>
              <w:jc w:val="center"/>
              <w:rPr>
                <w:b/>
                <w:bCs/>
                <w:color w:val="000000"/>
                <w:sz w:val="20"/>
                <w:szCs w:val="20"/>
                <w:shd w:val="clear" w:color="auto" w:fill="FFFFFF"/>
              </w:rPr>
            </w:pPr>
          </w:p>
        </w:tc>
        <w:tc>
          <w:tcPr>
            <w:tcW w:w="3118" w:type="dxa"/>
            <w:vMerge/>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 Пермского края</w:t>
            </w:r>
          </w:p>
        </w:tc>
        <w:tc>
          <w:tcPr>
            <w:tcW w:w="1843"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Долевая собственность, № 59:32:1090001:33-59/094/2018-3 от 21.08.2018</w:t>
            </w:r>
          </w:p>
        </w:tc>
        <w:tc>
          <w:tcPr>
            <w:tcW w:w="2126"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c>
          <w:tcPr>
            <w:tcW w:w="1559" w:type="dxa"/>
            <w:vMerge/>
            <w:shd w:val="clear" w:color="auto" w:fill="auto"/>
          </w:tcPr>
          <w:p w:rsidR="008474B7" w:rsidRPr="007F11ED" w:rsidRDefault="008474B7" w:rsidP="008474B7">
            <w:pPr>
              <w:spacing w:line="276" w:lineRule="auto"/>
              <w:jc w:val="center"/>
              <w:rPr>
                <w:color w:val="000000"/>
                <w:sz w:val="20"/>
                <w:szCs w:val="20"/>
                <w:shd w:val="clear" w:color="auto" w:fill="FFFFFF"/>
              </w:rPr>
            </w:pPr>
          </w:p>
        </w:tc>
        <w:tc>
          <w:tcPr>
            <w:tcW w:w="1728"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r>
      <w:tr w:rsidR="008474B7" w:rsidRPr="007F11ED" w:rsidTr="008474B7">
        <w:trPr>
          <w:trHeight w:val="1234"/>
          <w:jc w:val="center"/>
        </w:trPr>
        <w:tc>
          <w:tcPr>
            <w:tcW w:w="534" w:type="dxa"/>
            <w:shd w:val="clear" w:color="auto" w:fill="auto"/>
          </w:tcPr>
          <w:p w:rsidR="008474B7" w:rsidRPr="007F11ED" w:rsidRDefault="008474B7" w:rsidP="008474B7">
            <w:pPr>
              <w:spacing w:line="276" w:lineRule="auto"/>
              <w:jc w:val="center"/>
              <w:rPr>
                <w:sz w:val="20"/>
                <w:szCs w:val="20"/>
              </w:rPr>
            </w:pPr>
            <w:r w:rsidRPr="007F11ED">
              <w:rPr>
                <w:sz w:val="20"/>
                <w:szCs w:val="20"/>
              </w:rPr>
              <w:t>9</w:t>
            </w:r>
          </w:p>
        </w:tc>
        <w:tc>
          <w:tcPr>
            <w:tcW w:w="2359" w:type="dxa"/>
            <w:shd w:val="clear" w:color="auto" w:fill="auto"/>
          </w:tcPr>
          <w:p w:rsidR="008474B7" w:rsidRPr="007F11ED" w:rsidRDefault="008474B7" w:rsidP="008474B7">
            <w:pPr>
              <w:spacing w:line="276" w:lineRule="auto"/>
              <w:jc w:val="center"/>
              <w:rPr>
                <w:bCs/>
                <w:color w:val="000000"/>
                <w:sz w:val="20"/>
                <w:szCs w:val="20"/>
                <w:shd w:val="clear" w:color="auto" w:fill="FFFFFF"/>
              </w:rPr>
            </w:pPr>
            <w:r w:rsidRPr="007F11ED">
              <w:rPr>
                <w:bCs/>
                <w:color w:val="000000"/>
                <w:sz w:val="20"/>
                <w:szCs w:val="20"/>
                <w:shd w:val="clear" w:color="auto" w:fill="FFFFFF"/>
              </w:rPr>
              <w:t>59:32:1090001:105</w:t>
            </w:r>
          </w:p>
        </w:tc>
        <w:tc>
          <w:tcPr>
            <w:tcW w:w="3118" w:type="dxa"/>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r w:rsidRPr="007F11ED">
              <w:rPr>
                <w:color w:val="000000"/>
                <w:sz w:val="20"/>
                <w:szCs w:val="20"/>
                <w:shd w:val="clear" w:color="auto" w:fill="FFFFFF"/>
              </w:rPr>
              <w:t>Российская Федерация, Пермский край, Пермский муниципальный район, Савинское сельское поселение, п. Сокол, квартал 1090001, 105</w:t>
            </w: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roofErr w:type="spellStart"/>
            <w:r w:rsidRPr="007F11ED">
              <w:rPr>
                <w:color w:val="000000"/>
                <w:sz w:val="20"/>
                <w:szCs w:val="20"/>
                <w:shd w:val="clear" w:color="auto" w:fill="FFFFFF"/>
              </w:rPr>
              <w:t>Владисенко</w:t>
            </w:r>
            <w:proofErr w:type="spellEnd"/>
            <w:r w:rsidRPr="007F11ED">
              <w:rPr>
                <w:color w:val="000000"/>
                <w:sz w:val="20"/>
                <w:szCs w:val="20"/>
                <w:shd w:val="clear" w:color="auto" w:fill="FFFFFF"/>
              </w:rPr>
              <w:t xml:space="preserve"> Юрий Сергеевич</w:t>
            </w:r>
          </w:p>
        </w:tc>
        <w:tc>
          <w:tcPr>
            <w:tcW w:w="1843"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Собственность, № 59:32:1090001:105-59/087/2018-1 от 11.09.2018</w:t>
            </w:r>
          </w:p>
        </w:tc>
        <w:tc>
          <w:tcPr>
            <w:tcW w:w="2126"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Под общественно-жилую застройку</w:t>
            </w:r>
          </w:p>
        </w:tc>
        <w:tc>
          <w:tcPr>
            <w:tcW w:w="1559"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Земли населённых пунктов</w:t>
            </w:r>
          </w:p>
        </w:tc>
        <w:tc>
          <w:tcPr>
            <w:tcW w:w="172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25 +/- 2кв. м</w:t>
            </w:r>
          </w:p>
        </w:tc>
      </w:tr>
      <w:tr w:rsidR="008474B7" w:rsidRPr="007F11ED" w:rsidTr="008474B7">
        <w:trPr>
          <w:trHeight w:val="1234"/>
          <w:jc w:val="center"/>
        </w:trPr>
        <w:tc>
          <w:tcPr>
            <w:tcW w:w="534" w:type="dxa"/>
            <w:vMerge w:val="restart"/>
            <w:shd w:val="clear" w:color="auto" w:fill="auto"/>
          </w:tcPr>
          <w:p w:rsidR="008474B7" w:rsidRPr="007F11ED" w:rsidRDefault="008474B7" w:rsidP="008474B7">
            <w:pPr>
              <w:spacing w:line="276" w:lineRule="auto"/>
              <w:jc w:val="center"/>
              <w:rPr>
                <w:sz w:val="20"/>
                <w:szCs w:val="20"/>
              </w:rPr>
            </w:pPr>
            <w:r w:rsidRPr="007F11ED">
              <w:rPr>
                <w:sz w:val="20"/>
                <w:szCs w:val="20"/>
              </w:rPr>
              <w:t>10</w:t>
            </w:r>
          </w:p>
        </w:tc>
        <w:tc>
          <w:tcPr>
            <w:tcW w:w="2359" w:type="dxa"/>
            <w:vMerge w:val="restart"/>
            <w:shd w:val="clear" w:color="auto" w:fill="auto"/>
          </w:tcPr>
          <w:p w:rsidR="008474B7" w:rsidRPr="007F11ED" w:rsidRDefault="008474B7" w:rsidP="008474B7">
            <w:pPr>
              <w:spacing w:line="276" w:lineRule="auto"/>
              <w:jc w:val="center"/>
              <w:rPr>
                <w:color w:val="000000"/>
                <w:sz w:val="20"/>
                <w:szCs w:val="20"/>
              </w:rPr>
            </w:pPr>
            <w:r w:rsidRPr="007F11ED">
              <w:rPr>
                <w:bCs/>
                <w:color w:val="000000"/>
                <w:sz w:val="20"/>
                <w:szCs w:val="20"/>
              </w:rPr>
              <w:t>59:32:1090001:21</w:t>
            </w:r>
          </w:p>
          <w:p w:rsidR="008474B7" w:rsidRPr="007F11ED" w:rsidRDefault="008474B7" w:rsidP="008474B7">
            <w:pPr>
              <w:spacing w:line="276" w:lineRule="auto"/>
              <w:jc w:val="center"/>
              <w:rPr>
                <w:bCs/>
                <w:color w:val="000000"/>
                <w:sz w:val="20"/>
                <w:szCs w:val="20"/>
                <w:shd w:val="clear" w:color="auto" w:fill="FFFFFF"/>
              </w:rPr>
            </w:pPr>
          </w:p>
        </w:tc>
        <w:tc>
          <w:tcPr>
            <w:tcW w:w="3118" w:type="dxa"/>
            <w:vMerge w:val="restart"/>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r w:rsidRPr="007F11ED">
              <w:rPr>
                <w:color w:val="000000"/>
                <w:sz w:val="20"/>
                <w:szCs w:val="20"/>
                <w:shd w:val="clear" w:color="auto" w:fill="FFFFFF"/>
              </w:rPr>
              <w:t>установлено относительно ориентира, расположенного за пределами участка.</w:t>
            </w:r>
            <w:r w:rsidRPr="007F11ED">
              <w:rPr>
                <w:color w:val="000000"/>
                <w:sz w:val="20"/>
                <w:szCs w:val="20"/>
              </w:rPr>
              <w:br/>
            </w:r>
            <w:r w:rsidRPr="007F11ED">
              <w:rPr>
                <w:color w:val="000000"/>
                <w:sz w:val="20"/>
                <w:szCs w:val="20"/>
                <w:shd w:val="clear" w:color="auto" w:fill="FFFFFF"/>
              </w:rPr>
              <w:t>Почтовый адрес ориентира: край Пермский, р-н Пермский, Савинское с/п, п. Сокол, д. №14</w:t>
            </w: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Долевая собственность, № 59:32:1090001:21-59/019/2017-4 от 17.07.2017, доля в праве общей долевой собственности пропорциональна размеру общей площади 59:32:1090001:315</w:t>
            </w:r>
          </w:p>
        </w:tc>
        <w:tc>
          <w:tcPr>
            <w:tcW w:w="2126" w:type="dxa"/>
            <w:vMerge w:val="restart"/>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для многоквартирного дома</w:t>
            </w:r>
          </w:p>
        </w:tc>
        <w:tc>
          <w:tcPr>
            <w:tcW w:w="1559" w:type="dxa"/>
            <w:vMerge w:val="restart"/>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Земли населённых пунктов</w:t>
            </w:r>
          </w:p>
        </w:tc>
        <w:tc>
          <w:tcPr>
            <w:tcW w:w="1728" w:type="dxa"/>
            <w:vMerge w:val="restart"/>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2066 +/- 16кв. м</w:t>
            </w:r>
          </w:p>
        </w:tc>
      </w:tr>
      <w:tr w:rsidR="008474B7" w:rsidRPr="007F11ED" w:rsidTr="008474B7">
        <w:trPr>
          <w:trHeight w:val="1234"/>
          <w:jc w:val="center"/>
        </w:trPr>
        <w:tc>
          <w:tcPr>
            <w:tcW w:w="534" w:type="dxa"/>
            <w:vMerge/>
            <w:shd w:val="clear" w:color="auto" w:fill="auto"/>
          </w:tcPr>
          <w:p w:rsidR="008474B7" w:rsidRPr="007F11ED" w:rsidRDefault="008474B7" w:rsidP="008474B7">
            <w:pPr>
              <w:spacing w:line="276" w:lineRule="auto"/>
              <w:jc w:val="center"/>
              <w:rPr>
                <w:sz w:val="20"/>
                <w:szCs w:val="20"/>
              </w:rPr>
            </w:pPr>
          </w:p>
        </w:tc>
        <w:tc>
          <w:tcPr>
            <w:tcW w:w="2359" w:type="dxa"/>
            <w:vMerge/>
            <w:shd w:val="clear" w:color="auto" w:fill="auto"/>
          </w:tcPr>
          <w:p w:rsidR="008474B7" w:rsidRPr="007F11ED" w:rsidRDefault="008474B7" w:rsidP="008474B7">
            <w:pPr>
              <w:spacing w:line="276" w:lineRule="auto"/>
              <w:jc w:val="center"/>
              <w:rPr>
                <w:b/>
                <w:bCs/>
                <w:color w:val="000000"/>
                <w:sz w:val="20"/>
                <w:szCs w:val="20"/>
              </w:rPr>
            </w:pPr>
          </w:p>
        </w:tc>
        <w:tc>
          <w:tcPr>
            <w:tcW w:w="3118" w:type="dxa"/>
            <w:vMerge/>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Долевая собственность, № 59:32:1090001:21-59/013/2017-7 от 17.07.2017</w:t>
            </w:r>
          </w:p>
        </w:tc>
        <w:tc>
          <w:tcPr>
            <w:tcW w:w="2126"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c>
          <w:tcPr>
            <w:tcW w:w="1559" w:type="dxa"/>
            <w:vMerge/>
            <w:shd w:val="clear" w:color="auto" w:fill="auto"/>
          </w:tcPr>
          <w:p w:rsidR="008474B7" w:rsidRPr="007F11ED" w:rsidRDefault="008474B7" w:rsidP="008474B7">
            <w:pPr>
              <w:spacing w:line="276" w:lineRule="auto"/>
              <w:jc w:val="center"/>
              <w:rPr>
                <w:color w:val="000000"/>
                <w:sz w:val="20"/>
                <w:szCs w:val="20"/>
                <w:shd w:val="clear" w:color="auto" w:fill="FFFFFF"/>
              </w:rPr>
            </w:pPr>
          </w:p>
        </w:tc>
        <w:tc>
          <w:tcPr>
            <w:tcW w:w="1728"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r>
      <w:tr w:rsidR="008474B7" w:rsidRPr="007F11ED" w:rsidTr="008474B7">
        <w:trPr>
          <w:trHeight w:val="703"/>
          <w:jc w:val="center"/>
        </w:trPr>
        <w:tc>
          <w:tcPr>
            <w:tcW w:w="534" w:type="dxa"/>
            <w:vMerge/>
            <w:shd w:val="clear" w:color="auto" w:fill="auto"/>
          </w:tcPr>
          <w:p w:rsidR="008474B7" w:rsidRPr="007F11ED" w:rsidRDefault="008474B7" w:rsidP="008474B7">
            <w:pPr>
              <w:spacing w:line="276" w:lineRule="auto"/>
              <w:jc w:val="center"/>
              <w:rPr>
                <w:sz w:val="20"/>
                <w:szCs w:val="20"/>
              </w:rPr>
            </w:pPr>
          </w:p>
        </w:tc>
        <w:tc>
          <w:tcPr>
            <w:tcW w:w="2359" w:type="dxa"/>
            <w:vMerge/>
            <w:shd w:val="clear" w:color="auto" w:fill="auto"/>
          </w:tcPr>
          <w:p w:rsidR="008474B7" w:rsidRPr="007F11ED" w:rsidRDefault="008474B7" w:rsidP="008474B7">
            <w:pPr>
              <w:spacing w:line="276" w:lineRule="auto"/>
              <w:jc w:val="center"/>
              <w:rPr>
                <w:b/>
                <w:bCs/>
                <w:color w:val="000000"/>
                <w:sz w:val="20"/>
                <w:szCs w:val="20"/>
              </w:rPr>
            </w:pPr>
          </w:p>
        </w:tc>
        <w:tc>
          <w:tcPr>
            <w:tcW w:w="3118" w:type="dxa"/>
            <w:vMerge/>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Долевая собственность, № 59:32:1090001:21-59/012/2017-8 от 18.07.2017, доля в праве общей долевой собственности пропорциональна размеру общей площади жилых и нежилых помещений</w:t>
            </w:r>
          </w:p>
        </w:tc>
        <w:tc>
          <w:tcPr>
            <w:tcW w:w="2126"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c>
          <w:tcPr>
            <w:tcW w:w="1559" w:type="dxa"/>
            <w:vMerge/>
            <w:shd w:val="clear" w:color="auto" w:fill="auto"/>
          </w:tcPr>
          <w:p w:rsidR="008474B7" w:rsidRPr="007F11ED" w:rsidRDefault="008474B7" w:rsidP="008474B7">
            <w:pPr>
              <w:spacing w:line="276" w:lineRule="auto"/>
              <w:jc w:val="center"/>
              <w:rPr>
                <w:color w:val="000000"/>
                <w:sz w:val="20"/>
                <w:szCs w:val="20"/>
                <w:shd w:val="clear" w:color="auto" w:fill="FFFFFF"/>
              </w:rPr>
            </w:pPr>
          </w:p>
        </w:tc>
        <w:tc>
          <w:tcPr>
            <w:tcW w:w="1728"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r>
      <w:tr w:rsidR="008474B7" w:rsidRPr="007F11ED" w:rsidTr="008474B7">
        <w:trPr>
          <w:trHeight w:val="1124"/>
          <w:jc w:val="center"/>
        </w:trPr>
        <w:tc>
          <w:tcPr>
            <w:tcW w:w="534" w:type="dxa"/>
            <w:vMerge/>
            <w:shd w:val="clear" w:color="auto" w:fill="auto"/>
          </w:tcPr>
          <w:p w:rsidR="008474B7" w:rsidRPr="007F11ED" w:rsidRDefault="008474B7" w:rsidP="008474B7">
            <w:pPr>
              <w:spacing w:line="276" w:lineRule="auto"/>
              <w:jc w:val="center"/>
              <w:rPr>
                <w:sz w:val="20"/>
                <w:szCs w:val="20"/>
              </w:rPr>
            </w:pPr>
          </w:p>
        </w:tc>
        <w:tc>
          <w:tcPr>
            <w:tcW w:w="2359" w:type="dxa"/>
            <w:vMerge/>
            <w:shd w:val="clear" w:color="auto" w:fill="auto"/>
          </w:tcPr>
          <w:p w:rsidR="008474B7" w:rsidRPr="007F11ED" w:rsidRDefault="008474B7" w:rsidP="008474B7">
            <w:pPr>
              <w:spacing w:line="276" w:lineRule="auto"/>
              <w:jc w:val="center"/>
              <w:rPr>
                <w:b/>
                <w:bCs/>
                <w:color w:val="000000"/>
                <w:sz w:val="20"/>
                <w:szCs w:val="20"/>
              </w:rPr>
            </w:pPr>
          </w:p>
        </w:tc>
        <w:tc>
          <w:tcPr>
            <w:tcW w:w="3118" w:type="dxa"/>
            <w:vMerge/>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Долевая собственность, № 59:32:1090001:21-59/012/2017-9 от 18.07.2017, доля в праве общей долевой собственности пропорциональна размеру общей площади жилых и нежилых помещений</w:t>
            </w:r>
          </w:p>
        </w:tc>
        <w:tc>
          <w:tcPr>
            <w:tcW w:w="2126"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c>
          <w:tcPr>
            <w:tcW w:w="1559" w:type="dxa"/>
            <w:vMerge/>
            <w:shd w:val="clear" w:color="auto" w:fill="auto"/>
          </w:tcPr>
          <w:p w:rsidR="008474B7" w:rsidRPr="007F11ED" w:rsidRDefault="008474B7" w:rsidP="008474B7">
            <w:pPr>
              <w:spacing w:line="276" w:lineRule="auto"/>
              <w:jc w:val="center"/>
              <w:rPr>
                <w:color w:val="000000"/>
                <w:sz w:val="20"/>
                <w:szCs w:val="20"/>
                <w:shd w:val="clear" w:color="auto" w:fill="FFFFFF"/>
              </w:rPr>
            </w:pPr>
          </w:p>
        </w:tc>
        <w:tc>
          <w:tcPr>
            <w:tcW w:w="1728"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r>
      <w:tr w:rsidR="008474B7" w:rsidRPr="007F11ED" w:rsidTr="008474B7">
        <w:trPr>
          <w:trHeight w:val="698"/>
          <w:jc w:val="center"/>
        </w:trPr>
        <w:tc>
          <w:tcPr>
            <w:tcW w:w="534" w:type="dxa"/>
            <w:vMerge w:val="restart"/>
            <w:shd w:val="clear" w:color="auto" w:fill="auto"/>
          </w:tcPr>
          <w:p w:rsidR="008474B7" w:rsidRPr="007F11ED" w:rsidRDefault="008474B7" w:rsidP="008474B7">
            <w:pPr>
              <w:spacing w:line="276" w:lineRule="auto"/>
              <w:jc w:val="center"/>
              <w:rPr>
                <w:sz w:val="20"/>
                <w:szCs w:val="20"/>
              </w:rPr>
            </w:pPr>
            <w:r w:rsidRPr="007F11ED">
              <w:rPr>
                <w:sz w:val="20"/>
                <w:szCs w:val="20"/>
              </w:rPr>
              <w:t>11</w:t>
            </w:r>
          </w:p>
        </w:tc>
        <w:tc>
          <w:tcPr>
            <w:tcW w:w="2359" w:type="dxa"/>
            <w:vMerge w:val="restart"/>
            <w:shd w:val="clear" w:color="auto" w:fill="auto"/>
          </w:tcPr>
          <w:p w:rsidR="008474B7" w:rsidRPr="007F11ED" w:rsidRDefault="008474B7" w:rsidP="008474B7">
            <w:pPr>
              <w:spacing w:line="276" w:lineRule="auto"/>
              <w:jc w:val="center"/>
              <w:rPr>
                <w:color w:val="000000"/>
                <w:sz w:val="20"/>
                <w:szCs w:val="20"/>
              </w:rPr>
            </w:pPr>
            <w:r w:rsidRPr="007F11ED">
              <w:rPr>
                <w:bCs/>
                <w:color w:val="000000"/>
                <w:sz w:val="20"/>
                <w:szCs w:val="20"/>
              </w:rPr>
              <w:t>59:32:1090001:20</w:t>
            </w:r>
          </w:p>
          <w:p w:rsidR="008474B7" w:rsidRPr="007F11ED" w:rsidRDefault="008474B7" w:rsidP="008474B7">
            <w:pPr>
              <w:spacing w:line="276" w:lineRule="auto"/>
              <w:jc w:val="center"/>
              <w:rPr>
                <w:bCs/>
                <w:color w:val="000000"/>
                <w:sz w:val="20"/>
                <w:szCs w:val="20"/>
              </w:rPr>
            </w:pPr>
          </w:p>
        </w:tc>
        <w:tc>
          <w:tcPr>
            <w:tcW w:w="3118" w:type="dxa"/>
            <w:vMerge w:val="restart"/>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r w:rsidRPr="007F11ED">
              <w:rPr>
                <w:color w:val="000000"/>
                <w:sz w:val="20"/>
                <w:szCs w:val="20"/>
                <w:shd w:val="clear" w:color="auto" w:fill="FFFFFF"/>
              </w:rPr>
              <w:t>установлено относительно ориентира, расположенного за пределами участка.</w:t>
            </w:r>
            <w:r w:rsidRPr="007F11ED">
              <w:rPr>
                <w:color w:val="000000"/>
                <w:sz w:val="20"/>
                <w:szCs w:val="20"/>
              </w:rPr>
              <w:br/>
            </w:r>
            <w:r w:rsidRPr="007F11ED">
              <w:rPr>
                <w:color w:val="000000"/>
                <w:sz w:val="20"/>
                <w:szCs w:val="20"/>
                <w:shd w:val="clear" w:color="auto" w:fill="FFFFFF"/>
              </w:rPr>
              <w:t xml:space="preserve">Почтовый адрес ориентира: край </w:t>
            </w:r>
            <w:r w:rsidRPr="007F11ED">
              <w:rPr>
                <w:color w:val="000000"/>
                <w:sz w:val="20"/>
                <w:szCs w:val="20"/>
                <w:shd w:val="clear" w:color="auto" w:fill="FFFFFF"/>
              </w:rPr>
              <w:lastRenderedPageBreak/>
              <w:t>Пермский, р-н Пермский, Савинское с/п, п. Сокол, д. №15</w:t>
            </w: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lastRenderedPageBreak/>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 xml:space="preserve">Долевая собственность, № 59:32:1090001:20-59/013/2017-2 от </w:t>
            </w:r>
            <w:r w:rsidRPr="007F11ED">
              <w:rPr>
                <w:color w:val="000000"/>
                <w:sz w:val="20"/>
                <w:szCs w:val="20"/>
                <w:shd w:val="clear" w:color="auto" w:fill="FFFFFF"/>
              </w:rPr>
              <w:lastRenderedPageBreak/>
              <w:t>18.07.2017, доля в праве общей долевой собственности пропорциональна размеру общей площади 59:32:1090001:266</w:t>
            </w:r>
          </w:p>
        </w:tc>
        <w:tc>
          <w:tcPr>
            <w:tcW w:w="2126" w:type="dxa"/>
            <w:vMerge w:val="restart"/>
            <w:shd w:val="clear" w:color="auto" w:fill="auto"/>
          </w:tcPr>
          <w:p w:rsidR="008474B7" w:rsidRPr="007F11ED" w:rsidRDefault="008474B7" w:rsidP="008474B7">
            <w:pPr>
              <w:spacing w:line="276" w:lineRule="auto"/>
              <w:jc w:val="center"/>
              <w:rPr>
                <w:bCs/>
                <w:color w:val="000000"/>
                <w:sz w:val="20"/>
                <w:szCs w:val="20"/>
              </w:rPr>
            </w:pPr>
            <w:r w:rsidRPr="007F11ED">
              <w:rPr>
                <w:bCs/>
                <w:color w:val="000000"/>
                <w:sz w:val="20"/>
                <w:szCs w:val="20"/>
              </w:rPr>
              <w:lastRenderedPageBreak/>
              <w:t>для многоквартирного дома</w:t>
            </w:r>
          </w:p>
          <w:p w:rsidR="008474B7" w:rsidRPr="007F11ED" w:rsidRDefault="008474B7" w:rsidP="008474B7">
            <w:pPr>
              <w:spacing w:line="276" w:lineRule="auto"/>
              <w:ind w:firstLine="33"/>
              <w:jc w:val="center"/>
              <w:rPr>
                <w:color w:val="000000"/>
                <w:sz w:val="20"/>
                <w:szCs w:val="20"/>
                <w:shd w:val="clear" w:color="auto" w:fill="FFFFFF"/>
              </w:rPr>
            </w:pPr>
          </w:p>
        </w:tc>
        <w:tc>
          <w:tcPr>
            <w:tcW w:w="1559" w:type="dxa"/>
            <w:vMerge w:val="restart"/>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Земли населённых пунктов</w:t>
            </w:r>
          </w:p>
        </w:tc>
        <w:tc>
          <w:tcPr>
            <w:tcW w:w="1728" w:type="dxa"/>
            <w:vMerge w:val="restart"/>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1357 +/- 13кв. м</w:t>
            </w:r>
          </w:p>
        </w:tc>
      </w:tr>
      <w:tr w:rsidR="008474B7" w:rsidRPr="007F11ED" w:rsidTr="008474B7">
        <w:trPr>
          <w:trHeight w:val="1234"/>
          <w:jc w:val="center"/>
        </w:trPr>
        <w:tc>
          <w:tcPr>
            <w:tcW w:w="534" w:type="dxa"/>
            <w:vMerge/>
            <w:shd w:val="clear" w:color="auto" w:fill="auto"/>
          </w:tcPr>
          <w:p w:rsidR="008474B7" w:rsidRPr="007F11ED" w:rsidRDefault="008474B7" w:rsidP="008474B7">
            <w:pPr>
              <w:spacing w:line="276" w:lineRule="auto"/>
              <w:jc w:val="center"/>
              <w:rPr>
                <w:sz w:val="20"/>
                <w:szCs w:val="20"/>
              </w:rPr>
            </w:pPr>
          </w:p>
        </w:tc>
        <w:tc>
          <w:tcPr>
            <w:tcW w:w="2359" w:type="dxa"/>
            <w:vMerge/>
            <w:shd w:val="clear" w:color="auto" w:fill="auto"/>
          </w:tcPr>
          <w:p w:rsidR="008474B7" w:rsidRPr="007F11ED" w:rsidRDefault="008474B7" w:rsidP="008474B7">
            <w:pPr>
              <w:spacing w:line="276" w:lineRule="auto"/>
              <w:jc w:val="center"/>
              <w:rPr>
                <w:bCs/>
                <w:color w:val="000000"/>
                <w:sz w:val="20"/>
                <w:szCs w:val="20"/>
              </w:rPr>
            </w:pPr>
          </w:p>
        </w:tc>
        <w:tc>
          <w:tcPr>
            <w:tcW w:w="3118" w:type="dxa"/>
            <w:vMerge/>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Долевая собственность, № 59:32:1090001:20-59/013/2017-3 от 18.07.2017, доля в праве общей долевой собственности пропорциональна размеру общей площади 59:32:1090001:272</w:t>
            </w:r>
          </w:p>
        </w:tc>
        <w:tc>
          <w:tcPr>
            <w:tcW w:w="2126" w:type="dxa"/>
            <w:vMerge/>
            <w:shd w:val="clear" w:color="auto" w:fill="auto"/>
          </w:tcPr>
          <w:p w:rsidR="008474B7" w:rsidRPr="007F11ED" w:rsidRDefault="008474B7" w:rsidP="008474B7">
            <w:pPr>
              <w:spacing w:line="276" w:lineRule="auto"/>
              <w:jc w:val="center"/>
              <w:rPr>
                <w:bCs/>
                <w:color w:val="000000"/>
                <w:sz w:val="20"/>
                <w:szCs w:val="20"/>
              </w:rPr>
            </w:pPr>
          </w:p>
        </w:tc>
        <w:tc>
          <w:tcPr>
            <w:tcW w:w="1559" w:type="dxa"/>
            <w:vMerge/>
            <w:shd w:val="clear" w:color="auto" w:fill="auto"/>
          </w:tcPr>
          <w:p w:rsidR="008474B7" w:rsidRPr="007F11ED" w:rsidRDefault="008474B7" w:rsidP="008474B7">
            <w:pPr>
              <w:spacing w:line="276" w:lineRule="auto"/>
              <w:jc w:val="center"/>
              <w:rPr>
                <w:color w:val="000000"/>
                <w:sz w:val="20"/>
                <w:szCs w:val="20"/>
                <w:shd w:val="clear" w:color="auto" w:fill="FFFFFF"/>
              </w:rPr>
            </w:pPr>
          </w:p>
        </w:tc>
        <w:tc>
          <w:tcPr>
            <w:tcW w:w="1728"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r>
      <w:tr w:rsidR="008474B7" w:rsidRPr="007F11ED" w:rsidTr="008474B7">
        <w:trPr>
          <w:trHeight w:val="1234"/>
          <w:jc w:val="center"/>
        </w:trPr>
        <w:tc>
          <w:tcPr>
            <w:tcW w:w="534" w:type="dxa"/>
            <w:vMerge/>
            <w:shd w:val="clear" w:color="auto" w:fill="auto"/>
          </w:tcPr>
          <w:p w:rsidR="008474B7" w:rsidRPr="007F11ED" w:rsidRDefault="008474B7" w:rsidP="008474B7">
            <w:pPr>
              <w:spacing w:line="276" w:lineRule="auto"/>
              <w:jc w:val="center"/>
              <w:rPr>
                <w:sz w:val="20"/>
                <w:szCs w:val="20"/>
              </w:rPr>
            </w:pPr>
          </w:p>
        </w:tc>
        <w:tc>
          <w:tcPr>
            <w:tcW w:w="2359" w:type="dxa"/>
            <w:vMerge/>
            <w:shd w:val="clear" w:color="auto" w:fill="auto"/>
          </w:tcPr>
          <w:p w:rsidR="008474B7" w:rsidRPr="007F11ED" w:rsidRDefault="008474B7" w:rsidP="008474B7">
            <w:pPr>
              <w:spacing w:line="276" w:lineRule="auto"/>
              <w:jc w:val="center"/>
              <w:rPr>
                <w:bCs/>
                <w:color w:val="000000"/>
                <w:sz w:val="20"/>
                <w:szCs w:val="20"/>
              </w:rPr>
            </w:pPr>
          </w:p>
        </w:tc>
        <w:tc>
          <w:tcPr>
            <w:tcW w:w="3118" w:type="dxa"/>
            <w:vMerge/>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Долевая собственность, № 59:32:1090001:20-59/004/2017-4 от 18.07.2017, доля в праве общей долевой собственности пропорциональна размеру общей площади кв.№ 47, кад.№59:32:1090001:289</w:t>
            </w:r>
          </w:p>
        </w:tc>
        <w:tc>
          <w:tcPr>
            <w:tcW w:w="2126" w:type="dxa"/>
            <w:vMerge/>
            <w:shd w:val="clear" w:color="auto" w:fill="auto"/>
          </w:tcPr>
          <w:p w:rsidR="008474B7" w:rsidRPr="007F11ED" w:rsidRDefault="008474B7" w:rsidP="008474B7">
            <w:pPr>
              <w:spacing w:line="276" w:lineRule="auto"/>
              <w:jc w:val="center"/>
              <w:rPr>
                <w:bCs/>
                <w:color w:val="000000"/>
                <w:sz w:val="20"/>
                <w:szCs w:val="20"/>
              </w:rPr>
            </w:pPr>
          </w:p>
        </w:tc>
        <w:tc>
          <w:tcPr>
            <w:tcW w:w="1559" w:type="dxa"/>
            <w:vMerge/>
            <w:shd w:val="clear" w:color="auto" w:fill="auto"/>
          </w:tcPr>
          <w:p w:rsidR="008474B7" w:rsidRPr="007F11ED" w:rsidRDefault="008474B7" w:rsidP="008474B7">
            <w:pPr>
              <w:spacing w:line="276" w:lineRule="auto"/>
              <w:jc w:val="center"/>
              <w:rPr>
                <w:color w:val="000000"/>
                <w:sz w:val="20"/>
                <w:szCs w:val="20"/>
                <w:shd w:val="clear" w:color="auto" w:fill="FFFFFF"/>
              </w:rPr>
            </w:pPr>
          </w:p>
        </w:tc>
        <w:tc>
          <w:tcPr>
            <w:tcW w:w="1728"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r>
      <w:tr w:rsidR="008474B7" w:rsidRPr="007F11ED" w:rsidTr="008474B7">
        <w:trPr>
          <w:trHeight w:val="1234"/>
          <w:jc w:val="center"/>
        </w:trPr>
        <w:tc>
          <w:tcPr>
            <w:tcW w:w="534" w:type="dxa"/>
            <w:vMerge/>
            <w:shd w:val="clear" w:color="auto" w:fill="auto"/>
          </w:tcPr>
          <w:p w:rsidR="008474B7" w:rsidRPr="007F11ED" w:rsidRDefault="008474B7" w:rsidP="008474B7">
            <w:pPr>
              <w:spacing w:line="276" w:lineRule="auto"/>
              <w:jc w:val="center"/>
              <w:rPr>
                <w:sz w:val="20"/>
                <w:szCs w:val="20"/>
              </w:rPr>
            </w:pPr>
          </w:p>
        </w:tc>
        <w:tc>
          <w:tcPr>
            <w:tcW w:w="2359" w:type="dxa"/>
            <w:vMerge/>
            <w:shd w:val="clear" w:color="auto" w:fill="auto"/>
          </w:tcPr>
          <w:p w:rsidR="008474B7" w:rsidRPr="007F11ED" w:rsidRDefault="008474B7" w:rsidP="008474B7">
            <w:pPr>
              <w:spacing w:line="276" w:lineRule="auto"/>
              <w:jc w:val="center"/>
              <w:rPr>
                <w:b/>
                <w:bCs/>
                <w:color w:val="000000"/>
                <w:sz w:val="20"/>
                <w:szCs w:val="20"/>
              </w:rPr>
            </w:pPr>
          </w:p>
        </w:tc>
        <w:tc>
          <w:tcPr>
            <w:tcW w:w="3118" w:type="dxa"/>
            <w:vMerge/>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Российская Федерация</w:t>
            </w:r>
          </w:p>
        </w:tc>
        <w:tc>
          <w:tcPr>
            <w:tcW w:w="1843"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Долевая собственность, № 59:32:1090001:20-59/014/2017-11 от 24.08.2017, доля в праве общей долевой собственности пропорциональна размеру общей площади 59:32:1090001:277</w:t>
            </w:r>
          </w:p>
        </w:tc>
        <w:tc>
          <w:tcPr>
            <w:tcW w:w="2126" w:type="dxa"/>
            <w:vMerge/>
            <w:shd w:val="clear" w:color="auto" w:fill="auto"/>
          </w:tcPr>
          <w:p w:rsidR="008474B7" w:rsidRPr="007F11ED" w:rsidRDefault="008474B7" w:rsidP="008474B7">
            <w:pPr>
              <w:spacing w:line="276" w:lineRule="auto"/>
              <w:jc w:val="center"/>
              <w:rPr>
                <w:b/>
                <w:bCs/>
                <w:color w:val="000000"/>
                <w:sz w:val="20"/>
                <w:szCs w:val="20"/>
              </w:rPr>
            </w:pPr>
          </w:p>
        </w:tc>
        <w:tc>
          <w:tcPr>
            <w:tcW w:w="1559" w:type="dxa"/>
            <w:vMerge/>
            <w:shd w:val="clear" w:color="auto" w:fill="auto"/>
          </w:tcPr>
          <w:p w:rsidR="008474B7" w:rsidRPr="007F11ED" w:rsidRDefault="008474B7" w:rsidP="008474B7">
            <w:pPr>
              <w:spacing w:line="276" w:lineRule="auto"/>
              <w:jc w:val="center"/>
              <w:rPr>
                <w:color w:val="000000"/>
                <w:sz w:val="20"/>
                <w:szCs w:val="20"/>
                <w:shd w:val="clear" w:color="auto" w:fill="FFFFFF"/>
              </w:rPr>
            </w:pPr>
          </w:p>
        </w:tc>
        <w:tc>
          <w:tcPr>
            <w:tcW w:w="1728"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r>
      <w:tr w:rsidR="008474B7" w:rsidRPr="007F11ED" w:rsidTr="008474B7">
        <w:trPr>
          <w:trHeight w:val="1234"/>
          <w:jc w:val="center"/>
        </w:trPr>
        <w:tc>
          <w:tcPr>
            <w:tcW w:w="534" w:type="dxa"/>
            <w:vMerge w:val="restart"/>
            <w:shd w:val="clear" w:color="auto" w:fill="auto"/>
          </w:tcPr>
          <w:p w:rsidR="008474B7" w:rsidRPr="007F11ED" w:rsidRDefault="008474B7" w:rsidP="008474B7">
            <w:pPr>
              <w:spacing w:line="276" w:lineRule="auto"/>
              <w:jc w:val="center"/>
              <w:rPr>
                <w:sz w:val="20"/>
                <w:szCs w:val="20"/>
              </w:rPr>
            </w:pPr>
            <w:r w:rsidRPr="007F11ED">
              <w:rPr>
                <w:sz w:val="20"/>
                <w:szCs w:val="20"/>
              </w:rPr>
              <w:t>12</w:t>
            </w:r>
          </w:p>
        </w:tc>
        <w:tc>
          <w:tcPr>
            <w:tcW w:w="2359" w:type="dxa"/>
            <w:vMerge w:val="restart"/>
            <w:shd w:val="clear" w:color="auto" w:fill="auto"/>
          </w:tcPr>
          <w:p w:rsidR="008474B7" w:rsidRPr="007F11ED" w:rsidRDefault="008474B7" w:rsidP="008474B7">
            <w:pPr>
              <w:spacing w:line="276" w:lineRule="auto"/>
              <w:jc w:val="center"/>
              <w:rPr>
                <w:bCs/>
                <w:color w:val="000000"/>
                <w:sz w:val="20"/>
                <w:szCs w:val="20"/>
              </w:rPr>
            </w:pPr>
            <w:r w:rsidRPr="007F11ED">
              <w:rPr>
                <w:bCs/>
                <w:color w:val="000000"/>
                <w:sz w:val="20"/>
                <w:szCs w:val="20"/>
                <w:shd w:val="clear" w:color="auto" w:fill="FFFFFF"/>
              </w:rPr>
              <w:t>59:32:1090001:23</w:t>
            </w:r>
          </w:p>
        </w:tc>
        <w:tc>
          <w:tcPr>
            <w:tcW w:w="3118" w:type="dxa"/>
            <w:vMerge w:val="restart"/>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r w:rsidRPr="007F11ED">
              <w:rPr>
                <w:color w:val="000000"/>
                <w:sz w:val="20"/>
                <w:szCs w:val="20"/>
                <w:shd w:val="clear" w:color="auto" w:fill="FFFFFF"/>
              </w:rPr>
              <w:t>установлено относительно ориентира, расположенного за пределами участка.</w:t>
            </w:r>
            <w:r w:rsidRPr="007F11ED">
              <w:rPr>
                <w:color w:val="000000"/>
                <w:sz w:val="20"/>
                <w:szCs w:val="20"/>
              </w:rPr>
              <w:br/>
            </w:r>
            <w:r w:rsidRPr="007F11ED">
              <w:rPr>
                <w:color w:val="000000"/>
                <w:sz w:val="20"/>
                <w:szCs w:val="20"/>
                <w:shd w:val="clear" w:color="auto" w:fill="FFFFFF"/>
              </w:rPr>
              <w:t>Почтовый адрес ориентира: край Пермский, р-н Пермский, Савинское с/п, п. Сокол, д. №9</w:t>
            </w: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Российская Федерация</w:t>
            </w:r>
          </w:p>
        </w:tc>
        <w:tc>
          <w:tcPr>
            <w:tcW w:w="1843"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Долевая собственность, № 59:32:1090001:23-59/014/2017-4 от 22.08.2017, доля в праве общей долевой собственности пропорциональна размеру общей площади квартиры №14</w:t>
            </w:r>
          </w:p>
        </w:tc>
        <w:tc>
          <w:tcPr>
            <w:tcW w:w="2126" w:type="dxa"/>
            <w:vMerge w:val="restart"/>
            <w:shd w:val="clear" w:color="auto" w:fill="auto"/>
          </w:tcPr>
          <w:p w:rsidR="008474B7" w:rsidRPr="007F11ED" w:rsidRDefault="008474B7" w:rsidP="008474B7">
            <w:pPr>
              <w:spacing w:line="276" w:lineRule="auto"/>
              <w:jc w:val="center"/>
              <w:rPr>
                <w:b/>
                <w:bCs/>
                <w:color w:val="000000"/>
                <w:sz w:val="20"/>
                <w:szCs w:val="20"/>
              </w:rPr>
            </w:pPr>
            <w:r w:rsidRPr="007F11ED">
              <w:rPr>
                <w:color w:val="000000"/>
                <w:sz w:val="20"/>
                <w:szCs w:val="20"/>
                <w:shd w:val="clear" w:color="auto" w:fill="FFFFFF"/>
              </w:rPr>
              <w:t>для многоквартирного дома</w:t>
            </w:r>
          </w:p>
        </w:tc>
        <w:tc>
          <w:tcPr>
            <w:tcW w:w="1559" w:type="dxa"/>
            <w:vMerge w:val="restart"/>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Земли населённых пунктов</w:t>
            </w:r>
          </w:p>
        </w:tc>
        <w:tc>
          <w:tcPr>
            <w:tcW w:w="1728" w:type="dxa"/>
            <w:vMerge w:val="restart"/>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991 +/- 11кв. м</w:t>
            </w:r>
          </w:p>
        </w:tc>
      </w:tr>
      <w:tr w:rsidR="008474B7" w:rsidRPr="007F11ED" w:rsidTr="008474B7">
        <w:trPr>
          <w:trHeight w:val="1234"/>
          <w:jc w:val="center"/>
        </w:trPr>
        <w:tc>
          <w:tcPr>
            <w:tcW w:w="534" w:type="dxa"/>
            <w:vMerge/>
            <w:shd w:val="clear" w:color="auto" w:fill="auto"/>
          </w:tcPr>
          <w:p w:rsidR="008474B7" w:rsidRPr="007F11ED" w:rsidRDefault="008474B7" w:rsidP="008474B7">
            <w:pPr>
              <w:spacing w:line="276" w:lineRule="auto"/>
              <w:jc w:val="center"/>
              <w:rPr>
                <w:sz w:val="20"/>
                <w:szCs w:val="20"/>
              </w:rPr>
            </w:pPr>
          </w:p>
        </w:tc>
        <w:tc>
          <w:tcPr>
            <w:tcW w:w="2359" w:type="dxa"/>
            <w:vMerge/>
            <w:shd w:val="clear" w:color="auto" w:fill="auto"/>
          </w:tcPr>
          <w:p w:rsidR="008474B7" w:rsidRPr="007F11ED" w:rsidRDefault="008474B7" w:rsidP="008474B7">
            <w:pPr>
              <w:spacing w:line="276" w:lineRule="auto"/>
              <w:jc w:val="center"/>
              <w:rPr>
                <w:b/>
                <w:bCs/>
                <w:color w:val="000000"/>
                <w:sz w:val="20"/>
                <w:szCs w:val="20"/>
                <w:shd w:val="clear" w:color="auto" w:fill="FFFFFF"/>
              </w:rPr>
            </w:pPr>
          </w:p>
        </w:tc>
        <w:tc>
          <w:tcPr>
            <w:tcW w:w="3118" w:type="dxa"/>
            <w:vMerge/>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roofErr w:type="spellStart"/>
            <w:r w:rsidRPr="007F11ED">
              <w:rPr>
                <w:color w:val="000000"/>
                <w:sz w:val="20"/>
                <w:szCs w:val="20"/>
                <w:shd w:val="clear" w:color="auto" w:fill="FFFFFF"/>
              </w:rPr>
              <w:t>Шиленок</w:t>
            </w:r>
            <w:proofErr w:type="spellEnd"/>
            <w:r w:rsidRPr="007F11ED">
              <w:rPr>
                <w:color w:val="000000"/>
                <w:sz w:val="20"/>
                <w:szCs w:val="20"/>
                <w:shd w:val="clear" w:color="auto" w:fill="FFFFFF"/>
              </w:rPr>
              <w:t xml:space="preserve"> Екатерина Григорьевна</w:t>
            </w:r>
          </w:p>
        </w:tc>
        <w:tc>
          <w:tcPr>
            <w:tcW w:w="1843"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 xml:space="preserve">Долевая собственность, № 59:32:1090001:23-59/014/2018-6 от 18.01.2018, доля в праве общей долевой собственности пропорциональна размеру общей площади квартиры </w:t>
            </w:r>
            <w:r w:rsidRPr="007F11ED">
              <w:rPr>
                <w:color w:val="000000"/>
                <w:sz w:val="20"/>
                <w:szCs w:val="20"/>
                <w:shd w:val="clear" w:color="auto" w:fill="FFFFFF"/>
              </w:rPr>
              <w:lastRenderedPageBreak/>
              <w:t>№8</w:t>
            </w:r>
          </w:p>
        </w:tc>
        <w:tc>
          <w:tcPr>
            <w:tcW w:w="2126" w:type="dxa"/>
            <w:vMerge/>
            <w:shd w:val="clear" w:color="auto" w:fill="auto"/>
          </w:tcPr>
          <w:p w:rsidR="008474B7" w:rsidRPr="007F11ED" w:rsidRDefault="008474B7" w:rsidP="008474B7">
            <w:pPr>
              <w:spacing w:line="276" w:lineRule="auto"/>
              <w:jc w:val="center"/>
              <w:rPr>
                <w:color w:val="000000"/>
                <w:sz w:val="20"/>
                <w:szCs w:val="20"/>
                <w:shd w:val="clear" w:color="auto" w:fill="FFFFFF"/>
              </w:rPr>
            </w:pPr>
          </w:p>
        </w:tc>
        <w:tc>
          <w:tcPr>
            <w:tcW w:w="1559" w:type="dxa"/>
            <w:vMerge/>
            <w:shd w:val="clear" w:color="auto" w:fill="auto"/>
          </w:tcPr>
          <w:p w:rsidR="008474B7" w:rsidRPr="007F11ED" w:rsidRDefault="008474B7" w:rsidP="008474B7">
            <w:pPr>
              <w:spacing w:line="276" w:lineRule="auto"/>
              <w:jc w:val="center"/>
              <w:rPr>
                <w:color w:val="000000"/>
                <w:sz w:val="20"/>
                <w:szCs w:val="20"/>
                <w:shd w:val="clear" w:color="auto" w:fill="FFFFFF"/>
              </w:rPr>
            </w:pPr>
          </w:p>
        </w:tc>
        <w:tc>
          <w:tcPr>
            <w:tcW w:w="1728"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r>
      <w:tr w:rsidR="008474B7" w:rsidRPr="007F11ED" w:rsidTr="008474B7">
        <w:trPr>
          <w:trHeight w:val="1234"/>
          <w:jc w:val="center"/>
        </w:trPr>
        <w:tc>
          <w:tcPr>
            <w:tcW w:w="534" w:type="dxa"/>
            <w:vMerge w:val="restart"/>
            <w:shd w:val="clear" w:color="auto" w:fill="auto"/>
          </w:tcPr>
          <w:p w:rsidR="008474B7" w:rsidRPr="007F11ED" w:rsidRDefault="008474B7" w:rsidP="008474B7">
            <w:pPr>
              <w:spacing w:line="276" w:lineRule="auto"/>
              <w:jc w:val="center"/>
              <w:rPr>
                <w:sz w:val="20"/>
                <w:szCs w:val="20"/>
              </w:rPr>
            </w:pPr>
            <w:r w:rsidRPr="007F11ED">
              <w:rPr>
                <w:sz w:val="20"/>
                <w:szCs w:val="20"/>
              </w:rPr>
              <w:lastRenderedPageBreak/>
              <w:t>13</w:t>
            </w:r>
          </w:p>
        </w:tc>
        <w:tc>
          <w:tcPr>
            <w:tcW w:w="2359" w:type="dxa"/>
            <w:vMerge w:val="restart"/>
            <w:shd w:val="clear" w:color="auto" w:fill="auto"/>
          </w:tcPr>
          <w:p w:rsidR="008474B7" w:rsidRPr="007F11ED" w:rsidRDefault="008474B7" w:rsidP="008474B7">
            <w:pPr>
              <w:spacing w:line="276" w:lineRule="auto"/>
              <w:jc w:val="center"/>
              <w:rPr>
                <w:color w:val="000000"/>
                <w:sz w:val="20"/>
                <w:szCs w:val="20"/>
              </w:rPr>
            </w:pPr>
            <w:r w:rsidRPr="007F11ED">
              <w:rPr>
                <w:bCs/>
                <w:color w:val="000000"/>
                <w:sz w:val="20"/>
                <w:szCs w:val="20"/>
              </w:rPr>
              <w:t>59:32:1090001:26</w:t>
            </w:r>
          </w:p>
          <w:p w:rsidR="008474B7" w:rsidRPr="007F11ED" w:rsidRDefault="008474B7" w:rsidP="008474B7">
            <w:pPr>
              <w:spacing w:line="276" w:lineRule="auto"/>
              <w:jc w:val="center"/>
              <w:rPr>
                <w:b/>
                <w:bCs/>
                <w:color w:val="000000"/>
                <w:sz w:val="20"/>
                <w:szCs w:val="20"/>
                <w:shd w:val="clear" w:color="auto" w:fill="FFFFFF"/>
              </w:rPr>
            </w:pPr>
          </w:p>
        </w:tc>
        <w:tc>
          <w:tcPr>
            <w:tcW w:w="3118" w:type="dxa"/>
            <w:vMerge w:val="restart"/>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r w:rsidRPr="007F11ED">
              <w:rPr>
                <w:color w:val="000000"/>
                <w:sz w:val="20"/>
                <w:szCs w:val="20"/>
                <w:shd w:val="clear" w:color="auto" w:fill="FFFFFF"/>
              </w:rPr>
              <w:t>установлено относительно ориентира, расположенного за пределами участка.</w:t>
            </w:r>
            <w:r w:rsidRPr="007F11ED">
              <w:rPr>
                <w:color w:val="000000"/>
                <w:sz w:val="20"/>
                <w:szCs w:val="20"/>
              </w:rPr>
              <w:br/>
            </w:r>
            <w:r w:rsidRPr="007F11ED">
              <w:rPr>
                <w:color w:val="000000"/>
                <w:sz w:val="20"/>
                <w:szCs w:val="20"/>
                <w:shd w:val="clear" w:color="auto" w:fill="FFFFFF"/>
              </w:rPr>
              <w:t>Почтовый адрес ориентира: Пермский край, р-н Пермский, Савинское с/п, п. Сокол, №12</w:t>
            </w: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Долевая собственность, № 59:32:1090001:26-59/019/2017-1 от 17.07.2017, доля в праве общей долевой собственности пропорциональна размеру общей площади 59:32:1090001:502</w:t>
            </w:r>
          </w:p>
        </w:tc>
        <w:tc>
          <w:tcPr>
            <w:tcW w:w="2126" w:type="dxa"/>
            <w:vMerge w:val="restart"/>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для многоквартирного дома</w:t>
            </w:r>
          </w:p>
        </w:tc>
        <w:tc>
          <w:tcPr>
            <w:tcW w:w="1559" w:type="dxa"/>
            <w:vMerge w:val="restart"/>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Земли населённых пунктов</w:t>
            </w:r>
          </w:p>
        </w:tc>
        <w:tc>
          <w:tcPr>
            <w:tcW w:w="1728" w:type="dxa"/>
            <w:vMerge w:val="restart"/>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1781 +/- 15кв. м</w:t>
            </w:r>
          </w:p>
        </w:tc>
      </w:tr>
      <w:tr w:rsidR="008474B7" w:rsidRPr="007F11ED" w:rsidTr="008474B7">
        <w:trPr>
          <w:trHeight w:val="1234"/>
          <w:jc w:val="center"/>
        </w:trPr>
        <w:tc>
          <w:tcPr>
            <w:tcW w:w="534" w:type="dxa"/>
            <w:vMerge/>
            <w:shd w:val="clear" w:color="auto" w:fill="auto"/>
          </w:tcPr>
          <w:p w:rsidR="008474B7" w:rsidRPr="007F11ED" w:rsidRDefault="008474B7" w:rsidP="008474B7">
            <w:pPr>
              <w:spacing w:line="276" w:lineRule="auto"/>
              <w:jc w:val="center"/>
              <w:rPr>
                <w:sz w:val="20"/>
                <w:szCs w:val="20"/>
              </w:rPr>
            </w:pPr>
          </w:p>
        </w:tc>
        <w:tc>
          <w:tcPr>
            <w:tcW w:w="2359" w:type="dxa"/>
            <w:vMerge/>
            <w:shd w:val="clear" w:color="auto" w:fill="auto"/>
          </w:tcPr>
          <w:p w:rsidR="008474B7" w:rsidRPr="007F11ED" w:rsidRDefault="008474B7" w:rsidP="008474B7">
            <w:pPr>
              <w:spacing w:line="276" w:lineRule="auto"/>
              <w:jc w:val="center"/>
              <w:rPr>
                <w:b/>
                <w:bCs/>
                <w:color w:val="000000"/>
                <w:sz w:val="20"/>
                <w:szCs w:val="20"/>
              </w:rPr>
            </w:pPr>
          </w:p>
        </w:tc>
        <w:tc>
          <w:tcPr>
            <w:tcW w:w="3118" w:type="dxa"/>
            <w:vMerge/>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Долевая собственность, № 59:32:1090001:26-59/019/2017-2 от 17.07.2017, доля в праве общей долевой собственности пропорциональна размеру общей площади 59:32:1090001:507</w:t>
            </w:r>
          </w:p>
        </w:tc>
        <w:tc>
          <w:tcPr>
            <w:tcW w:w="2126" w:type="dxa"/>
            <w:vMerge/>
            <w:shd w:val="clear" w:color="auto" w:fill="auto"/>
          </w:tcPr>
          <w:p w:rsidR="008474B7" w:rsidRPr="007F11ED" w:rsidRDefault="008474B7" w:rsidP="008474B7">
            <w:pPr>
              <w:spacing w:line="276" w:lineRule="auto"/>
              <w:jc w:val="center"/>
              <w:rPr>
                <w:color w:val="000000"/>
                <w:sz w:val="20"/>
                <w:szCs w:val="20"/>
                <w:shd w:val="clear" w:color="auto" w:fill="FFFFFF"/>
              </w:rPr>
            </w:pPr>
          </w:p>
        </w:tc>
        <w:tc>
          <w:tcPr>
            <w:tcW w:w="1559" w:type="dxa"/>
            <w:vMerge/>
            <w:shd w:val="clear" w:color="auto" w:fill="auto"/>
          </w:tcPr>
          <w:p w:rsidR="008474B7" w:rsidRPr="007F11ED" w:rsidRDefault="008474B7" w:rsidP="008474B7">
            <w:pPr>
              <w:spacing w:line="276" w:lineRule="auto"/>
              <w:jc w:val="center"/>
              <w:rPr>
                <w:color w:val="000000"/>
                <w:sz w:val="20"/>
                <w:szCs w:val="20"/>
                <w:shd w:val="clear" w:color="auto" w:fill="FFFFFF"/>
              </w:rPr>
            </w:pPr>
          </w:p>
        </w:tc>
        <w:tc>
          <w:tcPr>
            <w:tcW w:w="1728"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r>
      <w:tr w:rsidR="008474B7" w:rsidRPr="007F11ED" w:rsidTr="008474B7">
        <w:trPr>
          <w:trHeight w:val="1234"/>
          <w:jc w:val="center"/>
        </w:trPr>
        <w:tc>
          <w:tcPr>
            <w:tcW w:w="534" w:type="dxa"/>
            <w:vMerge/>
            <w:shd w:val="clear" w:color="auto" w:fill="auto"/>
          </w:tcPr>
          <w:p w:rsidR="008474B7" w:rsidRPr="007F11ED" w:rsidRDefault="008474B7" w:rsidP="008474B7">
            <w:pPr>
              <w:spacing w:line="276" w:lineRule="auto"/>
              <w:jc w:val="center"/>
              <w:rPr>
                <w:sz w:val="20"/>
                <w:szCs w:val="20"/>
              </w:rPr>
            </w:pPr>
          </w:p>
        </w:tc>
        <w:tc>
          <w:tcPr>
            <w:tcW w:w="2359" w:type="dxa"/>
            <w:vMerge/>
            <w:shd w:val="clear" w:color="auto" w:fill="auto"/>
          </w:tcPr>
          <w:p w:rsidR="008474B7" w:rsidRPr="007F11ED" w:rsidRDefault="008474B7" w:rsidP="008474B7">
            <w:pPr>
              <w:spacing w:line="276" w:lineRule="auto"/>
              <w:jc w:val="center"/>
              <w:rPr>
                <w:b/>
                <w:bCs/>
                <w:color w:val="000000"/>
                <w:sz w:val="20"/>
                <w:szCs w:val="20"/>
              </w:rPr>
            </w:pPr>
          </w:p>
        </w:tc>
        <w:tc>
          <w:tcPr>
            <w:tcW w:w="3118" w:type="dxa"/>
            <w:vMerge/>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 xml:space="preserve">Долевая собственность, № 59:32:1090001:26-59/019/2017-3 от 17.07.2017, доля в праве общей </w:t>
            </w:r>
            <w:r w:rsidRPr="007F11ED">
              <w:rPr>
                <w:color w:val="000000"/>
                <w:sz w:val="20"/>
                <w:szCs w:val="20"/>
                <w:shd w:val="clear" w:color="auto" w:fill="FFFFFF"/>
              </w:rPr>
              <w:lastRenderedPageBreak/>
              <w:t>долевой собственности пропорциональна размеру общей площади 59:32:1090001:516</w:t>
            </w:r>
          </w:p>
        </w:tc>
        <w:tc>
          <w:tcPr>
            <w:tcW w:w="2126" w:type="dxa"/>
            <w:vMerge/>
            <w:shd w:val="clear" w:color="auto" w:fill="auto"/>
          </w:tcPr>
          <w:p w:rsidR="008474B7" w:rsidRPr="007F11ED" w:rsidRDefault="008474B7" w:rsidP="008474B7">
            <w:pPr>
              <w:spacing w:line="276" w:lineRule="auto"/>
              <w:jc w:val="center"/>
              <w:rPr>
                <w:color w:val="000000"/>
                <w:sz w:val="20"/>
                <w:szCs w:val="20"/>
                <w:shd w:val="clear" w:color="auto" w:fill="FFFFFF"/>
              </w:rPr>
            </w:pPr>
          </w:p>
        </w:tc>
        <w:tc>
          <w:tcPr>
            <w:tcW w:w="1559" w:type="dxa"/>
            <w:vMerge/>
            <w:shd w:val="clear" w:color="auto" w:fill="auto"/>
          </w:tcPr>
          <w:p w:rsidR="008474B7" w:rsidRPr="007F11ED" w:rsidRDefault="008474B7" w:rsidP="008474B7">
            <w:pPr>
              <w:spacing w:line="276" w:lineRule="auto"/>
              <w:jc w:val="center"/>
              <w:rPr>
                <w:color w:val="000000"/>
                <w:sz w:val="20"/>
                <w:szCs w:val="20"/>
                <w:shd w:val="clear" w:color="auto" w:fill="FFFFFF"/>
              </w:rPr>
            </w:pPr>
          </w:p>
        </w:tc>
        <w:tc>
          <w:tcPr>
            <w:tcW w:w="1728"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r>
      <w:tr w:rsidR="008474B7" w:rsidRPr="007F11ED" w:rsidTr="008474B7">
        <w:trPr>
          <w:trHeight w:val="1234"/>
          <w:jc w:val="center"/>
        </w:trPr>
        <w:tc>
          <w:tcPr>
            <w:tcW w:w="534" w:type="dxa"/>
            <w:vMerge/>
            <w:shd w:val="clear" w:color="auto" w:fill="auto"/>
          </w:tcPr>
          <w:p w:rsidR="008474B7" w:rsidRPr="007F11ED" w:rsidRDefault="008474B7" w:rsidP="008474B7">
            <w:pPr>
              <w:spacing w:line="276" w:lineRule="auto"/>
              <w:jc w:val="center"/>
              <w:rPr>
                <w:sz w:val="20"/>
                <w:szCs w:val="20"/>
              </w:rPr>
            </w:pPr>
          </w:p>
        </w:tc>
        <w:tc>
          <w:tcPr>
            <w:tcW w:w="2359" w:type="dxa"/>
            <w:vMerge/>
            <w:shd w:val="clear" w:color="auto" w:fill="auto"/>
          </w:tcPr>
          <w:p w:rsidR="008474B7" w:rsidRPr="007F11ED" w:rsidRDefault="008474B7" w:rsidP="008474B7">
            <w:pPr>
              <w:spacing w:line="276" w:lineRule="auto"/>
              <w:jc w:val="center"/>
              <w:rPr>
                <w:b/>
                <w:bCs/>
                <w:color w:val="000000"/>
                <w:sz w:val="20"/>
                <w:szCs w:val="20"/>
              </w:rPr>
            </w:pPr>
          </w:p>
        </w:tc>
        <w:tc>
          <w:tcPr>
            <w:tcW w:w="3118" w:type="dxa"/>
            <w:vMerge/>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Долевая собственность, № 59:32:1090001:26-59/019/2017-4 от 17.07.2017, доля в праве общей долевой собственности пропорциональна размеру общей площади 59:32:1090001:518</w:t>
            </w:r>
          </w:p>
        </w:tc>
        <w:tc>
          <w:tcPr>
            <w:tcW w:w="2126" w:type="dxa"/>
            <w:vMerge/>
            <w:shd w:val="clear" w:color="auto" w:fill="auto"/>
          </w:tcPr>
          <w:p w:rsidR="008474B7" w:rsidRPr="007F11ED" w:rsidRDefault="008474B7" w:rsidP="008474B7">
            <w:pPr>
              <w:spacing w:line="276" w:lineRule="auto"/>
              <w:jc w:val="center"/>
              <w:rPr>
                <w:color w:val="000000"/>
                <w:sz w:val="20"/>
                <w:szCs w:val="20"/>
                <w:shd w:val="clear" w:color="auto" w:fill="FFFFFF"/>
              </w:rPr>
            </w:pPr>
          </w:p>
        </w:tc>
        <w:tc>
          <w:tcPr>
            <w:tcW w:w="1559" w:type="dxa"/>
            <w:vMerge/>
            <w:shd w:val="clear" w:color="auto" w:fill="auto"/>
          </w:tcPr>
          <w:p w:rsidR="008474B7" w:rsidRPr="007F11ED" w:rsidRDefault="008474B7" w:rsidP="008474B7">
            <w:pPr>
              <w:spacing w:line="276" w:lineRule="auto"/>
              <w:jc w:val="center"/>
              <w:rPr>
                <w:color w:val="000000"/>
                <w:sz w:val="20"/>
                <w:szCs w:val="20"/>
                <w:shd w:val="clear" w:color="auto" w:fill="FFFFFF"/>
              </w:rPr>
            </w:pPr>
          </w:p>
        </w:tc>
        <w:tc>
          <w:tcPr>
            <w:tcW w:w="1728" w:type="dxa"/>
            <w:vMerge/>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p>
        </w:tc>
      </w:tr>
      <w:tr w:rsidR="008474B7" w:rsidRPr="007F11ED" w:rsidTr="008474B7">
        <w:trPr>
          <w:trHeight w:val="1234"/>
          <w:jc w:val="center"/>
        </w:trPr>
        <w:tc>
          <w:tcPr>
            <w:tcW w:w="534" w:type="dxa"/>
            <w:shd w:val="clear" w:color="auto" w:fill="auto"/>
          </w:tcPr>
          <w:p w:rsidR="008474B7" w:rsidRPr="007F11ED" w:rsidRDefault="008474B7" w:rsidP="008474B7">
            <w:pPr>
              <w:spacing w:line="276" w:lineRule="auto"/>
              <w:jc w:val="center"/>
              <w:rPr>
                <w:sz w:val="20"/>
                <w:szCs w:val="20"/>
              </w:rPr>
            </w:pPr>
            <w:r w:rsidRPr="007F11ED">
              <w:rPr>
                <w:sz w:val="20"/>
                <w:szCs w:val="20"/>
              </w:rPr>
              <w:t>14</w:t>
            </w:r>
          </w:p>
        </w:tc>
        <w:tc>
          <w:tcPr>
            <w:tcW w:w="2359" w:type="dxa"/>
            <w:shd w:val="clear" w:color="auto" w:fill="auto"/>
          </w:tcPr>
          <w:p w:rsidR="008474B7" w:rsidRPr="007F11ED" w:rsidRDefault="008474B7" w:rsidP="008474B7">
            <w:pPr>
              <w:spacing w:line="276" w:lineRule="auto"/>
              <w:jc w:val="center"/>
              <w:rPr>
                <w:bCs/>
                <w:color w:val="000000"/>
                <w:sz w:val="20"/>
                <w:szCs w:val="20"/>
              </w:rPr>
            </w:pPr>
            <w:r w:rsidRPr="007F11ED">
              <w:rPr>
                <w:bCs/>
                <w:color w:val="000000"/>
                <w:sz w:val="20"/>
                <w:szCs w:val="20"/>
                <w:shd w:val="clear" w:color="auto" w:fill="FFFFFF"/>
              </w:rPr>
              <w:t>59:32:1090001:22</w:t>
            </w:r>
          </w:p>
        </w:tc>
        <w:tc>
          <w:tcPr>
            <w:tcW w:w="3118" w:type="dxa"/>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r w:rsidRPr="007F11ED">
              <w:rPr>
                <w:color w:val="000000"/>
                <w:sz w:val="20"/>
                <w:szCs w:val="20"/>
                <w:shd w:val="clear" w:color="auto" w:fill="FFFFFF"/>
              </w:rPr>
              <w:t>установлено относительно ориентира, расположенного за пределами участка.</w:t>
            </w:r>
            <w:r w:rsidRPr="007F11ED">
              <w:rPr>
                <w:color w:val="000000"/>
                <w:sz w:val="20"/>
                <w:szCs w:val="20"/>
              </w:rPr>
              <w:br/>
            </w:r>
            <w:r w:rsidRPr="007F11ED">
              <w:rPr>
                <w:color w:val="000000"/>
                <w:sz w:val="20"/>
                <w:szCs w:val="20"/>
                <w:shd w:val="clear" w:color="auto" w:fill="FFFFFF"/>
              </w:rPr>
              <w:t>Почтовый адрес ориентира: край Пермский, р-н Пермский, Савинское с/п, п. Сокол, д. №8</w:t>
            </w: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Долевая собственность, № 59:32:1090001:22-59/014/2017-1 от 15.05.2017, доля в праве общей долевой собственности пропорциональна размеру общей площади квартиры №27</w:t>
            </w:r>
          </w:p>
        </w:tc>
        <w:tc>
          <w:tcPr>
            <w:tcW w:w="2126"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для многоквартирного дома</w:t>
            </w:r>
          </w:p>
        </w:tc>
        <w:tc>
          <w:tcPr>
            <w:tcW w:w="1559"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Земли населённых пунктов</w:t>
            </w:r>
          </w:p>
        </w:tc>
        <w:tc>
          <w:tcPr>
            <w:tcW w:w="172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1159 +/- 12кв. м</w:t>
            </w:r>
          </w:p>
        </w:tc>
      </w:tr>
      <w:tr w:rsidR="008474B7" w:rsidRPr="007F11ED" w:rsidTr="008474B7">
        <w:trPr>
          <w:trHeight w:val="1234"/>
          <w:jc w:val="center"/>
        </w:trPr>
        <w:tc>
          <w:tcPr>
            <w:tcW w:w="534" w:type="dxa"/>
            <w:shd w:val="clear" w:color="auto" w:fill="auto"/>
          </w:tcPr>
          <w:p w:rsidR="008474B7" w:rsidRPr="007F11ED" w:rsidRDefault="008474B7" w:rsidP="008474B7">
            <w:pPr>
              <w:spacing w:line="276" w:lineRule="auto"/>
              <w:jc w:val="center"/>
              <w:rPr>
                <w:sz w:val="20"/>
                <w:szCs w:val="20"/>
              </w:rPr>
            </w:pPr>
            <w:r w:rsidRPr="007F11ED">
              <w:rPr>
                <w:sz w:val="20"/>
                <w:szCs w:val="20"/>
              </w:rPr>
              <w:t>15</w:t>
            </w:r>
          </w:p>
        </w:tc>
        <w:tc>
          <w:tcPr>
            <w:tcW w:w="2359" w:type="dxa"/>
            <w:shd w:val="clear" w:color="auto" w:fill="auto"/>
          </w:tcPr>
          <w:p w:rsidR="008474B7" w:rsidRPr="007F11ED" w:rsidRDefault="008474B7" w:rsidP="008474B7">
            <w:pPr>
              <w:spacing w:line="276" w:lineRule="auto"/>
              <w:jc w:val="center"/>
              <w:rPr>
                <w:color w:val="000000"/>
                <w:sz w:val="20"/>
                <w:szCs w:val="20"/>
              </w:rPr>
            </w:pPr>
            <w:r w:rsidRPr="007F11ED">
              <w:rPr>
                <w:bCs/>
                <w:color w:val="000000"/>
                <w:sz w:val="20"/>
                <w:szCs w:val="20"/>
              </w:rPr>
              <w:t>59:32:1090001:29</w:t>
            </w:r>
          </w:p>
          <w:p w:rsidR="008474B7" w:rsidRPr="007F11ED" w:rsidRDefault="008474B7" w:rsidP="008474B7">
            <w:pPr>
              <w:spacing w:line="276" w:lineRule="auto"/>
              <w:jc w:val="center"/>
              <w:rPr>
                <w:b/>
                <w:bCs/>
                <w:color w:val="000000"/>
                <w:sz w:val="20"/>
                <w:szCs w:val="20"/>
                <w:shd w:val="clear" w:color="auto" w:fill="FFFFFF"/>
              </w:rPr>
            </w:pPr>
          </w:p>
        </w:tc>
        <w:tc>
          <w:tcPr>
            <w:tcW w:w="3118" w:type="dxa"/>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r w:rsidRPr="007F11ED">
              <w:rPr>
                <w:color w:val="000000"/>
                <w:sz w:val="20"/>
                <w:szCs w:val="20"/>
                <w:shd w:val="clear" w:color="auto" w:fill="FFFFFF"/>
              </w:rPr>
              <w:t>установлено относительно ориентира, расположенного за пределами участка.</w:t>
            </w:r>
            <w:r w:rsidRPr="007F11ED">
              <w:rPr>
                <w:color w:val="000000"/>
                <w:sz w:val="20"/>
                <w:szCs w:val="20"/>
              </w:rPr>
              <w:br/>
            </w:r>
            <w:r w:rsidRPr="007F11ED">
              <w:rPr>
                <w:color w:val="000000"/>
                <w:sz w:val="20"/>
                <w:szCs w:val="20"/>
                <w:shd w:val="clear" w:color="auto" w:fill="FFFFFF"/>
              </w:rPr>
              <w:t xml:space="preserve">Почтовый адрес ориентира: край Пермский, р-н Пермский, </w:t>
            </w:r>
            <w:r w:rsidRPr="007F11ED">
              <w:rPr>
                <w:color w:val="000000"/>
                <w:sz w:val="20"/>
                <w:szCs w:val="20"/>
                <w:shd w:val="clear" w:color="auto" w:fill="FFFFFF"/>
              </w:rPr>
              <w:lastRenderedPageBreak/>
              <w:t>Савинское с/п, п. Сокол, д. №3</w:t>
            </w: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lastRenderedPageBreak/>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 xml:space="preserve">Долевая собственность, № 59:32:1090001:29-59/087/2018-3 от 29.06.2018, Доля в </w:t>
            </w:r>
            <w:r w:rsidRPr="007F11ED">
              <w:rPr>
                <w:color w:val="000000"/>
                <w:sz w:val="20"/>
                <w:szCs w:val="20"/>
                <w:shd w:val="clear" w:color="auto" w:fill="FFFFFF"/>
              </w:rPr>
              <w:lastRenderedPageBreak/>
              <w:t>праве общей долевой собственности пропорциональна размеру общей площади помещения с кадастровым номером 59:32:1090001:1004</w:t>
            </w:r>
          </w:p>
        </w:tc>
        <w:tc>
          <w:tcPr>
            <w:tcW w:w="2126"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lastRenderedPageBreak/>
              <w:t>для многоквартирного дома</w:t>
            </w:r>
          </w:p>
        </w:tc>
        <w:tc>
          <w:tcPr>
            <w:tcW w:w="1559"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Земли населённых пунктов</w:t>
            </w:r>
          </w:p>
        </w:tc>
        <w:tc>
          <w:tcPr>
            <w:tcW w:w="1728" w:type="dxa"/>
            <w:shd w:val="clear" w:color="auto" w:fill="auto"/>
          </w:tcPr>
          <w:p w:rsidR="008474B7" w:rsidRPr="007F11ED" w:rsidRDefault="008474B7" w:rsidP="008474B7">
            <w:pPr>
              <w:spacing w:line="276" w:lineRule="auto"/>
              <w:jc w:val="center"/>
              <w:rPr>
                <w:bCs/>
                <w:color w:val="000000"/>
                <w:sz w:val="20"/>
                <w:szCs w:val="20"/>
              </w:rPr>
            </w:pPr>
            <w:r w:rsidRPr="007F11ED">
              <w:rPr>
                <w:bCs/>
                <w:color w:val="000000"/>
                <w:sz w:val="20"/>
                <w:szCs w:val="20"/>
              </w:rPr>
              <w:t>1337 +/- 13кв. м</w:t>
            </w:r>
          </w:p>
          <w:p w:rsidR="008474B7" w:rsidRPr="007F11ED" w:rsidRDefault="008474B7" w:rsidP="008474B7">
            <w:pPr>
              <w:spacing w:line="276" w:lineRule="auto"/>
              <w:ind w:firstLine="33"/>
              <w:jc w:val="center"/>
              <w:rPr>
                <w:color w:val="000000"/>
                <w:sz w:val="20"/>
                <w:szCs w:val="20"/>
                <w:shd w:val="clear" w:color="auto" w:fill="FFFFFF"/>
              </w:rPr>
            </w:pPr>
          </w:p>
        </w:tc>
      </w:tr>
      <w:tr w:rsidR="008474B7" w:rsidRPr="007F11ED" w:rsidTr="008474B7">
        <w:trPr>
          <w:trHeight w:val="1234"/>
          <w:jc w:val="center"/>
        </w:trPr>
        <w:tc>
          <w:tcPr>
            <w:tcW w:w="534" w:type="dxa"/>
            <w:shd w:val="clear" w:color="auto" w:fill="auto"/>
          </w:tcPr>
          <w:p w:rsidR="008474B7" w:rsidRPr="007F11ED" w:rsidRDefault="008474B7" w:rsidP="008474B7">
            <w:pPr>
              <w:spacing w:line="276" w:lineRule="auto"/>
              <w:jc w:val="center"/>
              <w:rPr>
                <w:sz w:val="20"/>
                <w:szCs w:val="20"/>
              </w:rPr>
            </w:pPr>
            <w:r w:rsidRPr="007F11ED">
              <w:rPr>
                <w:sz w:val="20"/>
                <w:szCs w:val="20"/>
              </w:rPr>
              <w:lastRenderedPageBreak/>
              <w:t>16</w:t>
            </w:r>
          </w:p>
        </w:tc>
        <w:tc>
          <w:tcPr>
            <w:tcW w:w="2359" w:type="dxa"/>
            <w:shd w:val="clear" w:color="auto" w:fill="auto"/>
          </w:tcPr>
          <w:p w:rsidR="008474B7" w:rsidRPr="007F11ED" w:rsidRDefault="008474B7" w:rsidP="008474B7">
            <w:pPr>
              <w:spacing w:line="276" w:lineRule="auto"/>
              <w:jc w:val="center"/>
              <w:rPr>
                <w:bCs/>
                <w:color w:val="000000"/>
                <w:sz w:val="20"/>
                <w:szCs w:val="20"/>
              </w:rPr>
            </w:pPr>
            <w:r w:rsidRPr="007F11ED">
              <w:rPr>
                <w:bCs/>
                <w:color w:val="000000"/>
                <w:sz w:val="20"/>
                <w:szCs w:val="20"/>
                <w:shd w:val="clear" w:color="auto" w:fill="FFFFFF"/>
              </w:rPr>
              <w:t>59:32:1090001:28</w:t>
            </w:r>
          </w:p>
        </w:tc>
        <w:tc>
          <w:tcPr>
            <w:tcW w:w="3118" w:type="dxa"/>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r w:rsidRPr="007F11ED">
              <w:rPr>
                <w:color w:val="000000"/>
                <w:sz w:val="20"/>
                <w:szCs w:val="20"/>
                <w:shd w:val="clear" w:color="auto" w:fill="FFFFFF"/>
              </w:rPr>
              <w:t>край Пермский, р-н Пермский, Савинское с/п, п. Сокол, д. №2</w:t>
            </w: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Долевая собственность, № 59:32:1090001:28-59/092/2018-2 от 03.07.2018</w:t>
            </w:r>
          </w:p>
        </w:tc>
        <w:tc>
          <w:tcPr>
            <w:tcW w:w="2126"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для многоквартирного дома</w:t>
            </w:r>
          </w:p>
        </w:tc>
        <w:tc>
          <w:tcPr>
            <w:tcW w:w="1559"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Земли населённых пунктов</w:t>
            </w:r>
          </w:p>
        </w:tc>
        <w:tc>
          <w:tcPr>
            <w:tcW w:w="1728" w:type="dxa"/>
            <w:shd w:val="clear" w:color="auto" w:fill="auto"/>
          </w:tcPr>
          <w:p w:rsidR="008474B7" w:rsidRPr="007F11ED" w:rsidRDefault="008474B7" w:rsidP="008474B7">
            <w:pPr>
              <w:spacing w:line="276" w:lineRule="auto"/>
              <w:jc w:val="center"/>
              <w:rPr>
                <w:bCs/>
                <w:color w:val="000000"/>
                <w:sz w:val="20"/>
                <w:szCs w:val="20"/>
              </w:rPr>
            </w:pPr>
            <w:r w:rsidRPr="007F11ED">
              <w:rPr>
                <w:color w:val="000000"/>
                <w:sz w:val="20"/>
                <w:szCs w:val="20"/>
                <w:shd w:val="clear" w:color="auto" w:fill="FFFFFF"/>
              </w:rPr>
              <w:t>1308 +/- 13кв. м</w:t>
            </w:r>
          </w:p>
        </w:tc>
      </w:tr>
      <w:tr w:rsidR="008474B7" w:rsidRPr="007F11ED" w:rsidTr="008474B7">
        <w:trPr>
          <w:trHeight w:val="1234"/>
          <w:jc w:val="center"/>
        </w:trPr>
        <w:tc>
          <w:tcPr>
            <w:tcW w:w="534" w:type="dxa"/>
            <w:shd w:val="clear" w:color="auto" w:fill="auto"/>
          </w:tcPr>
          <w:p w:rsidR="008474B7" w:rsidRPr="007F11ED" w:rsidRDefault="008474B7" w:rsidP="008474B7">
            <w:pPr>
              <w:spacing w:line="276" w:lineRule="auto"/>
              <w:jc w:val="center"/>
              <w:rPr>
                <w:sz w:val="20"/>
                <w:szCs w:val="20"/>
              </w:rPr>
            </w:pPr>
            <w:r w:rsidRPr="007F11ED">
              <w:rPr>
                <w:sz w:val="20"/>
                <w:szCs w:val="20"/>
              </w:rPr>
              <w:t>17</w:t>
            </w:r>
          </w:p>
        </w:tc>
        <w:tc>
          <w:tcPr>
            <w:tcW w:w="2359" w:type="dxa"/>
            <w:shd w:val="clear" w:color="auto" w:fill="auto"/>
          </w:tcPr>
          <w:p w:rsidR="008474B7" w:rsidRPr="007F11ED" w:rsidRDefault="008474B7" w:rsidP="008474B7">
            <w:pPr>
              <w:spacing w:line="276" w:lineRule="auto"/>
              <w:jc w:val="center"/>
              <w:rPr>
                <w:bCs/>
                <w:color w:val="000000"/>
                <w:sz w:val="20"/>
                <w:szCs w:val="20"/>
                <w:shd w:val="clear" w:color="auto" w:fill="FFFFFF"/>
              </w:rPr>
            </w:pPr>
            <w:r w:rsidRPr="007F11ED">
              <w:rPr>
                <w:bCs/>
                <w:color w:val="000000"/>
                <w:sz w:val="20"/>
                <w:szCs w:val="20"/>
                <w:shd w:val="clear" w:color="auto" w:fill="FFFFFF"/>
              </w:rPr>
              <w:t>59:32:1090001:1053</w:t>
            </w:r>
          </w:p>
        </w:tc>
        <w:tc>
          <w:tcPr>
            <w:tcW w:w="3118" w:type="dxa"/>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r w:rsidRPr="007F11ED">
              <w:rPr>
                <w:color w:val="000000"/>
                <w:sz w:val="20"/>
                <w:szCs w:val="20"/>
                <w:shd w:val="clear" w:color="auto" w:fill="FFFFFF"/>
              </w:rPr>
              <w:t>Российская Федерация, Пермский край, Пермский муниципальный район, Савинское сельское поселение, п. Сокол, квартал 1090001, 1053</w:t>
            </w: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Собственность, № 59:32:1090001:1053-59/014/2017-3 от 02.03.2017</w:t>
            </w:r>
          </w:p>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(Ограничение прав и обременение объекта недвижимости: Безвозмездное (срочное) пользование земельным/лесным участком</w:t>
            </w:r>
          </w:p>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 xml:space="preserve">Местная религиозная организация православный Приход храма в </w:t>
            </w:r>
            <w:r w:rsidRPr="007F11ED">
              <w:rPr>
                <w:color w:val="000000"/>
                <w:sz w:val="20"/>
                <w:szCs w:val="20"/>
                <w:shd w:val="clear" w:color="auto" w:fill="FFFFFF"/>
              </w:rPr>
              <w:lastRenderedPageBreak/>
              <w:t xml:space="preserve">честь иконы Божией Матери "Всех скорбящих Радость" </w:t>
            </w:r>
            <w:proofErr w:type="spellStart"/>
            <w:r w:rsidRPr="007F11ED">
              <w:rPr>
                <w:color w:val="000000"/>
                <w:sz w:val="20"/>
                <w:szCs w:val="20"/>
                <w:shd w:val="clear" w:color="auto" w:fill="FFFFFF"/>
              </w:rPr>
              <w:t>д.Кондратово</w:t>
            </w:r>
            <w:proofErr w:type="spellEnd"/>
            <w:r w:rsidRPr="007F11ED">
              <w:rPr>
                <w:color w:val="000000"/>
                <w:sz w:val="20"/>
                <w:szCs w:val="20"/>
                <w:shd w:val="clear" w:color="auto" w:fill="FFFFFF"/>
              </w:rPr>
              <w:t xml:space="preserve"> Пермского района Пермского края Пермской Епархии Русской Православной церкви (Московский патриархат), ИНН: 5948020180</w:t>
            </w:r>
          </w:p>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с 28.02.2017 по 29.12.2026)</w:t>
            </w:r>
          </w:p>
        </w:tc>
        <w:tc>
          <w:tcPr>
            <w:tcW w:w="2126"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lastRenderedPageBreak/>
              <w:t>административные здания общей площадью до 400 кв.м.</w:t>
            </w:r>
          </w:p>
        </w:tc>
        <w:tc>
          <w:tcPr>
            <w:tcW w:w="1559"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Земли населённых пунктов</w:t>
            </w:r>
          </w:p>
        </w:tc>
        <w:tc>
          <w:tcPr>
            <w:tcW w:w="1728"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302 +/- 4кв. м</w:t>
            </w:r>
          </w:p>
        </w:tc>
      </w:tr>
      <w:tr w:rsidR="008474B7" w:rsidRPr="007F11ED" w:rsidTr="008474B7">
        <w:trPr>
          <w:trHeight w:val="1234"/>
          <w:jc w:val="center"/>
        </w:trPr>
        <w:tc>
          <w:tcPr>
            <w:tcW w:w="534" w:type="dxa"/>
            <w:shd w:val="clear" w:color="auto" w:fill="auto"/>
          </w:tcPr>
          <w:p w:rsidR="008474B7" w:rsidRPr="007F11ED" w:rsidRDefault="008474B7" w:rsidP="008474B7">
            <w:pPr>
              <w:spacing w:line="276" w:lineRule="auto"/>
              <w:jc w:val="center"/>
              <w:rPr>
                <w:sz w:val="20"/>
                <w:szCs w:val="20"/>
              </w:rPr>
            </w:pPr>
            <w:r w:rsidRPr="007F11ED">
              <w:rPr>
                <w:sz w:val="20"/>
                <w:szCs w:val="20"/>
              </w:rPr>
              <w:lastRenderedPageBreak/>
              <w:t>18</w:t>
            </w:r>
          </w:p>
        </w:tc>
        <w:tc>
          <w:tcPr>
            <w:tcW w:w="2359" w:type="dxa"/>
            <w:shd w:val="clear" w:color="auto" w:fill="auto"/>
          </w:tcPr>
          <w:p w:rsidR="008474B7" w:rsidRPr="007F11ED" w:rsidRDefault="008474B7" w:rsidP="008474B7">
            <w:pPr>
              <w:spacing w:line="276" w:lineRule="auto"/>
              <w:jc w:val="center"/>
              <w:rPr>
                <w:color w:val="000000"/>
                <w:sz w:val="20"/>
                <w:szCs w:val="20"/>
              </w:rPr>
            </w:pPr>
            <w:r w:rsidRPr="007F11ED">
              <w:rPr>
                <w:bCs/>
                <w:color w:val="000000"/>
                <w:sz w:val="20"/>
                <w:szCs w:val="20"/>
              </w:rPr>
              <w:t>59:32:1090001:1053</w:t>
            </w:r>
          </w:p>
          <w:p w:rsidR="008474B7" w:rsidRPr="007F11ED" w:rsidRDefault="008474B7" w:rsidP="008474B7">
            <w:pPr>
              <w:spacing w:line="276" w:lineRule="auto"/>
              <w:jc w:val="center"/>
              <w:rPr>
                <w:bCs/>
                <w:color w:val="000000"/>
                <w:sz w:val="20"/>
                <w:szCs w:val="20"/>
                <w:shd w:val="clear" w:color="auto" w:fill="FFFFFF"/>
              </w:rPr>
            </w:pPr>
          </w:p>
        </w:tc>
        <w:tc>
          <w:tcPr>
            <w:tcW w:w="3118" w:type="dxa"/>
            <w:shd w:val="clear" w:color="auto" w:fill="auto"/>
          </w:tcPr>
          <w:p w:rsidR="008474B7" w:rsidRPr="007F11ED" w:rsidRDefault="008474B7" w:rsidP="008474B7">
            <w:pPr>
              <w:autoSpaceDE w:val="0"/>
              <w:autoSpaceDN w:val="0"/>
              <w:adjustRightInd w:val="0"/>
              <w:spacing w:line="276" w:lineRule="auto"/>
              <w:jc w:val="center"/>
              <w:rPr>
                <w:color w:val="000000"/>
                <w:sz w:val="20"/>
                <w:szCs w:val="20"/>
                <w:shd w:val="clear" w:color="auto" w:fill="FFFFFF"/>
              </w:rPr>
            </w:pPr>
            <w:r w:rsidRPr="007F11ED">
              <w:rPr>
                <w:color w:val="000000"/>
                <w:sz w:val="20"/>
                <w:szCs w:val="20"/>
                <w:shd w:val="clear" w:color="auto" w:fill="FFFFFF"/>
              </w:rPr>
              <w:t>Российская Федерация, Пермский край, Пермский муниципальный район, Савинское сельское поселение, п. Сокол, квартал 1090001, 1053</w:t>
            </w:r>
          </w:p>
        </w:tc>
        <w:tc>
          <w:tcPr>
            <w:tcW w:w="2268" w:type="dxa"/>
            <w:shd w:val="clear" w:color="auto" w:fill="auto"/>
          </w:tcPr>
          <w:p w:rsidR="008474B7" w:rsidRPr="007F11ED" w:rsidRDefault="008474B7" w:rsidP="008474B7">
            <w:pPr>
              <w:spacing w:line="276" w:lineRule="auto"/>
              <w:ind w:firstLine="33"/>
              <w:jc w:val="center"/>
              <w:rPr>
                <w:color w:val="000000"/>
                <w:sz w:val="20"/>
                <w:szCs w:val="20"/>
                <w:shd w:val="clear" w:color="auto" w:fill="FFFFFF"/>
              </w:rPr>
            </w:pPr>
            <w:r w:rsidRPr="007F11ED">
              <w:rPr>
                <w:color w:val="000000"/>
                <w:sz w:val="20"/>
                <w:szCs w:val="20"/>
                <w:shd w:val="clear" w:color="auto" w:fill="FFFFFF"/>
              </w:rPr>
              <w:t>Муниципальное образование "Савинское сельское поселение"</w:t>
            </w:r>
          </w:p>
        </w:tc>
        <w:tc>
          <w:tcPr>
            <w:tcW w:w="1843"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Собственность, № 59:32:1090001:1053-59/014/2017-3 от 02.03.2017</w:t>
            </w:r>
          </w:p>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(Ограничение прав и обременение объекта недвижимости:</w:t>
            </w:r>
          </w:p>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Безвозмездное (срочное) пользование земельным/лесным участком</w:t>
            </w:r>
          </w:p>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 xml:space="preserve">Местная религиозная организация православный Приход храма в </w:t>
            </w:r>
            <w:r w:rsidRPr="007F11ED">
              <w:rPr>
                <w:color w:val="000000"/>
                <w:sz w:val="20"/>
                <w:szCs w:val="20"/>
                <w:shd w:val="clear" w:color="auto" w:fill="FFFFFF"/>
              </w:rPr>
              <w:lastRenderedPageBreak/>
              <w:t xml:space="preserve">честь иконы Божией Матери "Всех скорбящих Радость" </w:t>
            </w:r>
            <w:proofErr w:type="spellStart"/>
            <w:r w:rsidRPr="007F11ED">
              <w:rPr>
                <w:color w:val="000000"/>
                <w:sz w:val="20"/>
                <w:szCs w:val="20"/>
                <w:shd w:val="clear" w:color="auto" w:fill="FFFFFF"/>
              </w:rPr>
              <w:t>д.Кондратово</w:t>
            </w:r>
            <w:proofErr w:type="spellEnd"/>
            <w:r w:rsidRPr="007F11ED">
              <w:rPr>
                <w:color w:val="000000"/>
                <w:sz w:val="20"/>
                <w:szCs w:val="20"/>
                <w:shd w:val="clear" w:color="auto" w:fill="FFFFFF"/>
              </w:rPr>
              <w:t xml:space="preserve"> Пермского района Пермского края Пермской Епархии Русской Православной церкви (Московский патриархат), ИНН: 5948020180</w:t>
            </w:r>
          </w:p>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с 28.02.2017 по 29.12.2026)</w:t>
            </w:r>
          </w:p>
        </w:tc>
        <w:tc>
          <w:tcPr>
            <w:tcW w:w="2126"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lastRenderedPageBreak/>
              <w:t>административные здания общей площадью до 400 кв.м.</w:t>
            </w:r>
          </w:p>
        </w:tc>
        <w:tc>
          <w:tcPr>
            <w:tcW w:w="1559"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Земли населённых пунктов</w:t>
            </w:r>
          </w:p>
        </w:tc>
        <w:tc>
          <w:tcPr>
            <w:tcW w:w="1728" w:type="dxa"/>
            <w:shd w:val="clear" w:color="auto" w:fill="auto"/>
          </w:tcPr>
          <w:p w:rsidR="008474B7" w:rsidRPr="007F11ED" w:rsidRDefault="008474B7" w:rsidP="008474B7">
            <w:pPr>
              <w:spacing w:line="276" w:lineRule="auto"/>
              <w:jc w:val="center"/>
              <w:rPr>
                <w:color w:val="000000"/>
                <w:sz w:val="20"/>
                <w:szCs w:val="20"/>
                <w:shd w:val="clear" w:color="auto" w:fill="FFFFFF"/>
              </w:rPr>
            </w:pPr>
            <w:r w:rsidRPr="007F11ED">
              <w:rPr>
                <w:color w:val="000000"/>
                <w:sz w:val="20"/>
                <w:szCs w:val="20"/>
                <w:shd w:val="clear" w:color="auto" w:fill="FFFFFF"/>
              </w:rPr>
              <w:t>302 +/- 4кв. м</w:t>
            </w:r>
          </w:p>
        </w:tc>
      </w:tr>
    </w:tbl>
    <w:p w:rsidR="008474B7" w:rsidRDefault="008474B7" w:rsidP="008474B7">
      <w:pPr>
        <w:pStyle w:val="ae"/>
        <w:ind w:left="0" w:firstLine="567"/>
        <w:jc w:val="right"/>
        <w:rPr>
          <w:rFonts w:ascii="Times New Roman" w:hAnsi="Times New Roman"/>
          <w:sz w:val="28"/>
          <w:szCs w:val="28"/>
        </w:rPr>
      </w:pPr>
    </w:p>
    <w:p w:rsidR="008474B7" w:rsidRDefault="008474B7" w:rsidP="008474B7">
      <w:pPr>
        <w:pStyle w:val="ae"/>
        <w:ind w:left="0" w:firstLine="567"/>
        <w:jc w:val="right"/>
        <w:rPr>
          <w:rFonts w:ascii="Times New Roman" w:hAnsi="Times New Roman"/>
          <w:sz w:val="28"/>
          <w:szCs w:val="28"/>
        </w:rPr>
      </w:pPr>
    </w:p>
    <w:p w:rsidR="008474B7" w:rsidRDefault="008474B7" w:rsidP="008474B7">
      <w:pPr>
        <w:pStyle w:val="ae"/>
        <w:ind w:left="0" w:firstLine="567"/>
        <w:jc w:val="right"/>
        <w:rPr>
          <w:rFonts w:ascii="Times New Roman" w:hAnsi="Times New Roman"/>
          <w:sz w:val="28"/>
          <w:szCs w:val="28"/>
        </w:rPr>
      </w:pPr>
    </w:p>
    <w:p w:rsidR="008474B7" w:rsidRDefault="008474B7" w:rsidP="008474B7">
      <w:pPr>
        <w:pStyle w:val="ae"/>
        <w:ind w:left="0" w:firstLine="567"/>
        <w:jc w:val="right"/>
        <w:rPr>
          <w:rFonts w:ascii="Times New Roman" w:hAnsi="Times New Roman"/>
          <w:sz w:val="28"/>
          <w:szCs w:val="28"/>
        </w:rPr>
      </w:pPr>
    </w:p>
    <w:p w:rsidR="008474B7" w:rsidRDefault="008474B7" w:rsidP="008474B7">
      <w:pPr>
        <w:pStyle w:val="ae"/>
        <w:ind w:left="0" w:firstLine="567"/>
        <w:jc w:val="right"/>
        <w:rPr>
          <w:rFonts w:ascii="Times New Roman" w:hAnsi="Times New Roman"/>
          <w:sz w:val="28"/>
          <w:szCs w:val="28"/>
        </w:rPr>
      </w:pPr>
    </w:p>
    <w:p w:rsidR="008474B7" w:rsidRDefault="008474B7" w:rsidP="008474B7">
      <w:pPr>
        <w:pStyle w:val="ae"/>
        <w:ind w:left="0" w:firstLine="567"/>
        <w:jc w:val="right"/>
        <w:rPr>
          <w:rFonts w:ascii="Times New Roman" w:hAnsi="Times New Roman"/>
          <w:sz w:val="28"/>
          <w:szCs w:val="28"/>
        </w:rPr>
      </w:pPr>
    </w:p>
    <w:p w:rsidR="008474B7" w:rsidRDefault="008474B7" w:rsidP="008474B7">
      <w:pPr>
        <w:pStyle w:val="ae"/>
        <w:ind w:left="0" w:firstLine="567"/>
        <w:jc w:val="right"/>
        <w:rPr>
          <w:rFonts w:ascii="Times New Roman" w:hAnsi="Times New Roman"/>
          <w:sz w:val="28"/>
          <w:szCs w:val="28"/>
        </w:rPr>
      </w:pPr>
    </w:p>
    <w:p w:rsidR="008474B7" w:rsidRDefault="008474B7" w:rsidP="008474B7">
      <w:pPr>
        <w:pStyle w:val="ae"/>
        <w:ind w:left="0" w:firstLine="567"/>
        <w:jc w:val="right"/>
        <w:rPr>
          <w:rFonts w:ascii="Times New Roman" w:hAnsi="Times New Roman"/>
          <w:sz w:val="28"/>
          <w:szCs w:val="28"/>
        </w:rPr>
      </w:pPr>
    </w:p>
    <w:p w:rsidR="008474B7" w:rsidRDefault="008474B7" w:rsidP="008474B7">
      <w:pPr>
        <w:pStyle w:val="ae"/>
        <w:ind w:left="0" w:firstLine="567"/>
        <w:jc w:val="right"/>
        <w:rPr>
          <w:rFonts w:ascii="Times New Roman" w:hAnsi="Times New Roman"/>
          <w:sz w:val="28"/>
          <w:szCs w:val="28"/>
        </w:rPr>
      </w:pPr>
    </w:p>
    <w:p w:rsidR="008474B7" w:rsidRDefault="008474B7" w:rsidP="008474B7">
      <w:pPr>
        <w:pStyle w:val="ae"/>
        <w:ind w:left="0" w:firstLine="567"/>
        <w:jc w:val="right"/>
        <w:rPr>
          <w:rFonts w:ascii="Times New Roman" w:hAnsi="Times New Roman"/>
          <w:sz w:val="28"/>
          <w:szCs w:val="28"/>
        </w:rPr>
      </w:pPr>
    </w:p>
    <w:p w:rsidR="008474B7" w:rsidRDefault="008474B7" w:rsidP="008474B7">
      <w:pPr>
        <w:pStyle w:val="ae"/>
        <w:ind w:left="0" w:firstLine="567"/>
        <w:jc w:val="right"/>
        <w:rPr>
          <w:rFonts w:ascii="Times New Roman" w:hAnsi="Times New Roman"/>
          <w:sz w:val="28"/>
          <w:szCs w:val="28"/>
        </w:rPr>
      </w:pPr>
    </w:p>
    <w:p w:rsidR="008474B7" w:rsidRDefault="008474B7" w:rsidP="008474B7">
      <w:pPr>
        <w:pStyle w:val="ae"/>
        <w:ind w:left="0" w:firstLine="567"/>
        <w:jc w:val="right"/>
        <w:rPr>
          <w:rFonts w:ascii="Times New Roman" w:hAnsi="Times New Roman"/>
          <w:sz w:val="28"/>
          <w:szCs w:val="28"/>
        </w:rPr>
      </w:pPr>
    </w:p>
    <w:p w:rsidR="008474B7" w:rsidRDefault="008474B7" w:rsidP="008474B7">
      <w:pPr>
        <w:pStyle w:val="ae"/>
        <w:ind w:left="0" w:firstLine="567"/>
        <w:jc w:val="right"/>
        <w:rPr>
          <w:rFonts w:ascii="Times New Roman" w:hAnsi="Times New Roman"/>
          <w:sz w:val="28"/>
          <w:szCs w:val="28"/>
        </w:rPr>
      </w:pPr>
    </w:p>
    <w:p w:rsidR="008474B7" w:rsidRDefault="008474B7" w:rsidP="008474B7">
      <w:pPr>
        <w:pStyle w:val="ae"/>
        <w:ind w:left="0" w:firstLine="567"/>
        <w:jc w:val="right"/>
        <w:rPr>
          <w:rFonts w:ascii="Times New Roman" w:hAnsi="Times New Roman"/>
          <w:sz w:val="28"/>
          <w:szCs w:val="28"/>
        </w:rPr>
      </w:pPr>
    </w:p>
    <w:p w:rsidR="008474B7" w:rsidRDefault="008474B7" w:rsidP="008474B7">
      <w:pPr>
        <w:pStyle w:val="ae"/>
        <w:ind w:left="0" w:firstLine="567"/>
        <w:jc w:val="right"/>
        <w:rPr>
          <w:rFonts w:ascii="Times New Roman" w:hAnsi="Times New Roman"/>
          <w:sz w:val="28"/>
          <w:szCs w:val="28"/>
        </w:rPr>
      </w:pPr>
    </w:p>
    <w:p w:rsidR="008474B7" w:rsidRPr="00DA78AB" w:rsidRDefault="008474B7" w:rsidP="008474B7">
      <w:pPr>
        <w:pStyle w:val="ae"/>
        <w:ind w:left="0" w:firstLine="567"/>
        <w:jc w:val="center"/>
        <w:rPr>
          <w:rFonts w:ascii="Times New Roman" w:hAnsi="Times New Roman"/>
          <w:b/>
          <w:sz w:val="28"/>
          <w:szCs w:val="28"/>
        </w:rPr>
      </w:pPr>
      <w:r>
        <w:rPr>
          <w:rFonts w:ascii="Times New Roman" w:hAnsi="Times New Roman"/>
          <w:b/>
          <w:sz w:val="28"/>
          <w:szCs w:val="28"/>
        </w:rPr>
        <w:t>3.</w:t>
      </w:r>
      <w:r w:rsidRPr="00DA78AB">
        <w:rPr>
          <w:rFonts w:ascii="Times New Roman" w:hAnsi="Times New Roman"/>
          <w:b/>
          <w:sz w:val="28"/>
          <w:szCs w:val="28"/>
        </w:rPr>
        <w:t xml:space="preserve"> Объекты капитального строительства </w:t>
      </w:r>
    </w:p>
    <w:p w:rsidR="008474B7" w:rsidRPr="007A735A" w:rsidRDefault="008474B7" w:rsidP="008474B7">
      <w:pPr>
        <w:shd w:val="clear" w:color="auto" w:fill="FFFFFF"/>
        <w:spacing w:line="276" w:lineRule="auto"/>
        <w:ind w:firstLine="567"/>
        <w:jc w:val="right"/>
        <w:rPr>
          <w:sz w:val="28"/>
          <w:szCs w:val="28"/>
        </w:rPr>
      </w:pPr>
      <w:r w:rsidRPr="007A735A">
        <w:rPr>
          <w:sz w:val="28"/>
          <w:szCs w:val="28"/>
        </w:rPr>
        <w:t xml:space="preserve">Таблица № </w:t>
      </w:r>
      <w:r>
        <w:rPr>
          <w:sz w:val="28"/>
          <w:szCs w:val="28"/>
        </w:rPr>
        <w:t>2</w:t>
      </w:r>
    </w:p>
    <w:p w:rsidR="008474B7" w:rsidRPr="007A735A" w:rsidRDefault="008474B7" w:rsidP="008474B7">
      <w:pPr>
        <w:shd w:val="clear" w:color="auto" w:fill="FFFFFF"/>
        <w:spacing w:line="276" w:lineRule="auto"/>
        <w:ind w:firstLine="567"/>
        <w:jc w:val="center"/>
        <w:rPr>
          <w:b/>
          <w:sz w:val="28"/>
          <w:szCs w:val="28"/>
        </w:rPr>
      </w:pPr>
      <w:r w:rsidRPr="007A735A">
        <w:rPr>
          <w:b/>
          <w:sz w:val="28"/>
          <w:szCs w:val="28"/>
        </w:rPr>
        <w:t>Экспликация объектов капитального строительства (многоквартирных домов), расположенных в границах</w:t>
      </w:r>
    </w:p>
    <w:p w:rsidR="008474B7" w:rsidRPr="007A735A" w:rsidRDefault="008474B7" w:rsidP="008474B7">
      <w:pPr>
        <w:shd w:val="clear" w:color="auto" w:fill="FFFFFF"/>
        <w:spacing w:line="276" w:lineRule="auto"/>
        <w:ind w:firstLine="567"/>
        <w:jc w:val="center"/>
        <w:rPr>
          <w:b/>
          <w:sz w:val="28"/>
          <w:szCs w:val="28"/>
        </w:rPr>
      </w:pPr>
      <w:r w:rsidRPr="007A735A">
        <w:rPr>
          <w:b/>
          <w:sz w:val="28"/>
          <w:szCs w:val="28"/>
        </w:rPr>
        <w:t>проектируемых участков</w:t>
      </w:r>
    </w:p>
    <w:tbl>
      <w:tblPr>
        <w:tblStyle w:val="51"/>
        <w:tblW w:w="0" w:type="auto"/>
        <w:jc w:val="center"/>
        <w:tblLook w:val="04A0" w:firstRow="1" w:lastRow="0" w:firstColumn="1" w:lastColumn="0" w:noHBand="0" w:noVBand="1"/>
      </w:tblPr>
      <w:tblGrid>
        <w:gridCol w:w="1105"/>
        <w:gridCol w:w="1897"/>
        <w:gridCol w:w="2500"/>
        <w:gridCol w:w="1793"/>
        <w:gridCol w:w="2148"/>
        <w:gridCol w:w="1401"/>
        <w:gridCol w:w="1416"/>
        <w:gridCol w:w="1594"/>
        <w:gridCol w:w="1499"/>
      </w:tblGrid>
      <w:tr w:rsidR="00E52FB1" w:rsidRPr="007A735A" w:rsidTr="008474B7">
        <w:trPr>
          <w:trHeight w:val="1150"/>
          <w:jc w:val="center"/>
        </w:trPr>
        <w:tc>
          <w:tcPr>
            <w:tcW w:w="0" w:type="auto"/>
            <w:vAlign w:val="center"/>
          </w:tcPr>
          <w:p w:rsidR="008474B7" w:rsidRPr="007A735A" w:rsidRDefault="008474B7" w:rsidP="008474B7">
            <w:pPr>
              <w:autoSpaceDE w:val="0"/>
              <w:autoSpaceDN w:val="0"/>
              <w:adjustRightInd w:val="0"/>
              <w:jc w:val="center"/>
              <w:rPr>
                <w:b/>
              </w:rPr>
            </w:pPr>
            <w:r w:rsidRPr="007A735A">
              <w:rPr>
                <w:b/>
              </w:rPr>
              <w:t>№ объекта по ППТ</w:t>
            </w:r>
          </w:p>
        </w:tc>
        <w:tc>
          <w:tcPr>
            <w:tcW w:w="0" w:type="auto"/>
            <w:vAlign w:val="center"/>
          </w:tcPr>
          <w:p w:rsidR="008474B7" w:rsidRPr="007A735A" w:rsidRDefault="008474B7" w:rsidP="008474B7">
            <w:pPr>
              <w:autoSpaceDE w:val="0"/>
              <w:autoSpaceDN w:val="0"/>
              <w:adjustRightInd w:val="0"/>
              <w:jc w:val="center"/>
              <w:rPr>
                <w:b/>
              </w:rPr>
            </w:pPr>
            <w:r w:rsidRPr="007A735A">
              <w:rPr>
                <w:b/>
              </w:rPr>
              <w:t>Кадастровый номер объекта капитального строительства</w:t>
            </w:r>
          </w:p>
        </w:tc>
        <w:tc>
          <w:tcPr>
            <w:tcW w:w="2500" w:type="dxa"/>
            <w:vAlign w:val="center"/>
          </w:tcPr>
          <w:p w:rsidR="008474B7" w:rsidRPr="007A735A" w:rsidRDefault="008474B7" w:rsidP="008474B7">
            <w:pPr>
              <w:autoSpaceDE w:val="0"/>
              <w:autoSpaceDN w:val="0"/>
              <w:adjustRightInd w:val="0"/>
              <w:jc w:val="center"/>
              <w:rPr>
                <w:b/>
              </w:rPr>
            </w:pPr>
            <w:r w:rsidRPr="007A735A">
              <w:rPr>
                <w:b/>
              </w:rPr>
              <w:t>Кадастровый номер земельного участка</w:t>
            </w:r>
          </w:p>
        </w:tc>
        <w:tc>
          <w:tcPr>
            <w:tcW w:w="1286" w:type="dxa"/>
            <w:vAlign w:val="center"/>
          </w:tcPr>
          <w:p w:rsidR="008474B7" w:rsidRPr="007A735A" w:rsidRDefault="008474B7" w:rsidP="008474B7">
            <w:pPr>
              <w:autoSpaceDE w:val="0"/>
              <w:autoSpaceDN w:val="0"/>
              <w:adjustRightInd w:val="0"/>
              <w:jc w:val="center"/>
              <w:rPr>
                <w:b/>
              </w:rPr>
            </w:pPr>
            <w:r w:rsidRPr="007A735A">
              <w:rPr>
                <w:b/>
              </w:rPr>
              <w:t>Адрес объекта капитального</w:t>
            </w:r>
          </w:p>
          <w:p w:rsidR="008474B7" w:rsidRPr="007A735A" w:rsidRDefault="008474B7" w:rsidP="008474B7">
            <w:pPr>
              <w:autoSpaceDE w:val="0"/>
              <w:autoSpaceDN w:val="0"/>
              <w:adjustRightInd w:val="0"/>
              <w:jc w:val="center"/>
              <w:rPr>
                <w:b/>
              </w:rPr>
            </w:pPr>
            <w:r w:rsidRPr="007A735A">
              <w:rPr>
                <w:b/>
              </w:rPr>
              <w:t>строительства</w:t>
            </w:r>
          </w:p>
        </w:tc>
        <w:tc>
          <w:tcPr>
            <w:tcW w:w="0" w:type="auto"/>
            <w:vAlign w:val="center"/>
          </w:tcPr>
          <w:p w:rsidR="008474B7" w:rsidRPr="007A735A" w:rsidRDefault="008474B7" w:rsidP="008474B7">
            <w:pPr>
              <w:autoSpaceDE w:val="0"/>
              <w:autoSpaceDN w:val="0"/>
              <w:adjustRightInd w:val="0"/>
              <w:jc w:val="center"/>
              <w:rPr>
                <w:b/>
              </w:rPr>
            </w:pPr>
            <w:r w:rsidRPr="007A735A">
              <w:rPr>
                <w:b/>
              </w:rPr>
              <w:t>Наименование объекта капитального строительства</w:t>
            </w:r>
          </w:p>
        </w:tc>
        <w:tc>
          <w:tcPr>
            <w:tcW w:w="0" w:type="auto"/>
            <w:vAlign w:val="center"/>
          </w:tcPr>
          <w:p w:rsidR="008474B7" w:rsidRPr="007A735A" w:rsidRDefault="008474B7" w:rsidP="008474B7">
            <w:pPr>
              <w:autoSpaceDE w:val="0"/>
              <w:autoSpaceDN w:val="0"/>
              <w:adjustRightInd w:val="0"/>
              <w:jc w:val="center"/>
              <w:rPr>
                <w:b/>
              </w:rPr>
            </w:pPr>
            <w:r w:rsidRPr="007A735A">
              <w:rPr>
                <w:b/>
              </w:rPr>
              <w:t>Этажность</w:t>
            </w:r>
          </w:p>
        </w:tc>
        <w:tc>
          <w:tcPr>
            <w:tcW w:w="0" w:type="auto"/>
            <w:vAlign w:val="center"/>
          </w:tcPr>
          <w:p w:rsidR="008474B7" w:rsidRPr="007A735A" w:rsidRDefault="008474B7" w:rsidP="008474B7">
            <w:pPr>
              <w:autoSpaceDE w:val="0"/>
              <w:autoSpaceDN w:val="0"/>
              <w:adjustRightInd w:val="0"/>
              <w:jc w:val="center"/>
              <w:rPr>
                <w:b/>
              </w:rPr>
            </w:pPr>
            <w:r w:rsidRPr="007A735A">
              <w:rPr>
                <w:b/>
              </w:rPr>
              <w:t xml:space="preserve">Площадь застройки, </w:t>
            </w:r>
            <w:r w:rsidRPr="007A735A">
              <w:rPr>
                <w:b/>
                <w:bCs/>
              </w:rPr>
              <w:t>м</w:t>
            </w:r>
            <w:r w:rsidRPr="007A735A">
              <w:rPr>
                <w:b/>
                <w:bCs/>
                <w:vertAlign w:val="superscript"/>
              </w:rPr>
              <w:t>2</w:t>
            </w:r>
          </w:p>
        </w:tc>
        <w:tc>
          <w:tcPr>
            <w:tcW w:w="0" w:type="auto"/>
            <w:vAlign w:val="center"/>
          </w:tcPr>
          <w:p w:rsidR="008474B7" w:rsidRPr="007A735A" w:rsidRDefault="008474B7" w:rsidP="008474B7">
            <w:pPr>
              <w:autoSpaceDE w:val="0"/>
              <w:autoSpaceDN w:val="0"/>
              <w:adjustRightInd w:val="0"/>
              <w:jc w:val="center"/>
              <w:rPr>
                <w:b/>
              </w:rPr>
            </w:pPr>
            <w:r w:rsidRPr="007A735A">
              <w:rPr>
                <w:b/>
              </w:rPr>
              <w:t xml:space="preserve">Общая площадь жилых помещений, </w:t>
            </w:r>
            <w:r w:rsidRPr="007A735A">
              <w:rPr>
                <w:b/>
                <w:bCs/>
              </w:rPr>
              <w:t>м</w:t>
            </w:r>
            <w:r w:rsidRPr="007A735A">
              <w:rPr>
                <w:b/>
                <w:bCs/>
                <w:vertAlign w:val="superscript"/>
              </w:rPr>
              <w:t>2</w:t>
            </w:r>
          </w:p>
        </w:tc>
        <w:tc>
          <w:tcPr>
            <w:tcW w:w="0" w:type="auto"/>
            <w:vAlign w:val="center"/>
          </w:tcPr>
          <w:p w:rsidR="008474B7" w:rsidRPr="007A735A" w:rsidRDefault="008474B7" w:rsidP="008474B7">
            <w:pPr>
              <w:autoSpaceDE w:val="0"/>
              <w:autoSpaceDN w:val="0"/>
              <w:adjustRightInd w:val="0"/>
              <w:jc w:val="center"/>
              <w:rPr>
                <w:b/>
              </w:rPr>
            </w:pPr>
            <w:r w:rsidRPr="007A735A">
              <w:rPr>
                <w:b/>
              </w:rPr>
              <w:t>Количество</w:t>
            </w:r>
          </w:p>
          <w:p w:rsidR="008474B7" w:rsidRPr="007A735A" w:rsidRDefault="008474B7" w:rsidP="008474B7">
            <w:pPr>
              <w:autoSpaceDE w:val="0"/>
              <w:autoSpaceDN w:val="0"/>
              <w:adjustRightInd w:val="0"/>
              <w:jc w:val="center"/>
              <w:rPr>
                <w:b/>
              </w:rPr>
            </w:pPr>
            <w:r w:rsidRPr="007A735A">
              <w:rPr>
                <w:b/>
              </w:rPr>
              <w:t>подъездов</w:t>
            </w:r>
          </w:p>
        </w:tc>
      </w:tr>
      <w:tr w:rsidR="00E52FB1" w:rsidRPr="007A735A" w:rsidTr="008474B7">
        <w:trPr>
          <w:trHeight w:val="130"/>
          <w:jc w:val="center"/>
        </w:trPr>
        <w:tc>
          <w:tcPr>
            <w:tcW w:w="0" w:type="auto"/>
            <w:vAlign w:val="center"/>
          </w:tcPr>
          <w:p w:rsidR="008474B7" w:rsidRPr="007A735A" w:rsidRDefault="008474B7" w:rsidP="008474B7">
            <w:pPr>
              <w:autoSpaceDE w:val="0"/>
              <w:autoSpaceDN w:val="0"/>
              <w:adjustRightInd w:val="0"/>
              <w:jc w:val="center"/>
            </w:pPr>
            <w:r w:rsidRPr="007A735A">
              <w:t>1</w:t>
            </w:r>
          </w:p>
        </w:tc>
        <w:tc>
          <w:tcPr>
            <w:tcW w:w="0" w:type="auto"/>
            <w:vAlign w:val="center"/>
          </w:tcPr>
          <w:p w:rsidR="008474B7" w:rsidRPr="007A735A" w:rsidRDefault="008474B7" w:rsidP="008474B7">
            <w:pPr>
              <w:autoSpaceDE w:val="0"/>
              <w:autoSpaceDN w:val="0"/>
              <w:adjustRightInd w:val="0"/>
              <w:jc w:val="center"/>
            </w:pPr>
            <w:r w:rsidRPr="007A735A">
              <w:t>-</w:t>
            </w:r>
          </w:p>
        </w:tc>
        <w:tc>
          <w:tcPr>
            <w:tcW w:w="2500" w:type="dxa"/>
            <w:vAlign w:val="center"/>
          </w:tcPr>
          <w:p w:rsidR="008474B7" w:rsidRPr="007A735A" w:rsidRDefault="008474B7" w:rsidP="008474B7">
            <w:pPr>
              <w:autoSpaceDE w:val="0"/>
              <w:autoSpaceDN w:val="0"/>
              <w:adjustRightInd w:val="0"/>
              <w:jc w:val="center"/>
            </w:pPr>
            <w:r w:rsidRPr="007A735A">
              <w:t>59:32:1090001:27</w:t>
            </w:r>
          </w:p>
        </w:tc>
        <w:tc>
          <w:tcPr>
            <w:tcW w:w="1286" w:type="dxa"/>
            <w:vAlign w:val="center"/>
          </w:tcPr>
          <w:p w:rsidR="008474B7" w:rsidRPr="007A735A" w:rsidRDefault="008474B7" w:rsidP="008474B7">
            <w:pPr>
              <w:autoSpaceDE w:val="0"/>
              <w:autoSpaceDN w:val="0"/>
              <w:adjustRightInd w:val="0"/>
              <w:jc w:val="center"/>
            </w:pPr>
            <w:r w:rsidRPr="007A735A">
              <w:t>Пермский край, р-н Пермский, Савинское с/п, п Сокол, ул. Самолетная 1</w:t>
            </w:r>
          </w:p>
        </w:tc>
        <w:tc>
          <w:tcPr>
            <w:tcW w:w="0" w:type="auto"/>
            <w:vAlign w:val="center"/>
          </w:tcPr>
          <w:p w:rsidR="008474B7" w:rsidRPr="007A735A" w:rsidRDefault="008474B7" w:rsidP="008474B7">
            <w:pPr>
              <w:autoSpaceDE w:val="0"/>
              <w:autoSpaceDN w:val="0"/>
              <w:adjustRightInd w:val="0"/>
              <w:jc w:val="center"/>
            </w:pPr>
            <w:r w:rsidRPr="007A735A">
              <w:t>многоквартирный жилой дом</w:t>
            </w:r>
          </w:p>
        </w:tc>
        <w:tc>
          <w:tcPr>
            <w:tcW w:w="0" w:type="auto"/>
            <w:vAlign w:val="center"/>
          </w:tcPr>
          <w:p w:rsidR="008474B7" w:rsidRPr="007A735A" w:rsidRDefault="008474B7" w:rsidP="008474B7">
            <w:pPr>
              <w:autoSpaceDE w:val="0"/>
              <w:autoSpaceDN w:val="0"/>
              <w:adjustRightInd w:val="0"/>
              <w:jc w:val="center"/>
            </w:pPr>
            <w:r w:rsidRPr="007A735A">
              <w:t>2</w:t>
            </w:r>
          </w:p>
        </w:tc>
        <w:tc>
          <w:tcPr>
            <w:tcW w:w="0" w:type="auto"/>
            <w:vAlign w:val="center"/>
          </w:tcPr>
          <w:p w:rsidR="008474B7" w:rsidRPr="007A735A" w:rsidRDefault="008474B7" w:rsidP="008474B7">
            <w:pPr>
              <w:autoSpaceDE w:val="0"/>
              <w:autoSpaceDN w:val="0"/>
              <w:adjustRightInd w:val="0"/>
              <w:jc w:val="center"/>
            </w:pPr>
            <w:r w:rsidRPr="007A735A">
              <w:t>652</w:t>
            </w:r>
          </w:p>
        </w:tc>
        <w:tc>
          <w:tcPr>
            <w:tcW w:w="0" w:type="auto"/>
            <w:vAlign w:val="center"/>
          </w:tcPr>
          <w:p w:rsidR="008474B7" w:rsidRPr="007A735A" w:rsidRDefault="008474B7" w:rsidP="008474B7">
            <w:pPr>
              <w:autoSpaceDE w:val="0"/>
              <w:autoSpaceDN w:val="0"/>
              <w:adjustRightInd w:val="0"/>
              <w:jc w:val="center"/>
            </w:pPr>
            <w:r w:rsidRPr="007A735A">
              <w:t>849,40</w:t>
            </w:r>
          </w:p>
        </w:tc>
        <w:tc>
          <w:tcPr>
            <w:tcW w:w="0" w:type="auto"/>
            <w:vAlign w:val="center"/>
          </w:tcPr>
          <w:p w:rsidR="008474B7" w:rsidRPr="007A735A" w:rsidRDefault="008474B7" w:rsidP="008474B7">
            <w:pPr>
              <w:autoSpaceDE w:val="0"/>
              <w:autoSpaceDN w:val="0"/>
              <w:adjustRightInd w:val="0"/>
              <w:jc w:val="center"/>
            </w:pPr>
            <w:r w:rsidRPr="007A735A">
              <w:t>2</w:t>
            </w:r>
          </w:p>
        </w:tc>
      </w:tr>
      <w:tr w:rsidR="00E52FB1" w:rsidRPr="007A735A" w:rsidTr="008474B7">
        <w:trPr>
          <w:trHeight w:val="130"/>
          <w:jc w:val="center"/>
        </w:trPr>
        <w:tc>
          <w:tcPr>
            <w:tcW w:w="0" w:type="auto"/>
            <w:vAlign w:val="center"/>
          </w:tcPr>
          <w:p w:rsidR="008474B7" w:rsidRPr="007A735A" w:rsidRDefault="008474B7" w:rsidP="008474B7">
            <w:pPr>
              <w:autoSpaceDE w:val="0"/>
              <w:autoSpaceDN w:val="0"/>
              <w:adjustRightInd w:val="0"/>
              <w:jc w:val="center"/>
            </w:pPr>
            <w:r w:rsidRPr="007A735A">
              <w:t>2</w:t>
            </w:r>
          </w:p>
        </w:tc>
        <w:tc>
          <w:tcPr>
            <w:tcW w:w="0" w:type="auto"/>
            <w:vAlign w:val="center"/>
          </w:tcPr>
          <w:p w:rsidR="008474B7" w:rsidRPr="007A735A" w:rsidRDefault="008474B7" w:rsidP="008474B7">
            <w:pPr>
              <w:autoSpaceDE w:val="0"/>
              <w:autoSpaceDN w:val="0"/>
              <w:adjustRightInd w:val="0"/>
              <w:jc w:val="center"/>
            </w:pPr>
            <w:r w:rsidRPr="007A735A">
              <w:t>-</w:t>
            </w:r>
          </w:p>
        </w:tc>
        <w:tc>
          <w:tcPr>
            <w:tcW w:w="2500" w:type="dxa"/>
            <w:vAlign w:val="center"/>
          </w:tcPr>
          <w:p w:rsidR="008474B7" w:rsidRPr="007A735A" w:rsidRDefault="008474B7" w:rsidP="008474B7">
            <w:pPr>
              <w:autoSpaceDE w:val="0"/>
              <w:autoSpaceDN w:val="0"/>
              <w:adjustRightInd w:val="0"/>
              <w:jc w:val="center"/>
            </w:pPr>
            <w:r w:rsidRPr="007A735A">
              <w:t>59:32:1090001:28</w:t>
            </w:r>
          </w:p>
        </w:tc>
        <w:tc>
          <w:tcPr>
            <w:tcW w:w="1286" w:type="dxa"/>
            <w:vAlign w:val="center"/>
          </w:tcPr>
          <w:p w:rsidR="008474B7" w:rsidRPr="007A735A" w:rsidRDefault="008474B7" w:rsidP="008474B7">
            <w:pPr>
              <w:autoSpaceDE w:val="0"/>
              <w:autoSpaceDN w:val="0"/>
              <w:adjustRightInd w:val="0"/>
              <w:jc w:val="center"/>
            </w:pPr>
            <w:r w:rsidRPr="007A735A">
              <w:t>край Пермский, р-н Пермский, Савинское с/п, п. Сокол, ул. Самолетная д. №2</w:t>
            </w:r>
          </w:p>
        </w:tc>
        <w:tc>
          <w:tcPr>
            <w:tcW w:w="0" w:type="auto"/>
            <w:vAlign w:val="center"/>
          </w:tcPr>
          <w:p w:rsidR="008474B7" w:rsidRPr="007A735A" w:rsidRDefault="008474B7" w:rsidP="008474B7">
            <w:pPr>
              <w:autoSpaceDE w:val="0"/>
              <w:autoSpaceDN w:val="0"/>
              <w:adjustRightInd w:val="0"/>
              <w:jc w:val="center"/>
            </w:pPr>
            <w:r w:rsidRPr="007A735A">
              <w:t>многоквартирный жилой дом</w:t>
            </w:r>
          </w:p>
        </w:tc>
        <w:tc>
          <w:tcPr>
            <w:tcW w:w="0" w:type="auto"/>
            <w:vAlign w:val="center"/>
          </w:tcPr>
          <w:p w:rsidR="008474B7" w:rsidRPr="007A735A" w:rsidRDefault="008474B7" w:rsidP="008474B7">
            <w:pPr>
              <w:autoSpaceDE w:val="0"/>
              <w:autoSpaceDN w:val="0"/>
              <w:adjustRightInd w:val="0"/>
              <w:jc w:val="center"/>
            </w:pPr>
            <w:r w:rsidRPr="007A735A">
              <w:t>2</w:t>
            </w:r>
          </w:p>
        </w:tc>
        <w:tc>
          <w:tcPr>
            <w:tcW w:w="0" w:type="auto"/>
            <w:vAlign w:val="center"/>
          </w:tcPr>
          <w:p w:rsidR="008474B7" w:rsidRPr="007A735A" w:rsidRDefault="008474B7" w:rsidP="008474B7">
            <w:pPr>
              <w:autoSpaceDE w:val="0"/>
              <w:autoSpaceDN w:val="0"/>
              <w:adjustRightInd w:val="0"/>
              <w:jc w:val="center"/>
            </w:pPr>
            <w:r w:rsidRPr="007A735A">
              <w:t>655</w:t>
            </w:r>
          </w:p>
        </w:tc>
        <w:tc>
          <w:tcPr>
            <w:tcW w:w="0" w:type="auto"/>
            <w:vAlign w:val="center"/>
          </w:tcPr>
          <w:p w:rsidR="008474B7" w:rsidRPr="007A735A" w:rsidRDefault="008474B7" w:rsidP="008474B7">
            <w:pPr>
              <w:jc w:val="center"/>
            </w:pPr>
            <w:r w:rsidRPr="007A735A">
              <w:t>828</w:t>
            </w:r>
          </w:p>
        </w:tc>
        <w:tc>
          <w:tcPr>
            <w:tcW w:w="0" w:type="auto"/>
            <w:vAlign w:val="center"/>
          </w:tcPr>
          <w:p w:rsidR="008474B7" w:rsidRPr="007A735A" w:rsidRDefault="008474B7" w:rsidP="008474B7">
            <w:pPr>
              <w:jc w:val="center"/>
            </w:pPr>
            <w:r w:rsidRPr="007A735A">
              <w:t>2</w:t>
            </w:r>
          </w:p>
        </w:tc>
      </w:tr>
      <w:tr w:rsidR="00E52FB1" w:rsidRPr="007A735A" w:rsidTr="008474B7">
        <w:trPr>
          <w:trHeight w:val="130"/>
          <w:jc w:val="center"/>
        </w:trPr>
        <w:tc>
          <w:tcPr>
            <w:tcW w:w="0" w:type="auto"/>
            <w:vAlign w:val="center"/>
          </w:tcPr>
          <w:p w:rsidR="008474B7" w:rsidRPr="007A735A" w:rsidRDefault="008474B7" w:rsidP="008474B7">
            <w:pPr>
              <w:autoSpaceDE w:val="0"/>
              <w:autoSpaceDN w:val="0"/>
              <w:adjustRightInd w:val="0"/>
              <w:jc w:val="center"/>
            </w:pPr>
            <w:r w:rsidRPr="007A735A">
              <w:t>3</w:t>
            </w:r>
          </w:p>
        </w:tc>
        <w:tc>
          <w:tcPr>
            <w:tcW w:w="0" w:type="auto"/>
            <w:vAlign w:val="center"/>
          </w:tcPr>
          <w:p w:rsidR="008474B7" w:rsidRPr="007A735A" w:rsidRDefault="008474B7" w:rsidP="008474B7">
            <w:pPr>
              <w:autoSpaceDE w:val="0"/>
              <w:autoSpaceDN w:val="0"/>
              <w:adjustRightInd w:val="0"/>
              <w:jc w:val="center"/>
            </w:pPr>
            <w:r w:rsidRPr="007A735A">
              <w:t>-</w:t>
            </w:r>
          </w:p>
        </w:tc>
        <w:tc>
          <w:tcPr>
            <w:tcW w:w="2500" w:type="dxa"/>
            <w:vAlign w:val="center"/>
          </w:tcPr>
          <w:p w:rsidR="008474B7" w:rsidRPr="007A735A" w:rsidRDefault="008474B7" w:rsidP="008474B7">
            <w:pPr>
              <w:autoSpaceDE w:val="0"/>
              <w:autoSpaceDN w:val="0"/>
              <w:adjustRightInd w:val="0"/>
              <w:jc w:val="center"/>
            </w:pPr>
            <w:r w:rsidRPr="007A735A">
              <w:t>59:32:1090001:29</w:t>
            </w:r>
          </w:p>
        </w:tc>
        <w:tc>
          <w:tcPr>
            <w:tcW w:w="1286" w:type="dxa"/>
            <w:vAlign w:val="center"/>
          </w:tcPr>
          <w:p w:rsidR="008474B7" w:rsidRPr="007A735A" w:rsidRDefault="008474B7" w:rsidP="008474B7">
            <w:pPr>
              <w:autoSpaceDE w:val="0"/>
              <w:autoSpaceDN w:val="0"/>
              <w:adjustRightInd w:val="0"/>
              <w:jc w:val="center"/>
            </w:pPr>
            <w:r w:rsidRPr="007A735A">
              <w:t>край Пермский, р-н Пермский, Савинское с/п, п. Сокол, ул. Самолетная д. №3</w:t>
            </w:r>
          </w:p>
        </w:tc>
        <w:tc>
          <w:tcPr>
            <w:tcW w:w="0" w:type="auto"/>
            <w:vAlign w:val="center"/>
          </w:tcPr>
          <w:p w:rsidR="008474B7" w:rsidRPr="007A735A" w:rsidRDefault="008474B7" w:rsidP="008474B7">
            <w:pPr>
              <w:autoSpaceDE w:val="0"/>
              <w:autoSpaceDN w:val="0"/>
              <w:adjustRightInd w:val="0"/>
              <w:jc w:val="center"/>
            </w:pPr>
            <w:r w:rsidRPr="007A735A">
              <w:t>многоквартирный жилой дом</w:t>
            </w:r>
          </w:p>
        </w:tc>
        <w:tc>
          <w:tcPr>
            <w:tcW w:w="0" w:type="auto"/>
            <w:vAlign w:val="center"/>
          </w:tcPr>
          <w:p w:rsidR="008474B7" w:rsidRPr="007A735A" w:rsidRDefault="008474B7" w:rsidP="008474B7">
            <w:pPr>
              <w:autoSpaceDE w:val="0"/>
              <w:autoSpaceDN w:val="0"/>
              <w:adjustRightInd w:val="0"/>
              <w:jc w:val="center"/>
            </w:pPr>
            <w:r w:rsidRPr="007A735A">
              <w:t>2</w:t>
            </w:r>
          </w:p>
        </w:tc>
        <w:tc>
          <w:tcPr>
            <w:tcW w:w="0" w:type="auto"/>
            <w:vAlign w:val="center"/>
          </w:tcPr>
          <w:p w:rsidR="008474B7" w:rsidRPr="007A735A" w:rsidRDefault="008474B7" w:rsidP="008474B7">
            <w:pPr>
              <w:autoSpaceDE w:val="0"/>
              <w:autoSpaceDN w:val="0"/>
              <w:adjustRightInd w:val="0"/>
              <w:jc w:val="center"/>
            </w:pPr>
            <w:r w:rsidRPr="007A735A">
              <w:t>635</w:t>
            </w:r>
          </w:p>
        </w:tc>
        <w:tc>
          <w:tcPr>
            <w:tcW w:w="0" w:type="auto"/>
            <w:vAlign w:val="center"/>
          </w:tcPr>
          <w:p w:rsidR="008474B7" w:rsidRPr="007A735A" w:rsidRDefault="008474B7" w:rsidP="008474B7">
            <w:pPr>
              <w:jc w:val="center"/>
            </w:pPr>
            <w:r w:rsidRPr="007A735A">
              <w:t>842,30</w:t>
            </w:r>
          </w:p>
        </w:tc>
        <w:tc>
          <w:tcPr>
            <w:tcW w:w="0" w:type="auto"/>
            <w:vAlign w:val="center"/>
          </w:tcPr>
          <w:p w:rsidR="008474B7" w:rsidRPr="007A735A" w:rsidRDefault="008474B7" w:rsidP="008474B7">
            <w:pPr>
              <w:jc w:val="center"/>
            </w:pPr>
            <w:r w:rsidRPr="007A735A">
              <w:t>2</w:t>
            </w:r>
          </w:p>
        </w:tc>
      </w:tr>
    </w:tbl>
    <w:p w:rsidR="008474B7" w:rsidRDefault="008474B7" w:rsidP="008474B7"/>
    <w:tbl>
      <w:tblPr>
        <w:tblStyle w:val="51"/>
        <w:tblW w:w="0" w:type="auto"/>
        <w:jc w:val="center"/>
        <w:tblLayout w:type="fixed"/>
        <w:tblLook w:val="04A0" w:firstRow="1" w:lastRow="0" w:firstColumn="1" w:lastColumn="0" w:noHBand="0" w:noVBand="1"/>
      </w:tblPr>
      <w:tblGrid>
        <w:gridCol w:w="690"/>
        <w:gridCol w:w="2217"/>
        <w:gridCol w:w="1908"/>
        <w:gridCol w:w="1843"/>
        <w:gridCol w:w="1984"/>
        <w:gridCol w:w="1418"/>
        <w:gridCol w:w="1417"/>
        <w:gridCol w:w="1559"/>
        <w:gridCol w:w="1524"/>
      </w:tblGrid>
      <w:tr w:rsidR="008474B7" w:rsidRPr="007A735A" w:rsidTr="008474B7">
        <w:trPr>
          <w:trHeight w:val="130"/>
          <w:jc w:val="center"/>
        </w:trPr>
        <w:tc>
          <w:tcPr>
            <w:tcW w:w="690" w:type="dxa"/>
            <w:vAlign w:val="center"/>
          </w:tcPr>
          <w:p w:rsidR="008474B7" w:rsidRPr="007A735A" w:rsidRDefault="008474B7" w:rsidP="008474B7">
            <w:pPr>
              <w:autoSpaceDE w:val="0"/>
              <w:autoSpaceDN w:val="0"/>
              <w:adjustRightInd w:val="0"/>
              <w:jc w:val="center"/>
            </w:pPr>
            <w:r w:rsidRPr="007A735A">
              <w:lastRenderedPageBreak/>
              <w:t>4</w:t>
            </w:r>
          </w:p>
        </w:tc>
        <w:tc>
          <w:tcPr>
            <w:tcW w:w="2217" w:type="dxa"/>
            <w:vAlign w:val="center"/>
          </w:tcPr>
          <w:p w:rsidR="008474B7" w:rsidRPr="007A735A" w:rsidRDefault="008474B7" w:rsidP="008474B7">
            <w:pPr>
              <w:autoSpaceDE w:val="0"/>
              <w:autoSpaceDN w:val="0"/>
              <w:adjustRightInd w:val="0"/>
              <w:jc w:val="center"/>
            </w:pPr>
            <w:r w:rsidRPr="007A735A">
              <w:t>-</w:t>
            </w:r>
          </w:p>
        </w:tc>
        <w:tc>
          <w:tcPr>
            <w:tcW w:w="1908" w:type="dxa"/>
            <w:vAlign w:val="center"/>
          </w:tcPr>
          <w:p w:rsidR="008474B7" w:rsidRPr="007A735A" w:rsidRDefault="008474B7" w:rsidP="008474B7">
            <w:pPr>
              <w:autoSpaceDE w:val="0"/>
              <w:autoSpaceDN w:val="0"/>
              <w:adjustRightInd w:val="0"/>
              <w:jc w:val="center"/>
            </w:pPr>
            <w:r w:rsidRPr="007A735A">
              <w:t>59:32:1090001:33</w:t>
            </w:r>
          </w:p>
        </w:tc>
        <w:tc>
          <w:tcPr>
            <w:tcW w:w="1843" w:type="dxa"/>
            <w:vAlign w:val="center"/>
          </w:tcPr>
          <w:p w:rsidR="008474B7" w:rsidRPr="007A735A" w:rsidRDefault="008474B7" w:rsidP="008474B7">
            <w:pPr>
              <w:autoSpaceDE w:val="0"/>
              <w:autoSpaceDN w:val="0"/>
              <w:adjustRightInd w:val="0"/>
              <w:jc w:val="center"/>
            </w:pPr>
            <w:r w:rsidRPr="007A735A">
              <w:t>край Пермский, р-н Пермский, Савинское с/п, п. Сокол, ул. Самолетная д. №4</w:t>
            </w:r>
          </w:p>
        </w:tc>
        <w:tc>
          <w:tcPr>
            <w:tcW w:w="1984" w:type="dxa"/>
            <w:vAlign w:val="center"/>
          </w:tcPr>
          <w:p w:rsidR="008474B7" w:rsidRPr="007A735A" w:rsidRDefault="008474B7" w:rsidP="008474B7">
            <w:pPr>
              <w:autoSpaceDE w:val="0"/>
              <w:autoSpaceDN w:val="0"/>
              <w:adjustRightInd w:val="0"/>
              <w:jc w:val="center"/>
            </w:pPr>
            <w:r w:rsidRPr="007A735A">
              <w:t>многоквартирный жилой дом</w:t>
            </w:r>
          </w:p>
        </w:tc>
        <w:tc>
          <w:tcPr>
            <w:tcW w:w="1418" w:type="dxa"/>
            <w:vAlign w:val="center"/>
          </w:tcPr>
          <w:p w:rsidR="008474B7" w:rsidRPr="007A735A" w:rsidRDefault="008474B7" w:rsidP="008474B7">
            <w:pPr>
              <w:autoSpaceDE w:val="0"/>
              <w:autoSpaceDN w:val="0"/>
              <w:adjustRightInd w:val="0"/>
              <w:jc w:val="center"/>
            </w:pPr>
            <w:r w:rsidRPr="007A735A">
              <w:t>2</w:t>
            </w:r>
          </w:p>
        </w:tc>
        <w:tc>
          <w:tcPr>
            <w:tcW w:w="1417" w:type="dxa"/>
            <w:vAlign w:val="center"/>
          </w:tcPr>
          <w:p w:rsidR="008474B7" w:rsidRPr="007A735A" w:rsidRDefault="008474B7" w:rsidP="008474B7">
            <w:pPr>
              <w:autoSpaceDE w:val="0"/>
              <w:autoSpaceDN w:val="0"/>
              <w:adjustRightInd w:val="0"/>
              <w:jc w:val="center"/>
            </w:pPr>
            <w:r w:rsidRPr="007A735A">
              <w:t>655</w:t>
            </w:r>
          </w:p>
        </w:tc>
        <w:tc>
          <w:tcPr>
            <w:tcW w:w="1559" w:type="dxa"/>
            <w:vAlign w:val="center"/>
          </w:tcPr>
          <w:p w:rsidR="008474B7" w:rsidRPr="007A735A" w:rsidRDefault="008474B7" w:rsidP="008474B7">
            <w:pPr>
              <w:jc w:val="center"/>
            </w:pPr>
            <w:r w:rsidRPr="007A735A">
              <w:t>861,10</w:t>
            </w:r>
          </w:p>
        </w:tc>
        <w:tc>
          <w:tcPr>
            <w:tcW w:w="1524" w:type="dxa"/>
            <w:vAlign w:val="center"/>
          </w:tcPr>
          <w:p w:rsidR="008474B7" w:rsidRPr="007A735A" w:rsidRDefault="008474B7" w:rsidP="008474B7">
            <w:pPr>
              <w:jc w:val="center"/>
            </w:pPr>
            <w:r w:rsidRPr="007A735A">
              <w:t>2</w:t>
            </w:r>
          </w:p>
        </w:tc>
      </w:tr>
      <w:tr w:rsidR="008474B7" w:rsidRPr="007A735A" w:rsidTr="008474B7">
        <w:trPr>
          <w:trHeight w:val="130"/>
          <w:jc w:val="center"/>
        </w:trPr>
        <w:tc>
          <w:tcPr>
            <w:tcW w:w="690" w:type="dxa"/>
            <w:vAlign w:val="center"/>
          </w:tcPr>
          <w:p w:rsidR="008474B7" w:rsidRPr="007A735A" w:rsidRDefault="008474B7" w:rsidP="008474B7">
            <w:pPr>
              <w:autoSpaceDE w:val="0"/>
              <w:autoSpaceDN w:val="0"/>
              <w:adjustRightInd w:val="0"/>
              <w:jc w:val="center"/>
            </w:pPr>
            <w:r w:rsidRPr="007A735A">
              <w:t>5</w:t>
            </w:r>
          </w:p>
        </w:tc>
        <w:tc>
          <w:tcPr>
            <w:tcW w:w="2217" w:type="dxa"/>
            <w:vAlign w:val="center"/>
          </w:tcPr>
          <w:p w:rsidR="008474B7" w:rsidRPr="007A735A" w:rsidRDefault="008474B7" w:rsidP="008474B7">
            <w:pPr>
              <w:autoSpaceDE w:val="0"/>
              <w:autoSpaceDN w:val="0"/>
              <w:adjustRightInd w:val="0"/>
              <w:jc w:val="center"/>
            </w:pPr>
            <w:r w:rsidRPr="007A735A">
              <w:t>-</w:t>
            </w:r>
          </w:p>
        </w:tc>
        <w:tc>
          <w:tcPr>
            <w:tcW w:w="1908" w:type="dxa"/>
            <w:vAlign w:val="center"/>
          </w:tcPr>
          <w:p w:rsidR="008474B7" w:rsidRPr="007A735A" w:rsidRDefault="008474B7" w:rsidP="008474B7">
            <w:pPr>
              <w:autoSpaceDE w:val="0"/>
              <w:autoSpaceDN w:val="0"/>
              <w:adjustRightInd w:val="0"/>
              <w:jc w:val="center"/>
            </w:pPr>
            <w:r w:rsidRPr="007A735A">
              <w:t>59:32:1090001:32</w:t>
            </w:r>
          </w:p>
        </w:tc>
        <w:tc>
          <w:tcPr>
            <w:tcW w:w="1843" w:type="dxa"/>
            <w:vAlign w:val="center"/>
          </w:tcPr>
          <w:p w:rsidR="008474B7" w:rsidRPr="007A735A" w:rsidRDefault="008474B7" w:rsidP="008474B7">
            <w:pPr>
              <w:autoSpaceDE w:val="0"/>
              <w:autoSpaceDN w:val="0"/>
              <w:adjustRightInd w:val="0"/>
              <w:jc w:val="center"/>
            </w:pPr>
            <w:r w:rsidRPr="007A735A">
              <w:t>край Пермский, р-н Пермский, Савинское с/п, п. Сокол, ул. Самолетная д. №5</w:t>
            </w:r>
          </w:p>
        </w:tc>
        <w:tc>
          <w:tcPr>
            <w:tcW w:w="1984" w:type="dxa"/>
            <w:vAlign w:val="center"/>
          </w:tcPr>
          <w:p w:rsidR="008474B7" w:rsidRPr="007A735A" w:rsidRDefault="008474B7" w:rsidP="008474B7">
            <w:pPr>
              <w:autoSpaceDE w:val="0"/>
              <w:autoSpaceDN w:val="0"/>
              <w:adjustRightInd w:val="0"/>
              <w:jc w:val="center"/>
            </w:pPr>
            <w:r w:rsidRPr="007A735A">
              <w:t>многоквартирный жилой дом</w:t>
            </w:r>
          </w:p>
        </w:tc>
        <w:tc>
          <w:tcPr>
            <w:tcW w:w="1418" w:type="dxa"/>
            <w:vAlign w:val="center"/>
          </w:tcPr>
          <w:p w:rsidR="008474B7" w:rsidRPr="007A735A" w:rsidRDefault="008474B7" w:rsidP="008474B7">
            <w:pPr>
              <w:autoSpaceDE w:val="0"/>
              <w:autoSpaceDN w:val="0"/>
              <w:adjustRightInd w:val="0"/>
              <w:jc w:val="center"/>
            </w:pPr>
            <w:r w:rsidRPr="007A735A">
              <w:t>2</w:t>
            </w:r>
          </w:p>
        </w:tc>
        <w:tc>
          <w:tcPr>
            <w:tcW w:w="1417" w:type="dxa"/>
            <w:vAlign w:val="center"/>
          </w:tcPr>
          <w:p w:rsidR="008474B7" w:rsidRPr="007A735A" w:rsidRDefault="008474B7" w:rsidP="008474B7">
            <w:pPr>
              <w:autoSpaceDE w:val="0"/>
              <w:autoSpaceDN w:val="0"/>
              <w:adjustRightInd w:val="0"/>
              <w:jc w:val="center"/>
            </w:pPr>
            <w:r w:rsidRPr="007A735A">
              <w:t>636</w:t>
            </w:r>
          </w:p>
        </w:tc>
        <w:tc>
          <w:tcPr>
            <w:tcW w:w="1559" w:type="dxa"/>
            <w:vAlign w:val="center"/>
          </w:tcPr>
          <w:p w:rsidR="008474B7" w:rsidRPr="007A735A" w:rsidRDefault="008474B7" w:rsidP="008474B7">
            <w:pPr>
              <w:jc w:val="center"/>
            </w:pPr>
            <w:r w:rsidRPr="007A735A">
              <w:t>848,30</w:t>
            </w:r>
          </w:p>
        </w:tc>
        <w:tc>
          <w:tcPr>
            <w:tcW w:w="1524" w:type="dxa"/>
            <w:vAlign w:val="center"/>
          </w:tcPr>
          <w:p w:rsidR="008474B7" w:rsidRPr="007A735A" w:rsidRDefault="008474B7" w:rsidP="008474B7">
            <w:pPr>
              <w:jc w:val="center"/>
            </w:pPr>
            <w:r w:rsidRPr="007A735A">
              <w:t>2</w:t>
            </w:r>
          </w:p>
        </w:tc>
      </w:tr>
      <w:tr w:rsidR="008474B7" w:rsidRPr="007A735A" w:rsidTr="008474B7">
        <w:trPr>
          <w:trHeight w:val="130"/>
          <w:jc w:val="center"/>
        </w:trPr>
        <w:tc>
          <w:tcPr>
            <w:tcW w:w="690" w:type="dxa"/>
            <w:vAlign w:val="center"/>
          </w:tcPr>
          <w:p w:rsidR="008474B7" w:rsidRPr="007A735A" w:rsidRDefault="008474B7" w:rsidP="008474B7">
            <w:pPr>
              <w:autoSpaceDE w:val="0"/>
              <w:autoSpaceDN w:val="0"/>
              <w:adjustRightInd w:val="0"/>
              <w:jc w:val="center"/>
            </w:pPr>
            <w:r w:rsidRPr="007A735A">
              <w:t>6</w:t>
            </w:r>
          </w:p>
        </w:tc>
        <w:tc>
          <w:tcPr>
            <w:tcW w:w="2217" w:type="dxa"/>
            <w:vAlign w:val="center"/>
          </w:tcPr>
          <w:p w:rsidR="008474B7" w:rsidRPr="007A735A" w:rsidRDefault="008474B7" w:rsidP="008474B7">
            <w:pPr>
              <w:autoSpaceDE w:val="0"/>
              <w:autoSpaceDN w:val="0"/>
              <w:adjustRightInd w:val="0"/>
              <w:jc w:val="center"/>
            </w:pPr>
            <w:r w:rsidRPr="007A735A">
              <w:t>-</w:t>
            </w:r>
          </w:p>
        </w:tc>
        <w:tc>
          <w:tcPr>
            <w:tcW w:w="1908" w:type="dxa"/>
            <w:vAlign w:val="center"/>
          </w:tcPr>
          <w:p w:rsidR="008474B7" w:rsidRPr="007A735A" w:rsidRDefault="008474B7" w:rsidP="008474B7">
            <w:pPr>
              <w:autoSpaceDE w:val="0"/>
              <w:autoSpaceDN w:val="0"/>
              <w:adjustRightInd w:val="0"/>
              <w:jc w:val="center"/>
            </w:pPr>
            <w:r w:rsidRPr="007A735A">
              <w:t>59:32:1090001:31</w:t>
            </w:r>
          </w:p>
        </w:tc>
        <w:tc>
          <w:tcPr>
            <w:tcW w:w="1843" w:type="dxa"/>
            <w:vAlign w:val="center"/>
          </w:tcPr>
          <w:p w:rsidR="008474B7" w:rsidRPr="007A735A" w:rsidRDefault="008474B7" w:rsidP="008474B7">
            <w:pPr>
              <w:autoSpaceDE w:val="0"/>
              <w:autoSpaceDN w:val="0"/>
              <w:adjustRightInd w:val="0"/>
              <w:jc w:val="center"/>
            </w:pPr>
            <w:r w:rsidRPr="007A735A">
              <w:t>край Пермский, р-н Пермский, Савинское с/п, п. Сокол, ул. Самолетная д. №6</w:t>
            </w:r>
          </w:p>
        </w:tc>
        <w:tc>
          <w:tcPr>
            <w:tcW w:w="1984" w:type="dxa"/>
            <w:vAlign w:val="center"/>
          </w:tcPr>
          <w:p w:rsidR="008474B7" w:rsidRPr="007A735A" w:rsidRDefault="008474B7" w:rsidP="008474B7">
            <w:pPr>
              <w:autoSpaceDE w:val="0"/>
              <w:autoSpaceDN w:val="0"/>
              <w:adjustRightInd w:val="0"/>
              <w:jc w:val="center"/>
            </w:pPr>
            <w:r w:rsidRPr="007A735A">
              <w:t>многоквартирный жилой дом</w:t>
            </w:r>
          </w:p>
        </w:tc>
        <w:tc>
          <w:tcPr>
            <w:tcW w:w="1418" w:type="dxa"/>
            <w:vAlign w:val="center"/>
          </w:tcPr>
          <w:p w:rsidR="008474B7" w:rsidRPr="007A735A" w:rsidRDefault="008474B7" w:rsidP="008474B7">
            <w:pPr>
              <w:autoSpaceDE w:val="0"/>
              <w:autoSpaceDN w:val="0"/>
              <w:adjustRightInd w:val="0"/>
              <w:jc w:val="center"/>
            </w:pPr>
            <w:r w:rsidRPr="007A735A">
              <w:t>2</w:t>
            </w:r>
          </w:p>
        </w:tc>
        <w:tc>
          <w:tcPr>
            <w:tcW w:w="1417" w:type="dxa"/>
            <w:vAlign w:val="center"/>
          </w:tcPr>
          <w:p w:rsidR="008474B7" w:rsidRPr="007A735A" w:rsidRDefault="008474B7" w:rsidP="008474B7">
            <w:pPr>
              <w:autoSpaceDE w:val="0"/>
              <w:autoSpaceDN w:val="0"/>
              <w:adjustRightInd w:val="0"/>
              <w:jc w:val="center"/>
            </w:pPr>
            <w:r w:rsidRPr="007A735A">
              <w:t>631</w:t>
            </w:r>
          </w:p>
        </w:tc>
        <w:tc>
          <w:tcPr>
            <w:tcW w:w="1559" w:type="dxa"/>
            <w:vAlign w:val="center"/>
          </w:tcPr>
          <w:p w:rsidR="008474B7" w:rsidRPr="007A735A" w:rsidRDefault="008474B7" w:rsidP="008474B7">
            <w:pPr>
              <w:jc w:val="center"/>
            </w:pPr>
            <w:r w:rsidRPr="007A735A">
              <w:t>839</w:t>
            </w:r>
          </w:p>
        </w:tc>
        <w:tc>
          <w:tcPr>
            <w:tcW w:w="1524" w:type="dxa"/>
            <w:vAlign w:val="center"/>
          </w:tcPr>
          <w:p w:rsidR="008474B7" w:rsidRPr="007A735A" w:rsidRDefault="008474B7" w:rsidP="008474B7">
            <w:pPr>
              <w:jc w:val="center"/>
            </w:pPr>
            <w:r w:rsidRPr="007A735A">
              <w:t>2</w:t>
            </w:r>
          </w:p>
        </w:tc>
      </w:tr>
      <w:tr w:rsidR="008474B7" w:rsidRPr="007A735A" w:rsidTr="008474B7">
        <w:trPr>
          <w:trHeight w:val="130"/>
          <w:jc w:val="center"/>
        </w:trPr>
        <w:tc>
          <w:tcPr>
            <w:tcW w:w="690" w:type="dxa"/>
            <w:vAlign w:val="center"/>
          </w:tcPr>
          <w:p w:rsidR="008474B7" w:rsidRPr="007A735A" w:rsidRDefault="008474B7" w:rsidP="008474B7">
            <w:pPr>
              <w:autoSpaceDE w:val="0"/>
              <w:autoSpaceDN w:val="0"/>
              <w:adjustRightInd w:val="0"/>
              <w:jc w:val="center"/>
            </w:pPr>
            <w:r w:rsidRPr="007A735A">
              <w:t>7</w:t>
            </w:r>
          </w:p>
        </w:tc>
        <w:tc>
          <w:tcPr>
            <w:tcW w:w="2217" w:type="dxa"/>
            <w:vAlign w:val="center"/>
          </w:tcPr>
          <w:p w:rsidR="008474B7" w:rsidRPr="007A735A" w:rsidRDefault="008474B7" w:rsidP="008474B7">
            <w:pPr>
              <w:autoSpaceDE w:val="0"/>
              <w:autoSpaceDN w:val="0"/>
              <w:adjustRightInd w:val="0"/>
              <w:jc w:val="center"/>
            </w:pPr>
            <w:r w:rsidRPr="007A735A">
              <w:t>-</w:t>
            </w:r>
          </w:p>
        </w:tc>
        <w:tc>
          <w:tcPr>
            <w:tcW w:w="1908" w:type="dxa"/>
            <w:vAlign w:val="center"/>
          </w:tcPr>
          <w:p w:rsidR="008474B7" w:rsidRPr="007A735A" w:rsidRDefault="008474B7" w:rsidP="008474B7">
            <w:pPr>
              <w:autoSpaceDE w:val="0"/>
              <w:autoSpaceDN w:val="0"/>
              <w:adjustRightInd w:val="0"/>
              <w:jc w:val="center"/>
            </w:pPr>
            <w:r w:rsidRPr="007A735A">
              <w:t>59:32:1090001:30</w:t>
            </w:r>
          </w:p>
        </w:tc>
        <w:tc>
          <w:tcPr>
            <w:tcW w:w="1843" w:type="dxa"/>
            <w:vAlign w:val="center"/>
          </w:tcPr>
          <w:p w:rsidR="008474B7" w:rsidRPr="007A735A" w:rsidRDefault="008474B7" w:rsidP="008474B7">
            <w:pPr>
              <w:autoSpaceDE w:val="0"/>
              <w:autoSpaceDN w:val="0"/>
              <w:adjustRightInd w:val="0"/>
              <w:jc w:val="center"/>
            </w:pPr>
            <w:r w:rsidRPr="007A735A">
              <w:t>край Пермский, р-н Пермский, Савинское с/п, п. Сокол, ул. Самолетная д. №7</w:t>
            </w:r>
          </w:p>
        </w:tc>
        <w:tc>
          <w:tcPr>
            <w:tcW w:w="1984" w:type="dxa"/>
            <w:vAlign w:val="center"/>
          </w:tcPr>
          <w:p w:rsidR="008474B7" w:rsidRPr="007A735A" w:rsidRDefault="008474B7" w:rsidP="008474B7">
            <w:pPr>
              <w:autoSpaceDE w:val="0"/>
              <w:autoSpaceDN w:val="0"/>
              <w:adjustRightInd w:val="0"/>
              <w:jc w:val="center"/>
            </w:pPr>
            <w:r w:rsidRPr="007A735A">
              <w:t>многоквартирный жилой дом</w:t>
            </w:r>
          </w:p>
        </w:tc>
        <w:tc>
          <w:tcPr>
            <w:tcW w:w="1418" w:type="dxa"/>
            <w:vAlign w:val="center"/>
          </w:tcPr>
          <w:p w:rsidR="008474B7" w:rsidRPr="007A735A" w:rsidRDefault="008474B7" w:rsidP="008474B7">
            <w:pPr>
              <w:autoSpaceDE w:val="0"/>
              <w:autoSpaceDN w:val="0"/>
              <w:adjustRightInd w:val="0"/>
              <w:jc w:val="center"/>
            </w:pPr>
            <w:r w:rsidRPr="007A735A">
              <w:t>3</w:t>
            </w:r>
          </w:p>
        </w:tc>
        <w:tc>
          <w:tcPr>
            <w:tcW w:w="1417" w:type="dxa"/>
            <w:vAlign w:val="center"/>
          </w:tcPr>
          <w:p w:rsidR="008474B7" w:rsidRPr="007A735A" w:rsidRDefault="008474B7" w:rsidP="008474B7">
            <w:pPr>
              <w:autoSpaceDE w:val="0"/>
              <w:autoSpaceDN w:val="0"/>
              <w:adjustRightInd w:val="0"/>
              <w:jc w:val="center"/>
            </w:pPr>
            <w:r w:rsidRPr="007A735A">
              <w:t>782</w:t>
            </w:r>
          </w:p>
        </w:tc>
        <w:tc>
          <w:tcPr>
            <w:tcW w:w="1559" w:type="dxa"/>
            <w:vAlign w:val="center"/>
          </w:tcPr>
          <w:p w:rsidR="008474B7" w:rsidRPr="007A735A" w:rsidRDefault="008474B7" w:rsidP="008474B7">
            <w:pPr>
              <w:jc w:val="center"/>
            </w:pPr>
            <w:r w:rsidRPr="007A735A">
              <w:t>1598,60</w:t>
            </w:r>
          </w:p>
        </w:tc>
        <w:tc>
          <w:tcPr>
            <w:tcW w:w="1524" w:type="dxa"/>
            <w:vAlign w:val="center"/>
          </w:tcPr>
          <w:p w:rsidR="008474B7" w:rsidRPr="007A735A" w:rsidRDefault="008474B7" w:rsidP="008474B7">
            <w:pPr>
              <w:jc w:val="center"/>
            </w:pPr>
            <w:r w:rsidRPr="007A735A">
              <w:t>4</w:t>
            </w:r>
          </w:p>
        </w:tc>
      </w:tr>
      <w:tr w:rsidR="008474B7" w:rsidRPr="007A735A" w:rsidTr="008474B7">
        <w:trPr>
          <w:trHeight w:val="130"/>
          <w:jc w:val="center"/>
        </w:trPr>
        <w:tc>
          <w:tcPr>
            <w:tcW w:w="690" w:type="dxa"/>
            <w:vAlign w:val="center"/>
          </w:tcPr>
          <w:p w:rsidR="008474B7" w:rsidRPr="007A735A" w:rsidRDefault="008474B7" w:rsidP="008474B7">
            <w:pPr>
              <w:autoSpaceDE w:val="0"/>
              <w:autoSpaceDN w:val="0"/>
              <w:adjustRightInd w:val="0"/>
              <w:jc w:val="center"/>
            </w:pPr>
            <w:r w:rsidRPr="007A735A">
              <w:t>8</w:t>
            </w:r>
          </w:p>
        </w:tc>
        <w:tc>
          <w:tcPr>
            <w:tcW w:w="2217" w:type="dxa"/>
            <w:vAlign w:val="center"/>
          </w:tcPr>
          <w:p w:rsidR="008474B7" w:rsidRPr="007A735A" w:rsidRDefault="008474B7" w:rsidP="008474B7">
            <w:pPr>
              <w:autoSpaceDE w:val="0"/>
              <w:autoSpaceDN w:val="0"/>
              <w:adjustRightInd w:val="0"/>
              <w:jc w:val="center"/>
            </w:pPr>
            <w:r w:rsidRPr="007A735A">
              <w:t>-</w:t>
            </w:r>
          </w:p>
        </w:tc>
        <w:tc>
          <w:tcPr>
            <w:tcW w:w="1908" w:type="dxa"/>
            <w:vAlign w:val="center"/>
          </w:tcPr>
          <w:p w:rsidR="008474B7" w:rsidRPr="007A735A" w:rsidRDefault="008474B7" w:rsidP="008474B7">
            <w:pPr>
              <w:autoSpaceDE w:val="0"/>
              <w:autoSpaceDN w:val="0"/>
              <w:adjustRightInd w:val="0"/>
              <w:jc w:val="center"/>
            </w:pPr>
            <w:r w:rsidRPr="007A735A">
              <w:t>59:32:1090001:22</w:t>
            </w:r>
          </w:p>
        </w:tc>
        <w:tc>
          <w:tcPr>
            <w:tcW w:w="1843" w:type="dxa"/>
            <w:vAlign w:val="center"/>
          </w:tcPr>
          <w:p w:rsidR="008474B7" w:rsidRPr="007A735A" w:rsidRDefault="008474B7" w:rsidP="008474B7">
            <w:pPr>
              <w:autoSpaceDE w:val="0"/>
              <w:autoSpaceDN w:val="0"/>
              <w:adjustRightInd w:val="0"/>
              <w:jc w:val="center"/>
            </w:pPr>
            <w:r w:rsidRPr="007A735A">
              <w:t>край Пермский, р-н Пермский, Савинское с/п, п. Сокол, ул. Самолетная д. №8</w:t>
            </w:r>
          </w:p>
        </w:tc>
        <w:tc>
          <w:tcPr>
            <w:tcW w:w="1984" w:type="dxa"/>
            <w:vAlign w:val="center"/>
          </w:tcPr>
          <w:p w:rsidR="008474B7" w:rsidRPr="007A735A" w:rsidRDefault="008474B7" w:rsidP="008474B7">
            <w:pPr>
              <w:autoSpaceDE w:val="0"/>
              <w:autoSpaceDN w:val="0"/>
              <w:adjustRightInd w:val="0"/>
              <w:jc w:val="center"/>
            </w:pPr>
            <w:r w:rsidRPr="007A735A">
              <w:t>многоквартирный жилой дом</w:t>
            </w:r>
          </w:p>
        </w:tc>
        <w:tc>
          <w:tcPr>
            <w:tcW w:w="1418" w:type="dxa"/>
            <w:vAlign w:val="center"/>
          </w:tcPr>
          <w:p w:rsidR="008474B7" w:rsidRPr="007A735A" w:rsidRDefault="008474B7" w:rsidP="008474B7">
            <w:pPr>
              <w:autoSpaceDE w:val="0"/>
              <w:autoSpaceDN w:val="0"/>
              <w:adjustRightInd w:val="0"/>
              <w:jc w:val="center"/>
            </w:pPr>
            <w:r w:rsidRPr="007A735A">
              <w:t>4</w:t>
            </w:r>
          </w:p>
        </w:tc>
        <w:tc>
          <w:tcPr>
            <w:tcW w:w="1417" w:type="dxa"/>
            <w:vAlign w:val="center"/>
          </w:tcPr>
          <w:p w:rsidR="008474B7" w:rsidRPr="007A735A" w:rsidRDefault="008474B7" w:rsidP="008474B7">
            <w:pPr>
              <w:autoSpaceDE w:val="0"/>
              <w:autoSpaceDN w:val="0"/>
              <w:adjustRightInd w:val="0"/>
              <w:jc w:val="center"/>
            </w:pPr>
            <w:r w:rsidRPr="007A735A">
              <w:t>464</w:t>
            </w:r>
          </w:p>
        </w:tc>
        <w:tc>
          <w:tcPr>
            <w:tcW w:w="1559" w:type="dxa"/>
            <w:vAlign w:val="center"/>
          </w:tcPr>
          <w:p w:rsidR="008474B7" w:rsidRPr="007A735A" w:rsidRDefault="008474B7" w:rsidP="008474B7">
            <w:pPr>
              <w:jc w:val="center"/>
            </w:pPr>
            <w:r w:rsidRPr="007A735A">
              <w:t>1304,10</w:t>
            </w:r>
          </w:p>
        </w:tc>
        <w:tc>
          <w:tcPr>
            <w:tcW w:w="1524" w:type="dxa"/>
            <w:vAlign w:val="center"/>
          </w:tcPr>
          <w:p w:rsidR="008474B7" w:rsidRPr="007A735A" w:rsidRDefault="008474B7" w:rsidP="008474B7">
            <w:pPr>
              <w:jc w:val="center"/>
            </w:pPr>
            <w:r w:rsidRPr="007A735A">
              <w:t>2</w:t>
            </w:r>
          </w:p>
        </w:tc>
      </w:tr>
      <w:tr w:rsidR="008474B7" w:rsidRPr="007A735A" w:rsidTr="008474B7">
        <w:trPr>
          <w:trHeight w:val="130"/>
          <w:jc w:val="center"/>
        </w:trPr>
        <w:tc>
          <w:tcPr>
            <w:tcW w:w="690" w:type="dxa"/>
            <w:vAlign w:val="center"/>
          </w:tcPr>
          <w:p w:rsidR="008474B7" w:rsidRPr="007A735A" w:rsidRDefault="008474B7" w:rsidP="008474B7">
            <w:pPr>
              <w:autoSpaceDE w:val="0"/>
              <w:autoSpaceDN w:val="0"/>
              <w:adjustRightInd w:val="0"/>
              <w:jc w:val="center"/>
            </w:pPr>
            <w:r w:rsidRPr="007A735A">
              <w:t>9</w:t>
            </w:r>
          </w:p>
        </w:tc>
        <w:tc>
          <w:tcPr>
            <w:tcW w:w="2217" w:type="dxa"/>
            <w:vAlign w:val="center"/>
          </w:tcPr>
          <w:p w:rsidR="008474B7" w:rsidRPr="007A735A" w:rsidRDefault="008474B7" w:rsidP="008474B7">
            <w:pPr>
              <w:autoSpaceDE w:val="0"/>
              <w:autoSpaceDN w:val="0"/>
              <w:adjustRightInd w:val="0"/>
              <w:jc w:val="center"/>
            </w:pPr>
            <w:r w:rsidRPr="007A735A">
              <w:t>-</w:t>
            </w:r>
          </w:p>
        </w:tc>
        <w:tc>
          <w:tcPr>
            <w:tcW w:w="1908" w:type="dxa"/>
            <w:vAlign w:val="center"/>
          </w:tcPr>
          <w:p w:rsidR="008474B7" w:rsidRPr="007A735A" w:rsidRDefault="008474B7" w:rsidP="008474B7">
            <w:pPr>
              <w:autoSpaceDE w:val="0"/>
              <w:autoSpaceDN w:val="0"/>
              <w:adjustRightInd w:val="0"/>
              <w:jc w:val="center"/>
            </w:pPr>
            <w:r w:rsidRPr="007A735A">
              <w:t>59:32:1090001:23</w:t>
            </w:r>
          </w:p>
        </w:tc>
        <w:tc>
          <w:tcPr>
            <w:tcW w:w="1843" w:type="dxa"/>
            <w:vAlign w:val="center"/>
          </w:tcPr>
          <w:p w:rsidR="008474B7" w:rsidRPr="007A735A" w:rsidRDefault="008474B7" w:rsidP="008474B7">
            <w:pPr>
              <w:autoSpaceDE w:val="0"/>
              <w:autoSpaceDN w:val="0"/>
              <w:adjustRightInd w:val="0"/>
              <w:jc w:val="center"/>
            </w:pPr>
            <w:r w:rsidRPr="007A735A">
              <w:t xml:space="preserve">край Пермский, р-н Пермский, Савинское с/п, </w:t>
            </w:r>
            <w:r w:rsidRPr="007A735A">
              <w:lastRenderedPageBreak/>
              <w:t>п. Сокол, ул. Самолетная д. №9</w:t>
            </w:r>
          </w:p>
        </w:tc>
        <w:tc>
          <w:tcPr>
            <w:tcW w:w="1984" w:type="dxa"/>
            <w:vAlign w:val="center"/>
          </w:tcPr>
          <w:p w:rsidR="008474B7" w:rsidRPr="007A735A" w:rsidRDefault="008474B7" w:rsidP="008474B7">
            <w:pPr>
              <w:autoSpaceDE w:val="0"/>
              <w:autoSpaceDN w:val="0"/>
              <w:adjustRightInd w:val="0"/>
              <w:jc w:val="center"/>
            </w:pPr>
            <w:r w:rsidRPr="007A735A">
              <w:lastRenderedPageBreak/>
              <w:t>многоквартирный жилой дом</w:t>
            </w:r>
          </w:p>
        </w:tc>
        <w:tc>
          <w:tcPr>
            <w:tcW w:w="1418" w:type="dxa"/>
            <w:vAlign w:val="center"/>
          </w:tcPr>
          <w:p w:rsidR="008474B7" w:rsidRPr="007A735A" w:rsidRDefault="008474B7" w:rsidP="008474B7">
            <w:pPr>
              <w:autoSpaceDE w:val="0"/>
              <w:autoSpaceDN w:val="0"/>
              <w:adjustRightInd w:val="0"/>
              <w:jc w:val="center"/>
            </w:pPr>
            <w:r w:rsidRPr="007A735A">
              <w:t>4</w:t>
            </w:r>
          </w:p>
        </w:tc>
        <w:tc>
          <w:tcPr>
            <w:tcW w:w="1417" w:type="dxa"/>
            <w:vAlign w:val="center"/>
          </w:tcPr>
          <w:p w:rsidR="008474B7" w:rsidRPr="007A735A" w:rsidRDefault="008474B7" w:rsidP="008474B7">
            <w:pPr>
              <w:autoSpaceDE w:val="0"/>
              <w:autoSpaceDN w:val="0"/>
              <w:adjustRightInd w:val="0"/>
              <w:jc w:val="center"/>
            </w:pPr>
            <w:r w:rsidRPr="007A735A">
              <w:t>413</w:t>
            </w:r>
          </w:p>
        </w:tc>
        <w:tc>
          <w:tcPr>
            <w:tcW w:w="1559" w:type="dxa"/>
            <w:vAlign w:val="center"/>
          </w:tcPr>
          <w:p w:rsidR="008474B7" w:rsidRPr="007A735A" w:rsidRDefault="008474B7" w:rsidP="008474B7">
            <w:pPr>
              <w:jc w:val="center"/>
            </w:pPr>
            <w:r w:rsidRPr="007A735A">
              <w:t>1296,40</w:t>
            </w:r>
          </w:p>
        </w:tc>
        <w:tc>
          <w:tcPr>
            <w:tcW w:w="1524" w:type="dxa"/>
            <w:vAlign w:val="center"/>
          </w:tcPr>
          <w:p w:rsidR="008474B7" w:rsidRPr="007A735A" w:rsidRDefault="008474B7" w:rsidP="008474B7">
            <w:pPr>
              <w:jc w:val="center"/>
            </w:pPr>
            <w:r w:rsidRPr="007A735A">
              <w:t>2</w:t>
            </w:r>
          </w:p>
        </w:tc>
      </w:tr>
      <w:tr w:rsidR="008474B7" w:rsidRPr="007A735A" w:rsidTr="008474B7">
        <w:trPr>
          <w:trHeight w:val="130"/>
          <w:jc w:val="center"/>
        </w:trPr>
        <w:tc>
          <w:tcPr>
            <w:tcW w:w="690" w:type="dxa"/>
            <w:vAlign w:val="center"/>
          </w:tcPr>
          <w:p w:rsidR="008474B7" w:rsidRPr="007A735A" w:rsidRDefault="008474B7" w:rsidP="008474B7">
            <w:pPr>
              <w:autoSpaceDE w:val="0"/>
              <w:autoSpaceDN w:val="0"/>
              <w:adjustRightInd w:val="0"/>
              <w:jc w:val="center"/>
            </w:pPr>
            <w:r w:rsidRPr="007A735A">
              <w:lastRenderedPageBreak/>
              <w:t>10</w:t>
            </w:r>
          </w:p>
        </w:tc>
        <w:tc>
          <w:tcPr>
            <w:tcW w:w="2217" w:type="dxa"/>
            <w:vAlign w:val="center"/>
          </w:tcPr>
          <w:p w:rsidR="008474B7" w:rsidRPr="007A735A" w:rsidRDefault="008474B7" w:rsidP="008474B7">
            <w:pPr>
              <w:autoSpaceDE w:val="0"/>
              <w:autoSpaceDN w:val="0"/>
              <w:adjustRightInd w:val="0"/>
              <w:jc w:val="center"/>
            </w:pPr>
            <w:r w:rsidRPr="007A735A">
              <w:t>-</w:t>
            </w:r>
          </w:p>
        </w:tc>
        <w:tc>
          <w:tcPr>
            <w:tcW w:w="1908" w:type="dxa"/>
            <w:vAlign w:val="center"/>
          </w:tcPr>
          <w:p w:rsidR="008474B7" w:rsidRPr="007A735A" w:rsidRDefault="008474B7" w:rsidP="008474B7">
            <w:pPr>
              <w:autoSpaceDE w:val="0"/>
              <w:autoSpaceDN w:val="0"/>
              <w:adjustRightInd w:val="0"/>
              <w:jc w:val="center"/>
            </w:pPr>
            <w:r w:rsidRPr="007A735A">
              <w:t>59:32:1090001:24</w:t>
            </w:r>
          </w:p>
        </w:tc>
        <w:tc>
          <w:tcPr>
            <w:tcW w:w="1843" w:type="dxa"/>
            <w:vAlign w:val="center"/>
          </w:tcPr>
          <w:p w:rsidR="008474B7" w:rsidRPr="007A735A" w:rsidRDefault="008474B7" w:rsidP="008474B7">
            <w:pPr>
              <w:autoSpaceDE w:val="0"/>
              <w:autoSpaceDN w:val="0"/>
              <w:adjustRightInd w:val="0"/>
              <w:jc w:val="center"/>
            </w:pPr>
            <w:r w:rsidRPr="007A735A">
              <w:t>край Пермский, р-н Пермский, Савинское с/п, п. Сокол, ул. Самолетная д. №10</w:t>
            </w:r>
          </w:p>
        </w:tc>
        <w:tc>
          <w:tcPr>
            <w:tcW w:w="1984" w:type="dxa"/>
            <w:vAlign w:val="center"/>
          </w:tcPr>
          <w:p w:rsidR="008474B7" w:rsidRPr="007A735A" w:rsidRDefault="008474B7" w:rsidP="008474B7">
            <w:pPr>
              <w:autoSpaceDE w:val="0"/>
              <w:autoSpaceDN w:val="0"/>
              <w:adjustRightInd w:val="0"/>
              <w:jc w:val="center"/>
            </w:pPr>
            <w:r w:rsidRPr="007A735A">
              <w:t>многоквартирный жилой дом</w:t>
            </w:r>
          </w:p>
        </w:tc>
        <w:tc>
          <w:tcPr>
            <w:tcW w:w="1418" w:type="dxa"/>
            <w:vAlign w:val="center"/>
          </w:tcPr>
          <w:p w:rsidR="008474B7" w:rsidRPr="007A735A" w:rsidRDefault="008474B7" w:rsidP="008474B7">
            <w:pPr>
              <w:autoSpaceDE w:val="0"/>
              <w:autoSpaceDN w:val="0"/>
              <w:adjustRightInd w:val="0"/>
              <w:jc w:val="center"/>
            </w:pPr>
            <w:r w:rsidRPr="007A735A">
              <w:t>4</w:t>
            </w:r>
          </w:p>
        </w:tc>
        <w:tc>
          <w:tcPr>
            <w:tcW w:w="1417" w:type="dxa"/>
            <w:vAlign w:val="center"/>
          </w:tcPr>
          <w:p w:rsidR="008474B7" w:rsidRPr="007A735A" w:rsidRDefault="008474B7" w:rsidP="008474B7">
            <w:pPr>
              <w:autoSpaceDE w:val="0"/>
              <w:autoSpaceDN w:val="0"/>
              <w:adjustRightInd w:val="0"/>
              <w:jc w:val="center"/>
            </w:pPr>
            <w:r w:rsidRPr="007A735A">
              <w:t>447</w:t>
            </w:r>
          </w:p>
        </w:tc>
        <w:tc>
          <w:tcPr>
            <w:tcW w:w="1559" w:type="dxa"/>
            <w:vAlign w:val="center"/>
          </w:tcPr>
          <w:p w:rsidR="008474B7" w:rsidRPr="007A735A" w:rsidRDefault="008474B7" w:rsidP="008474B7">
            <w:pPr>
              <w:jc w:val="center"/>
            </w:pPr>
            <w:r w:rsidRPr="007A735A">
              <w:t>1233,10</w:t>
            </w:r>
          </w:p>
        </w:tc>
        <w:tc>
          <w:tcPr>
            <w:tcW w:w="1524" w:type="dxa"/>
            <w:vAlign w:val="center"/>
          </w:tcPr>
          <w:p w:rsidR="008474B7" w:rsidRPr="007A735A" w:rsidRDefault="008474B7" w:rsidP="008474B7">
            <w:pPr>
              <w:jc w:val="center"/>
            </w:pPr>
            <w:r w:rsidRPr="007A735A">
              <w:t>2</w:t>
            </w:r>
          </w:p>
        </w:tc>
      </w:tr>
      <w:tr w:rsidR="008474B7" w:rsidRPr="007A735A" w:rsidTr="008474B7">
        <w:trPr>
          <w:trHeight w:val="130"/>
          <w:jc w:val="center"/>
        </w:trPr>
        <w:tc>
          <w:tcPr>
            <w:tcW w:w="690" w:type="dxa"/>
            <w:vAlign w:val="center"/>
          </w:tcPr>
          <w:p w:rsidR="008474B7" w:rsidRPr="007A735A" w:rsidRDefault="008474B7" w:rsidP="008474B7">
            <w:pPr>
              <w:autoSpaceDE w:val="0"/>
              <w:autoSpaceDN w:val="0"/>
              <w:adjustRightInd w:val="0"/>
              <w:jc w:val="center"/>
            </w:pPr>
            <w:r w:rsidRPr="007A735A">
              <w:t>11</w:t>
            </w:r>
          </w:p>
        </w:tc>
        <w:tc>
          <w:tcPr>
            <w:tcW w:w="2217" w:type="dxa"/>
            <w:vAlign w:val="center"/>
          </w:tcPr>
          <w:p w:rsidR="008474B7" w:rsidRPr="007A735A" w:rsidRDefault="008474B7" w:rsidP="008474B7">
            <w:pPr>
              <w:autoSpaceDE w:val="0"/>
              <w:autoSpaceDN w:val="0"/>
              <w:adjustRightInd w:val="0"/>
              <w:jc w:val="center"/>
            </w:pPr>
            <w:r w:rsidRPr="007A735A">
              <w:t>-</w:t>
            </w:r>
          </w:p>
        </w:tc>
        <w:tc>
          <w:tcPr>
            <w:tcW w:w="1908" w:type="dxa"/>
            <w:vAlign w:val="center"/>
          </w:tcPr>
          <w:p w:rsidR="008474B7" w:rsidRPr="007A735A" w:rsidRDefault="008474B7" w:rsidP="008474B7">
            <w:pPr>
              <w:autoSpaceDE w:val="0"/>
              <w:autoSpaceDN w:val="0"/>
              <w:adjustRightInd w:val="0"/>
              <w:jc w:val="center"/>
            </w:pPr>
            <w:r w:rsidRPr="007A735A">
              <w:t>59:32:1090001:25</w:t>
            </w:r>
          </w:p>
        </w:tc>
        <w:tc>
          <w:tcPr>
            <w:tcW w:w="1843" w:type="dxa"/>
            <w:vAlign w:val="center"/>
          </w:tcPr>
          <w:p w:rsidR="008474B7" w:rsidRPr="007A735A" w:rsidRDefault="008474B7" w:rsidP="008474B7">
            <w:pPr>
              <w:autoSpaceDE w:val="0"/>
              <w:autoSpaceDN w:val="0"/>
              <w:adjustRightInd w:val="0"/>
              <w:jc w:val="center"/>
            </w:pPr>
            <w:r w:rsidRPr="007A735A">
              <w:t>край Пермский, р-н Пермский, Савинское с/п, п. Сокол, ул. Самолетная д. №11</w:t>
            </w:r>
          </w:p>
        </w:tc>
        <w:tc>
          <w:tcPr>
            <w:tcW w:w="1984" w:type="dxa"/>
            <w:vAlign w:val="center"/>
          </w:tcPr>
          <w:p w:rsidR="008474B7" w:rsidRPr="007A735A" w:rsidRDefault="008474B7" w:rsidP="008474B7">
            <w:pPr>
              <w:autoSpaceDE w:val="0"/>
              <w:autoSpaceDN w:val="0"/>
              <w:adjustRightInd w:val="0"/>
              <w:jc w:val="center"/>
            </w:pPr>
            <w:r w:rsidRPr="007A735A">
              <w:t>многоквартирный жилой дом</w:t>
            </w:r>
          </w:p>
        </w:tc>
        <w:tc>
          <w:tcPr>
            <w:tcW w:w="1418" w:type="dxa"/>
            <w:vAlign w:val="center"/>
          </w:tcPr>
          <w:p w:rsidR="008474B7" w:rsidRPr="007A735A" w:rsidRDefault="008474B7" w:rsidP="008474B7">
            <w:pPr>
              <w:autoSpaceDE w:val="0"/>
              <w:autoSpaceDN w:val="0"/>
              <w:adjustRightInd w:val="0"/>
              <w:jc w:val="center"/>
            </w:pPr>
            <w:r w:rsidRPr="007A735A">
              <w:t>4</w:t>
            </w:r>
          </w:p>
        </w:tc>
        <w:tc>
          <w:tcPr>
            <w:tcW w:w="1417" w:type="dxa"/>
            <w:vAlign w:val="center"/>
          </w:tcPr>
          <w:p w:rsidR="008474B7" w:rsidRPr="007A735A" w:rsidRDefault="008474B7" w:rsidP="008474B7">
            <w:pPr>
              <w:autoSpaceDE w:val="0"/>
              <w:autoSpaceDN w:val="0"/>
              <w:adjustRightInd w:val="0"/>
              <w:jc w:val="center"/>
            </w:pPr>
            <w:r w:rsidRPr="007A735A">
              <w:t>457</w:t>
            </w:r>
          </w:p>
        </w:tc>
        <w:tc>
          <w:tcPr>
            <w:tcW w:w="1559" w:type="dxa"/>
            <w:vAlign w:val="center"/>
          </w:tcPr>
          <w:p w:rsidR="008474B7" w:rsidRPr="007A735A" w:rsidRDefault="008474B7" w:rsidP="008474B7">
            <w:pPr>
              <w:jc w:val="center"/>
            </w:pPr>
            <w:r w:rsidRPr="007A735A">
              <w:t>1296,50</w:t>
            </w:r>
          </w:p>
        </w:tc>
        <w:tc>
          <w:tcPr>
            <w:tcW w:w="1524" w:type="dxa"/>
            <w:vAlign w:val="center"/>
          </w:tcPr>
          <w:p w:rsidR="008474B7" w:rsidRPr="007A735A" w:rsidRDefault="008474B7" w:rsidP="008474B7">
            <w:pPr>
              <w:jc w:val="center"/>
            </w:pPr>
            <w:r w:rsidRPr="007A735A">
              <w:t>2</w:t>
            </w:r>
          </w:p>
        </w:tc>
      </w:tr>
      <w:tr w:rsidR="008474B7" w:rsidRPr="007A735A" w:rsidTr="008474B7">
        <w:trPr>
          <w:trHeight w:val="130"/>
          <w:jc w:val="center"/>
        </w:trPr>
        <w:tc>
          <w:tcPr>
            <w:tcW w:w="690" w:type="dxa"/>
            <w:vAlign w:val="center"/>
          </w:tcPr>
          <w:p w:rsidR="008474B7" w:rsidRPr="007A735A" w:rsidRDefault="008474B7" w:rsidP="008474B7">
            <w:pPr>
              <w:autoSpaceDE w:val="0"/>
              <w:autoSpaceDN w:val="0"/>
              <w:adjustRightInd w:val="0"/>
              <w:jc w:val="center"/>
            </w:pPr>
            <w:r w:rsidRPr="007A735A">
              <w:t>12</w:t>
            </w:r>
          </w:p>
        </w:tc>
        <w:tc>
          <w:tcPr>
            <w:tcW w:w="2217" w:type="dxa"/>
            <w:vAlign w:val="center"/>
          </w:tcPr>
          <w:p w:rsidR="008474B7" w:rsidRPr="007A735A" w:rsidRDefault="008474B7" w:rsidP="008474B7">
            <w:pPr>
              <w:autoSpaceDE w:val="0"/>
              <w:autoSpaceDN w:val="0"/>
              <w:adjustRightInd w:val="0"/>
              <w:jc w:val="center"/>
            </w:pPr>
            <w:r w:rsidRPr="007A735A">
              <w:t>-</w:t>
            </w:r>
          </w:p>
        </w:tc>
        <w:tc>
          <w:tcPr>
            <w:tcW w:w="1908" w:type="dxa"/>
            <w:vAlign w:val="center"/>
          </w:tcPr>
          <w:p w:rsidR="008474B7" w:rsidRPr="007A735A" w:rsidRDefault="008474B7" w:rsidP="008474B7">
            <w:pPr>
              <w:autoSpaceDE w:val="0"/>
              <w:autoSpaceDN w:val="0"/>
              <w:adjustRightInd w:val="0"/>
              <w:jc w:val="center"/>
            </w:pPr>
            <w:r w:rsidRPr="007A735A">
              <w:t>59:32:1090001:26</w:t>
            </w:r>
          </w:p>
        </w:tc>
        <w:tc>
          <w:tcPr>
            <w:tcW w:w="1843" w:type="dxa"/>
            <w:vAlign w:val="center"/>
          </w:tcPr>
          <w:p w:rsidR="008474B7" w:rsidRPr="007A735A" w:rsidRDefault="008474B7" w:rsidP="008474B7">
            <w:pPr>
              <w:autoSpaceDE w:val="0"/>
              <w:autoSpaceDN w:val="0"/>
              <w:adjustRightInd w:val="0"/>
              <w:jc w:val="center"/>
            </w:pPr>
            <w:r w:rsidRPr="007A735A">
              <w:t>Пермский край, р-н Пермский, Савинское с/п, п. Сокол, ул. Самолетная №12</w:t>
            </w:r>
          </w:p>
        </w:tc>
        <w:tc>
          <w:tcPr>
            <w:tcW w:w="1984" w:type="dxa"/>
            <w:vAlign w:val="center"/>
          </w:tcPr>
          <w:p w:rsidR="008474B7" w:rsidRPr="007A735A" w:rsidRDefault="008474B7" w:rsidP="008474B7">
            <w:pPr>
              <w:autoSpaceDE w:val="0"/>
              <w:autoSpaceDN w:val="0"/>
              <w:adjustRightInd w:val="0"/>
              <w:jc w:val="center"/>
            </w:pPr>
            <w:r w:rsidRPr="007A735A">
              <w:t>многоквартирный жилой дом</w:t>
            </w:r>
          </w:p>
        </w:tc>
        <w:tc>
          <w:tcPr>
            <w:tcW w:w="1418" w:type="dxa"/>
            <w:vAlign w:val="center"/>
          </w:tcPr>
          <w:p w:rsidR="008474B7" w:rsidRPr="007A735A" w:rsidRDefault="008474B7" w:rsidP="008474B7">
            <w:pPr>
              <w:autoSpaceDE w:val="0"/>
              <w:autoSpaceDN w:val="0"/>
              <w:adjustRightInd w:val="0"/>
              <w:jc w:val="center"/>
            </w:pPr>
            <w:r w:rsidRPr="007A735A">
              <w:t>4</w:t>
            </w:r>
          </w:p>
        </w:tc>
        <w:tc>
          <w:tcPr>
            <w:tcW w:w="1417" w:type="dxa"/>
            <w:vAlign w:val="center"/>
          </w:tcPr>
          <w:p w:rsidR="008474B7" w:rsidRPr="007A735A" w:rsidRDefault="008474B7" w:rsidP="008474B7">
            <w:pPr>
              <w:autoSpaceDE w:val="0"/>
              <w:autoSpaceDN w:val="0"/>
              <w:adjustRightInd w:val="0"/>
              <w:jc w:val="center"/>
            </w:pPr>
            <w:r w:rsidRPr="007A735A">
              <w:t>705</w:t>
            </w:r>
          </w:p>
        </w:tc>
        <w:tc>
          <w:tcPr>
            <w:tcW w:w="1559" w:type="dxa"/>
            <w:vAlign w:val="center"/>
          </w:tcPr>
          <w:p w:rsidR="008474B7" w:rsidRPr="007A735A" w:rsidRDefault="008474B7" w:rsidP="008474B7">
            <w:pPr>
              <w:jc w:val="center"/>
            </w:pPr>
            <w:r w:rsidRPr="007A735A">
              <w:t>2750</w:t>
            </w:r>
          </w:p>
        </w:tc>
        <w:tc>
          <w:tcPr>
            <w:tcW w:w="1524" w:type="dxa"/>
            <w:vAlign w:val="center"/>
          </w:tcPr>
          <w:p w:rsidR="008474B7" w:rsidRPr="007A735A" w:rsidRDefault="008474B7" w:rsidP="008474B7">
            <w:pPr>
              <w:jc w:val="center"/>
            </w:pPr>
            <w:r w:rsidRPr="007A735A">
              <w:t>3</w:t>
            </w:r>
          </w:p>
        </w:tc>
      </w:tr>
      <w:tr w:rsidR="008474B7" w:rsidRPr="007A735A" w:rsidTr="008474B7">
        <w:trPr>
          <w:trHeight w:val="130"/>
          <w:jc w:val="center"/>
        </w:trPr>
        <w:tc>
          <w:tcPr>
            <w:tcW w:w="690" w:type="dxa"/>
            <w:vAlign w:val="center"/>
          </w:tcPr>
          <w:p w:rsidR="008474B7" w:rsidRPr="007A735A" w:rsidRDefault="008474B7" w:rsidP="008474B7">
            <w:pPr>
              <w:autoSpaceDE w:val="0"/>
              <w:autoSpaceDN w:val="0"/>
              <w:adjustRightInd w:val="0"/>
              <w:jc w:val="center"/>
            </w:pPr>
            <w:r w:rsidRPr="007A735A">
              <w:t>13</w:t>
            </w:r>
          </w:p>
        </w:tc>
        <w:tc>
          <w:tcPr>
            <w:tcW w:w="2217" w:type="dxa"/>
            <w:vAlign w:val="center"/>
          </w:tcPr>
          <w:p w:rsidR="008474B7" w:rsidRPr="007A735A" w:rsidRDefault="008474B7" w:rsidP="008474B7">
            <w:pPr>
              <w:autoSpaceDE w:val="0"/>
              <w:autoSpaceDN w:val="0"/>
              <w:adjustRightInd w:val="0"/>
              <w:jc w:val="center"/>
            </w:pPr>
            <w:r w:rsidRPr="007A735A">
              <w:t>-</w:t>
            </w:r>
          </w:p>
        </w:tc>
        <w:tc>
          <w:tcPr>
            <w:tcW w:w="1908" w:type="dxa"/>
            <w:vAlign w:val="center"/>
          </w:tcPr>
          <w:p w:rsidR="008474B7" w:rsidRPr="007A735A" w:rsidRDefault="008474B7" w:rsidP="008474B7">
            <w:pPr>
              <w:autoSpaceDE w:val="0"/>
              <w:autoSpaceDN w:val="0"/>
              <w:adjustRightInd w:val="0"/>
              <w:jc w:val="center"/>
            </w:pPr>
            <w:r w:rsidRPr="007A735A">
              <w:t>59:32:1090001:21</w:t>
            </w:r>
          </w:p>
        </w:tc>
        <w:tc>
          <w:tcPr>
            <w:tcW w:w="1843" w:type="dxa"/>
            <w:vAlign w:val="center"/>
          </w:tcPr>
          <w:p w:rsidR="008474B7" w:rsidRPr="007A735A" w:rsidRDefault="008474B7" w:rsidP="008474B7">
            <w:pPr>
              <w:autoSpaceDE w:val="0"/>
              <w:autoSpaceDN w:val="0"/>
              <w:adjustRightInd w:val="0"/>
              <w:jc w:val="center"/>
            </w:pPr>
            <w:r w:rsidRPr="007A735A">
              <w:t>край Пермский, р-н Пермский, Савинское с/п, п. Сокол, д. №14</w:t>
            </w:r>
          </w:p>
        </w:tc>
        <w:tc>
          <w:tcPr>
            <w:tcW w:w="1984" w:type="dxa"/>
            <w:vAlign w:val="center"/>
          </w:tcPr>
          <w:p w:rsidR="008474B7" w:rsidRPr="007A735A" w:rsidRDefault="008474B7" w:rsidP="008474B7">
            <w:pPr>
              <w:autoSpaceDE w:val="0"/>
              <w:autoSpaceDN w:val="0"/>
              <w:adjustRightInd w:val="0"/>
              <w:jc w:val="center"/>
            </w:pPr>
            <w:r w:rsidRPr="007A735A">
              <w:t>многоквартирный жилой дом</w:t>
            </w:r>
          </w:p>
        </w:tc>
        <w:tc>
          <w:tcPr>
            <w:tcW w:w="1418" w:type="dxa"/>
            <w:vAlign w:val="center"/>
          </w:tcPr>
          <w:p w:rsidR="008474B7" w:rsidRPr="007A735A" w:rsidRDefault="008474B7" w:rsidP="008474B7">
            <w:pPr>
              <w:autoSpaceDE w:val="0"/>
              <w:autoSpaceDN w:val="0"/>
              <w:adjustRightInd w:val="0"/>
              <w:jc w:val="center"/>
            </w:pPr>
            <w:r w:rsidRPr="007A735A">
              <w:t>5</w:t>
            </w:r>
          </w:p>
        </w:tc>
        <w:tc>
          <w:tcPr>
            <w:tcW w:w="1417" w:type="dxa"/>
            <w:vAlign w:val="center"/>
          </w:tcPr>
          <w:p w:rsidR="008474B7" w:rsidRPr="007A735A" w:rsidRDefault="008474B7" w:rsidP="008474B7">
            <w:pPr>
              <w:autoSpaceDE w:val="0"/>
              <w:autoSpaceDN w:val="0"/>
              <w:adjustRightInd w:val="0"/>
              <w:jc w:val="center"/>
            </w:pPr>
            <w:r w:rsidRPr="007A735A">
              <w:t>704</w:t>
            </w:r>
          </w:p>
        </w:tc>
        <w:tc>
          <w:tcPr>
            <w:tcW w:w="1559" w:type="dxa"/>
            <w:vAlign w:val="center"/>
          </w:tcPr>
          <w:p w:rsidR="008474B7" w:rsidRPr="007A735A" w:rsidRDefault="008474B7" w:rsidP="008474B7">
            <w:pPr>
              <w:jc w:val="center"/>
            </w:pPr>
            <w:r w:rsidRPr="007A735A">
              <w:t>2751,80</w:t>
            </w:r>
          </w:p>
        </w:tc>
        <w:tc>
          <w:tcPr>
            <w:tcW w:w="1524" w:type="dxa"/>
            <w:vAlign w:val="center"/>
          </w:tcPr>
          <w:p w:rsidR="008474B7" w:rsidRPr="007A735A" w:rsidRDefault="008474B7" w:rsidP="008474B7">
            <w:pPr>
              <w:jc w:val="center"/>
            </w:pPr>
            <w:r w:rsidRPr="007A735A">
              <w:t>4</w:t>
            </w:r>
          </w:p>
        </w:tc>
      </w:tr>
      <w:tr w:rsidR="008474B7" w:rsidRPr="007A735A" w:rsidTr="008474B7">
        <w:trPr>
          <w:trHeight w:val="130"/>
          <w:jc w:val="center"/>
        </w:trPr>
        <w:tc>
          <w:tcPr>
            <w:tcW w:w="690" w:type="dxa"/>
            <w:vAlign w:val="center"/>
          </w:tcPr>
          <w:p w:rsidR="008474B7" w:rsidRPr="007A735A" w:rsidRDefault="008474B7" w:rsidP="008474B7">
            <w:pPr>
              <w:autoSpaceDE w:val="0"/>
              <w:autoSpaceDN w:val="0"/>
              <w:adjustRightInd w:val="0"/>
              <w:jc w:val="center"/>
            </w:pPr>
            <w:r w:rsidRPr="007A735A">
              <w:t>14</w:t>
            </w:r>
          </w:p>
        </w:tc>
        <w:tc>
          <w:tcPr>
            <w:tcW w:w="2217" w:type="dxa"/>
            <w:vAlign w:val="center"/>
          </w:tcPr>
          <w:p w:rsidR="008474B7" w:rsidRPr="007A735A" w:rsidRDefault="008474B7" w:rsidP="008474B7">
            <w:pPr>
              <w:autoSpaceDE w:val="0"/>
              <w:autoSpaceDN w:val="0"/>
              <w:adjustRightInd w:val="0"/>
              <w:jc w:val="center"/>
            </w:pPr>
            <w:r w:rsidRPr="007A735A">
              <w:t>-</w:t>
            </w:r>
          </w:p>
        </w:tc>
        <w:tc>
          <w:tcPr>
            <w:tcW w:w="1908" w:type="dxa"/>
            <w:vAlign w:val="center"/>
          </w:tcPr>
          <w:p w:rsidR="008474B7" w:rsidRPr="007A735A" w:rsidRDefault="008474B7" w:rsidP="008474B7">
            <w:pPr>
              <w:autoSpaceDE w:val="0"/>
              <w:autoSpaceDN w:val="0"/>
              <w:adjustRightInd w:val="0"/>
              <w:jc w:val="center"/>
            </w:pPr>
            <w:r w:rsidRPr="007A735A">
              <w:t>59:32:1090001:20</w:t>
            </w:r>
          </w:p>
        </w:tc>
        <w:tc>
          <w:tcPr>
            <w:tcW w:w="1843" w:type="dxa"/>
            <w:vAlign w:val="center"/>
          </w:tcPr>
          <w:p w:rsidR="008474B7" w:rsidRPr="007A735A" w:rsidRDefault="008474B7" w:rsidP="008474B7">
            <w:pPr>
              <w:autoSpaceDE w:val="0"/>
              <w:autoSpaceDN w:val="0"/>
              <w:adjustRightInd w:val="0"/>
              <w:jc w:val="center"/>
            </w:pPr>
            <w:r w:rsidRPr="007A735A">
              <w:t>край Пермский, р-н Пермский, Савинское с/п, п. Сокол, ул. Самолетная д. №15</w:t>
            </w:r>
          </w:p>
        </w:tc>
        <w:tc>
          <w:tcPr>
            <w:tcW w:w="1984" w:type="dxa"/>
            <w:vAlign w:val="center"/>
          </w:tcPr>
          <w:p w:rsidR="008474B7" w:rsidRPr="007A735A" w:rsidRDefault="008474B7" w:rsidP="008474B7">
            <w:pPr>
              <w:autoSpaceDE w:val="0"/>
              <w:autoSpaceDN w:val="0"/>
              <w:adjustRightInd w:val="0"/>
              <w:jc w:val="center"/>
            </w:pPr>
            <w:r w:rsidRPr="007A735A">
              <w:t>многоквартирный жилой дом</w:t>
            </w:r>
          </w:p>
        </w:tc>
        <w:tc>
          <w:tcPr>
            <w:tcW w:w="1418" w:type="dxa"/>
            <w:vAlign w:val="center"/>
          </w:tcPr>
          <w:p w:rsidR="008474B7" w:rsidRPr="007A735A" w:rsidRDefault="008474B7" w:rsidP="008474B7">
            <w:pPr>
              <w:autoSpaceDE w:val="0"/>
              <w:autoSpaceDN w:val="0"/>
              <w:adjustRightInd w:val="0"/>
              <w:jc w:val="center"/>
            </w:pPr>
            <w:r w:rsidRPr="007A735A">
              <w:t>5</w:t>
            </w:r>
          </w:p>
        </w:tc>
        <w:tc>
          <w:tcPr>
            <w:tcW w:w="1417" w:type="dxa"/>
            <w:vAlign w:val="center"/>
          </w:tcPr>
          <w:p w:rsidR="008474B7" w:rsidRPr="007A735A" w:rsidRDefault="008474B7" w:rsidP="008474B7">
            <w:pPr>
              <w:autoSpaceDE w:val="0"/>
              <w:autoSpaceDN w:val="0"/>
              <w:adjustRightInd w:val="0"/>
              <w:jc w:val="center"/>
            </w:pPr>
            <w:r w:rsidRPr="007A735A">
              <w:t>691</w:t>
            </w:r>
          </w:p>
        </w:tc>
        <w:tc>
          <w:tcPr>
            <w:tcW w:w="1559" w:type="dxa"/>
            <w:vAlign w:val="center"/>
          </w:tcPr>
          <w:p w:rsidR="008474B7" w:rsidRPr="007A735A" w:rsidRDefault="008474B7" w:rsidP="008474B7">
            <w:pPr>
              <w:jc w:val="center"/>
            </w:pPr>
            <w:r w:rsidRPr="007A735A">
              <w:t>2730,10</w:t>
            </w:r>
          </w:p>
        </w:tc>
        <w:tc>
          <w:tcPr>
            <w:tcW w:w="1524" w:type="dxa"/>
            <w:vAlign w:val="center"/>
          </w:tcPr>
          <w:p w:rsidR="008474B7" w:rsidRPr="007A735A" w:rsidRDefault="008474B7" w:rsidP="008474B7">
            <w:pPr>
              <w:jc w:val="center"/>
            </w:pPr>
            <w:r w:rsidRPr="007A735A">
              <w:t>3</w:t>
            </w:r>
          </w:p>
        </w:tc>
      </w:tr>
      <w:tr w:rsidR="008474B7" w:rsidRPr="007A735A" w:rsidTr="008474B7">
        <w:trPr>
          <w:trHeight w:val="130"/>
          <w:jc w:val="center"/>
        </w:trPr>
        <w:tc>
          <w:tcPr>
            <w:tcW w:w="690" w:type="dxa"/>
            <w:vAlign w:val="center"/>
          </w:tcPr>
          <w:p w:rsidR="008474B7" w:rsidRPr="007A735A" w:rsidRDefault="008474B7" w:rsidP="008474B7">
            <w:pPr>
              <w:autoSpaceDE w:val="0"/>
              <w:autoSpaceDN w:val="0"/>
              <w:adjustRightInd w:val="0"/>
              <w:jc w:val="center"/>
            </w:pPr>
            <w:r w:rsidRPr="007A735A">
              <w:t>15</w:t>
            </w:r>
          </w:p>
        </w:tc>
        <w:tc>
          <w:tcPr>
            <w:tcW w:w="2217" w:type="dxa"/>
            <w:vAlign w:val="center"/>
          </w:tcPr>
          <w:p w:rsidR="008474B7" w:rsidRPr="007A735A" w:rsidRDefault="008474B7" w:rsidP="008474B7">
            <w:pPr>
              <w:autoSpaceDE w:val="0"/>
              <w:autoSpaceDN w:val="0"/>
              <w:adjustRightInd w:val="0"/>
              <w:jc w:val="center"/>
              <w:rPr>
                <w:b/>
              </w:rPr>
            </w:pPr>
            <w:r w:rsidRPr="007A735A">
              <w:t>59:32:1090001:1007</w:t>
            </w:r>
          </w:p>
        </w:tc>
        <w:tc>
          <w:tcPr>
            <w:tcW w:w="1908" w:type="dxa"/>
            <w:vAlign w:val="center"/>
          </w:tcPr>
          <w:p w:rsidR="008474B7" w:rsidRPr="007A735A" w:rsidRDefault="008474B7" w:rsidP="008474B7">
            <w:pPr>
              <w:autoSpaceDE w:val="0"/>
              <w:autoSpaceDN w:val="0"/>
              <w:adjustRightInd w:val="0"/>
              <w:jc w:val="center"/>
            </w:pPr>
            <w:r w:rsidRPr="007A735A">
              <w:t>59:32:1090001:1</w:t>
            </w:r>
            <w:r w:rsidRPr="007A735A">
              <w:lastRenderedPageBreak/>
              <w:t>005</w:t>
            </w:r>
          </w:p>
        </w:tc>
        <w:tc>
          <w:tcPr>
            <w:tcW w:w="1843" w:type="dxa"/>
            <w:vAlign w:val="center"/>
          </w:tcPr>
          <w:p w:rsidR="008474B7" w:rsidRPr="007A735A" w:rsidRDefault="008474B7" w:rsidP="008474B7">
            <w:pPr>
              <w:autoSpaceDE w:val="0"/>
              <w:autoSpaceDN w:val="0"/>
              <w:adjustRightInd w:val="0"/>
              <w:jc w:val="center"/>
            </w:pPr>
            <w:r w:rsidRPr="007A735A">
              <w:lastRenderedPageBreak/>
              <w:t xml:space="preserve">Российская </w:t>
            </w:r>
            <w:r w:rsidRPr="007A735A">
              <w:lastRenderedPageBreak/>
              <w:t>Федерация, Пермский край, Пермский район, Савинское сельское поселение, п. Сокол, ул. Самолетная 14А</w:t>
            </w:r>
          </w:p>
        </w:tc>
        <w:tc>
          <w:tcPr>
            <w:tcW w:w="1984" w:type="dxa"/>
            <w:vAlign w:val="center"/>
          </w:tcPr>
          <w:p w:rsidR="008474B7" w:rsidRPr="007A735A" w:rsidRDefault="008474B7" w:rsidP="008474B7">
            <w:pPr>
              <w:autoSpaceDE w:val="0"/>
              <w:autoSpaceDN w:val="0"/>
              <w:adjustRightInd w:val="0"/>
              <w:jc w:val="center"/>
            </w:pPr>
            <w:r w:rsidRPr="007A735A">
              <w:lastRenderedPageBreak/>
              <w:t>фельдшерско-</w:t>
            </w:r>
            <w:r w:rsidRPr="007A735A">
              <w:lastRenderedPageBreak/>
              <w:t>акушерский пункт</w:t>
            </w:r>
          </w:p>
        </w:tc>
        <w:tc>
          <w:tcPr>
            <w:tcW w:w="1418" w:type="dxa"/>
            <w:vAlign w:val="center"/>
          </w:tcPr>
          <w:p w:rsidR="008474B7" w:rsidRPr="007A735A" w:rsidRDefault="008474B7" w:rsidP="008474B7">
            <w:pPr>
              <w:autoSpaceDE w:val="0"/>
              <w:autoSpaceDN w:val="0"/>
              <w:adjustRightInd w:val="0"/>
              <w:jc w:val="center"/>
            </w:pPr>
            <w:r w:rsidRPr="007A735A">
              <w:lastRenderedPageBreak/>
              <w:t>1</w:t>
            </w:r>
          </w:p>
        </w:tc>
        <w:tc>
          <w:tcPr>
            <w:tcW w:w="1417" w:type="dxa"/>
            <w:vAlign w:val="center"/>
          </w:tcPr>
          <w:p w:rsidR="008474B7" w:rsidRPr="007A735A" w:rsidRDefault="008474B7" w:rsidP="008474B7">
            <w:pPr>
              <w:autoSpaceDE w:val="0"/>
              <w:autoSpaceDN w:val="0"/>
              <w:adjustRightInd w:val="0"/>
              <w:jc w:val="center"/>
            </w:pPr>
            <w:r w:rsidRPr="007A735A">
              <w:t>174,79</w:t>
            </w:r>
          </w:p>
        </w:tc>
        <w:tc>
          <w:tcPr>
            <w:tcW w:w="1559" w:type="dxa"/>
            <w:vAlign w:val="center"/>
          </w:tcPr>
          <w:p w:rsidR="008474B7" w:rsidRPr="007A735A" w:rsidRDefault="008474B7" w:rsidP="008474B7">
            <w:pPr>
              <w:jc w:val="center"/>
            </w:pPr>
            <w:r w:rsidRPr="007A735A">
              <w:t>-</w:t>
            </w:r>
          </w:p>
        </w:tc>
        <w:tc>
          <w:tcPr>
            <w:tcW w:w="1524" w:type="dxa"/>
            <w:vAlign w:val="center"/>
          </w:tcPr>
          <w:p w:rsidR="008474B7" w:rsidRPr="007A735A" w:rsidRDefault="008474B7" w:rsidP="008474B7">
            <w:pPr>
              <w:jc w:val="center"/>
            </w:pPr>
            <w:r w:rsidRPr="007A735A">
              <w:t>1</w:t>
            </w:r>
          </w:p>
        </w:tc>
      </w:tr>
    </w:tbl>
    <w:p w:rsidR="008474B7" w:rsidRPr="007A735A" w:rsidRDefault="008474B7" w:rsidP="008474B7">
      <w:pPr>
        <w:shd w:val="clear" w:color="auto" w:fill="FFFFFF"/>
        <w:spacing w:line="276" w:lineRule="auto"/>
        <w:ind w:firstLine="567"/>
        <w:jc w:val="both"/>
        <w:rPr>
          <w:sz w:val="28"/>
          <w:szCs w:val="28"/>
        </w:rPr>
      </w:pPr>
      <w:r w:rsidRPr="007A735A">
        <w:rPr>
          <w:sz w:val="28"/>
          <w:szCs w:val="28"/>
        </w:rPr>
        <w:lastRenderedPageBreak/>
        <w:t>* - общая площадь жилых помещений взята с сайта www.reformagkh.ru</w:t>
      </w:r>
    </w:p>
    <w:p w:rsidR="008474B7" w:rsidRPr="00E52FB1" w:rsidRDefault="00E52FB1" w:rsidP="00E52FB1">
      <w:pPr>
        <w:pStyle w:val="ae"/>
        <w:ind w:left="0" w:firstLine="567"/>
        <w:jc w:val="right"/>
        <w:rPr>
          <w:rFonts w:ascii="Times New Roman" w:hAnsi="Times New Roman"/>
          <w:sz w:val="28"/>
          <w:szCs w:val="28"/>
        </w:rPr>
      </w:pPr>
      <w:r>
        <w:rPr>
          <w:noProof/>
          <w:lang w:eastAsia="ru-RU"/>
        </w:rPr>
        <w:lastRenderedPageBreak/>
        <w:drawing>
          <wp:inline distT="0" distB="0" distL="0" distR="0" wp14:anchorId="598D5C6E" wp14:editId="7804D1E9">
            <wp:extent cx="8878570" cy="6299835"/>
            <wp:effectExtent l="0" t="0" r="0" b="5715"/>
            <wp:docPr id="1223" name="Рисунок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8878570" cy="6299835"/>
                    </a:xfrm>
                    <a:prstGeom prst="rect">
                      <a:avLst/>
                    </a:prstGeom>
                  </pic:spPr>
                </pic:pic>
              </a:graphicData>
            </a:graphic>
          </wp:inline>
        </w:drawing>
      </w:r>
      <w:r>
        <w:rPr>
          <w:noProof/>
          <w:lang w:eastAsia="ru-RU"/>
        </w:rPr>
        <w:lastRenderedPageBreak/>
        <w:drawing>
          <wp:inline distT="0" distB="0" distL="0" distR="0" wp14:anchorId="5166E9D5" wp14:editId="4F9CB26B">
            <wp:extent cx="8725535" cy="6299835"/>
            <wp:effectExtent l="0" t="0" r="0" b="5715"/>
            <wp:docPr id="1224" name="Рисунок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8725535" cy="6299835"/>
                    </a:xfrm>
                    <a:prstGeom prst="rect">
                      <a:avLst/>
                    </a:prstGeom>
                  </pic:spPr>
                </pic:pic>
              </a:graphicData>
            </a:graphic>
          </wp:inline>
        </w:drawing>
      </w:r>
    </w:p>
    <w:sectPr w:rsidR="008474B7" w:rsidRPr="00E52FB1" w:rsidSect="00E52FB1">
      <w:pgSz w:w="16838" w:h="11906" w:orient="landscape"/>
      <w:pgMar w:top="1134" w:right="1134" w:bottom="851" w:left="567" w:header="709" w:footer="420" w:gutter="0"/>
      <w:pgNumType w:start="2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42028" w:rsidRDefault="00B42028">
      <w:r>
        <w:separator/>
      </w:r>
    </w:p>
  </w:endnote>
  <w:endnote w:type="continuationSeparator" w:id="0">
    <w:p w:rsidR="00B42028" w:rsidRDefault="00B420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3" w:usb1="10000000" w:usb2="00000000" w:usb3="00000000" w:csb0="8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20002A87" w:usb1="00000000" w:usb2="00000000" w:usb3="00000000" w:csb0="000001FF" w:csb1="00000000"/>
  </w:font>
  <w:font w:name="Calibri Light">
    <w:altName w:val="Calibri"/>
    <w:charset w:val="CC"/>
    <w:family w:val="swiss"/>
    <w:pitch w:val="variable"/>
    <w:sig w:usb0="00000001"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ГОСТ тип А">
    <w:altName w:val="Arial"/>
    <w:charset w:val="CC"/>
    <w:family w:val="swiss"/>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PT Sans">
    <w:altName w:val="Corbel"/>
    <w:charset w:val="CC"/>
    <w:family w:val="swiss"/>
    <w:pitch w:val="variable"/>
    <w:sig w:usb0="00000001" w:usb1="5000204B" w:usb2="00000020" w:usb3="00000000" w:csb0="00000097" w:csb1="00000000"/>
  </w:font>
  <w:font w:name="Consolas">
    <w:panose1 w:val="020B0609020204030204"/>
    <w:charset w:val="CC"/>
    <w:family w:val="modern"/>
    <w:pitch w:val="fixed"/>
    <w:sig w:usb0="E10002FF" w:usb1="4000FCFF" w:usb2="00000009" w:usb3="00000000" w:csb0="0000019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Peterburg">
    <w:altName w:val="Times New Roman"/>
    <w:panose1 w:val="00000000000000000000"/>
    <w:charset w:val="00"/>
    <w:family w:val="auto"/>
    <w:notTrueType/>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ISOCPEUR">
    <w:charset w:val="CC"/>
    <w:family w:val="swiss"/>
    <w:pitch w:val="variable"/>
    <w:sig w:usb0="00000287" w:usb1="00000000" w:usb2="00000000" w:usb3="00000000" w:csb0="0000009F" w:csb1="00000000"/>
  </w:font>
  <w:font w:name="Verdana Ref">
    <w:altName w:val="Tahoma"/>
    <w:charset w:val="00"/>
    <w:family w:val="swiss"/>
    <w:pitch w:val="variable"/>
    <w:sig w:usb0="00000287" w:usb1="00000000" w:usb2="00000000" w:usb3="00000000" w:csb0="0000009F" w:csb1="00000000"/>
  </w:font>
  <w:font w:name="Balt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CC"/>
    <w:family w:val="swiss"/>
    <w:pitch w:val="variable"/>
    <w:sig w:usb0="00000287" w:usb1="00000000" w:usb2="00000000" w:usb3="00000000" w:csb0="0000009F" w:csb1="00000000"/>
  </w:font>
  <w:font w:name="Segoe UI Symbol">
    <w:panose1 w:val="020B0502040204020203"/>
    <w:charset w:val="00"/>
    <w:family w:val="swiss"/>
    <w:pitch w:val="variable"/>
    <w:sig w:usb0="8000006F" w:usb1="1200FBEF" w:usb2="006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4321046"/>
      <w:docPartObj>
        <w:docPartGallery w:val="Page Numbers (Bottom of Page)"/>
        <w:docPartUnique/>
      </w:docPartObj>
    </w:sdtPr>
    <w:sdtEndPr/>
    <w:sdtContent>
      <w:p w:rsidR="00773B7B" w:rsidRDefault="00773B7B">
        <w:pPr>
          <w:pStyle w:val="af4"/>
          <w:jc w:val="center"/>
        </w:pPr>
        <w:r>
          <w:fldChar w:fldCharType="begin"/>
        </w:r>
        <w:r>
          <w:instrText>PAGE   \* MERGEFORMAT</w:instrText>
        </w:r>
        <w:r>
          <w:fldChar w:fldCharType="separate"/>
        </w:r>
        <w:r w:rsidR="001971DD">
          <w:rPr>
            <w:noProof/>
          </w:rPr>
          <w:t>7</w:t>
        </w:r>
        <w:r>
          <w:fldChar w:fldCharType="end"/>
        </w:r>
      </w:p>
    </w:sdtContent>
  </w:sdt>
  <w:p w:rsidR="00773B7B" w:rsidRDefault="00773B7B">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7236070"/>
      <w:docPartObj>
        <w:docPartGallery w:val="Page Numbers (Bottom of Page)"/>
        <w:docPartUnique/>
      </w:docPartObj>
    </w:sdtPr>
    <w:sdtEndPr/>
    <w:sdtContent>
      <w:p w:rsidR="00773B7B" w:rsidRDefault="00773B7B">
        <w:pPr>
          <w:pStyle w:val="af4"/>
          <w:jc w:val="center"/>
        </w:pPr>
        <w:r>
          <w:fldChar w:fldCharType="begin"/>
        </w:r>
        <w:r>
          <w:instrText>PAGE   \* MERGEFORMAT</w:instrText>
        </w:r>
        <w:r>
          <w:fldChar w:fldCharType="separate"/>
        </w:r>
        <w:r w:rsidR="001971DD">
          <w:rPr>
            <w:noProof/>
          </w:rPr>
          <w:t>7</w:t>
        </w:r>
        <w:r>
          <w:fldChar w:fldCharType="end"/>
        </w:r>
      </w:p>
    </w:sdtContent>
  </w:sdt>
  <w:p w:rsidR="00773B7B" w:rsidRDefault="00773B7B" w:rsidP="004969E5">
    <w:pPr>
      <w:pStyle w:val="af4"/>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0353738"/>
      <w:docPartObj>
        <w:docPartGallery w:val="Page Numbers (Bottom of Page)"/>
        <w:docPartUnique/>
      </w:docPartObj>
    </w:sdtPr>
    <w:sdtEndPr/>
    <w:sdtContent>
      <w:p w:rsidR="00773B7B" w:rsidRDefault="00773B7B">
        <w:pPr>
          <w:pStyle w:val="af4"/>
          <w:jc w:val="center"/>
        </w:pPr>
        <w:r>
          <w:fldChar w:fldCharType="begin"/>
        </w:r>
        <w:r>
          <w:instrText>PAGE   \* MERGEFORMAT</w:instrText>
        </w:r>
        <w:r>
          <w:fldChar w:fldCharType="separate"/>
        </w:r>
        <w:r w:rsidR="001971DD">
          <w:rPr>
            <w:noProof/>
          </w:rPr>
          <w:t>18</w:t>
        </w:r>
        <w:r>
          <w:fldChar w:fldCharType="end"/>
        </w:r>
      </w:p>
    </w:sdtContent>
  </w:sdt>
  <w:p w:rsidR="00773B7B" w:rsidRDefault="00773B7B" w:rsidP="004969E5">
    <w:pPr>
      <w:pStyle w:val="af4"/>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084090"/>
      <w:docPartObj>
        <w:docPartGallery w:val="Page Numbers (Bottom of Page)"/>
        <w:docPartUnique/>
      </w:docPartObj>
    </w:sdtPr>
    <w:sdtEndPr/>
    <w:sdtContent>
      <w:p w:rsidR="00773B7B" w:rsidRDefault="00773B7B">
        <w:pPr>
          <w:pStyle w:val="af4"/>
          <w:jc w:val="center"/>
        </w:pPr>
        <w:r>
          <w:fldChar w:fldCharType="begin"/>
        </w:r>
        <w:r>
          <w:instrText>PAGE   \* MERGEFORMAT</w:instrText>
        </w:r>
        <w:r>
          <w:fldChar w:fldCharType="separate"/>
        </w:r>
        <w:r w:rsidR="001971DD">
          <w:rPr>
            <w:noProof/>
          </w:rPr>
          <w:t>40</w:t>
        </w:r>
        <w:r>
          <w:fldChar w:fldCharType="end"/>
        </w:r>
      </w:p>
    </w:sdtContent>
  </w:sdt>
  <w:p w:rsidR="00773B7B" w:rsidRDefault="00773B7B" w:rsidP="008474B7">
    <w:pPr>
      <w:pStyle w:val="af4"/>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42028" w:rsidRDefault="00B42028">
      <w:r>
        <w:separator/>
      </w:r>
    </w:p>
  </w:footnote>
  <w:footnote w:type="continuationSeparator" w:id="0">
    <w:p w:rsidR="00B42028" w:rsidRDefault="00B420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5346383"/>
      <w:docPartObj>
        <w:docPartGallery w:val="Page Numbers (Top of Page)"/>
        <w:docPartUnique/>
      </w:docPartObj>
    </w:sdtPr>
    <w:sdtEndPr/>
    <w:sdtContent>
      <w:p w:rsidR="00BF593C" w:rsidRDefault="00BF593C">
        <w:pPr>
          <w:pStyle w:val="af6"/>
          <w:jc w:val="center"/>
        </w:pPr>
        <w:r w:rsidRPr="00BF593C">
          <w:rPr>
            <w:sz w:val="28"/>
            <w:szCs w:val="28"/>
          </w:rPr>
          <w:t>2</w:t>
        </w:r>
      </w:p>
    </w:sdtContent>
  </w:sdt>
  <w:p w:rsidR="00773B7B" w:rsidRDefault="00773B7B" w:rsidP="00AF7F30">
    <w:pPr>
      <w:pStyle w:val="af6"/>
      <w:tabs>
        <w:tab w:val="clear" w:pos="4677"/>
        <w:tab w:val="clear" w:pos="9355"/>
        <w:tab w:val="left" w:pos="4361"/>
      </w:tabs>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B7B" w:rsidRDefault="00773B7B">
    <w:pPr>
      <w:pStyle w:val="af6"/>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B7B" w:rsidRDefault="00773B7B" w:rsidP="008474B7">
    <w:pPr>
      <w:pStyle w:val="af6"/>
      <w:jc w:val="cent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B7B" w:rsidRDefault="00773B7B">
    <w:pPr>
      <w:pStyle w:val="af6"/>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B7B" w:rsidRDefault="00773B7B" w:rsidP="008474B7">
    <w:pPr>
      <w:pStyle w:val="af6"/>
      <w:jc w:val="cent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B7B" w:rsidRDefault="00773B7B">
    <w:pPr>
      <w:pStyle w:val="af6"/>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B7B" w:rsidRDefault="00773B7B">
    <w:pPr>
      <w:pStyle w:val="af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B7B" w:rsidRDefault="00773B7B" w:rsidP="0041070A">
    <w:pPr>
      <w:pStyle w:val="af6"/>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B7B" w:rsidRDefault="00773B7B">
    <w:pPr>
      <w:pStyle w:val="af6"/>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B7B" w:rsidRPr="00516DD2" w:rsidRDefault="00773B7B" w:rsidP="0041070A">
    <w:pPr>
      <w:spacing w:line="192" w:lineRule="auto"/>
      <w:jc w:val="center"/>
      <w:rPr>
        <w:rFonts w:ascii="Arial Black" w:hAnsi="Arial Black"/>
        <w:sz w:val="18"/>
        <w:szCs w:val="18"/>
      </w:rPr>
    </w:pPr>
    <w:r w:rsidRPr="00516DD2">
      <w:rPr>
        <w:rFonts w:ascii="Arial Black" w:hAnsi="Arial Black"/>
        <w:sz w:val="18"/>
        <w:szCs w:val="18"/>
      </w:rPr>
      <w:t xml:space="preserve">ОБЩЕСТВО С ОГРАНИЧЕННОЙ ОТВЕТСТВЕННОСТЬЮ МНОГОПРОФИЛЬНАЯ КОМПАНИЯ                   </w:t>
    </w:r>
  </w:p>
  <w:p w:rsidR="00773B7B" w:rsidRPr="00D250BB" w:rsidRDefault="00773B7B" w:rsidP="0041070A">
    <w:pPr>
      <w:spacing w:line="192" w:lineRule="auto"/>
      <w:jc w:val="center"/>
      <w:rPr>
        <w:rFonts w:ascii="Arial Black" w:hAnsi="Arial Black"/>
        <w:sz w:val="52"/>
        <w:szCs w:val="52"/>
        <w:u w:val="single"/>
      </w:rPr>
    </w:pPr>
    <w:r>
      <w:rPr>
        <w:rFonts w:ascii="Arial Black" w:hAnsi="Arial Black"/>
        <w:sz w:val="52"/>
        <w:szCs w:val="52"/>
        <w:u w:val="single"/>
      </w:rPr>
      <w:t>«</w:t>
    </w:r>
    <w:r w:rsidRPr="00D250BB">
      <w:rPr>
        <w:rFonts w:ascii="Arial Black" w:hAnsi="Arial Black"/>
        <w:sz w:val="52"/>
        <w:szCs w:val="52"/>
        <w:u w:val="single"/>
      </w:rPr>
      <w:t>РЕСУРС</w:t>
    </w:r>
    <w:r>
      <w:rPr>
        <w:rFonts w:ascii="Arial Black" w:hAnsi="Arial Black"/>
        <w:sz w:val="52"/>
        <w:szCs w:val="52"/>
        <w:u w:val="single"/>
      </w:rPr>
      <w:t>»</w:t>
    </w:r>
  </w:p>
  <w:p w:rsidR="00773B7B" w:rsidRPr="00D250BB" w:rsidRDefault="00773B7B" w:rsidP="0041070A">
    <w:pPr>
      <w:jc w:val="center"/>
      <w:rPr>
        <w:rFonts w:ascii="Arial Black" w:hAnsi="Arial Black"/>
        <w:sz w:val="18"/>
        <w:szCs w:val="18"/>
      </w:rPr>
    </w:pPr>
    <w:r w:rsidRPr="00D250BB">
      <w:rPr>
        <w:rFonts w:ascii="Arial Black" w:hAnsi="Arial Black"/>
        <w:sz w:val="18"/>
        <w:szCs w:val="18"/>
      </w:rPr>
      <w:t xml:space="preserve">ОГРН 1187456041211 ИНН/КПП 7453324197/745301001, р. </w:t>
    </w:r>
    <w:proofErr w:type="spellStart"/>
    <w:r w:rsidRPr="00D250BB">
      <w:rPr>
        <w:rFonts w:ascii="Arial Black" w:hAnsi="Arial Black"/>
        <w:sz w:val="18"/>
        <w:szCs w:val="18"/>
      </w:rPr>
      <w:t>сч</w:t>
    </w:r>
    <w:proofErr w:type="spellEnd"/>
    <w:r w:rsidRPr="00D250BB">
      <w:rPr>
        <w:rFonts w:ascii="Arial Black" w:hAnsi="Arial Black"/>
        <w:sz w:val="18"/>
        <w:szCs w:val="18"/>
      </w:rPr>
      <w:t xml:space="preserve">. 40702810272000029835 в Челябинском отделении № 8597 ПАО Сбербанк, к. </w:t>
    </w:r>
    <w:proofErr w:type="spellStart"/>
    <w:r w:rsidRPr="00D250BB">
      <w:rPr>
        <w:rFonts w:ascii="Arial Black" w:hAnsi="Arial Black"/>
        <w:sz w:val="18"/>
        <w:szCs w:val="18"/>
      </w:rPr>
      <w:t>сч</w:t>
    </w:r>
    <w:proofErr w:type="spellEnd"/>
    <w:r w:rsidRPr="00D250BB">
      <w:rPr>
        <w:rFonts w:ascii="Arial Black" w:hAnsi="Arial Black"/>
        <w:sz w:val="18"/>
        <w:szCs w:val="18"/>
      </w:rPr>
      <w:t>. 30101810700000000602 БИК 047501602</w:t>
    </w:r>
  </w:p>
  <w:p w:rsidR="00773B7B" w:rsidRPr="006C260D" w:rsidRDefault="00773B7B" w:rsidP="0041070A">
    <w:pPr>
      <w:jc w:val="center"/>
      <w:rPr>
        <w:rFonts w:ascii="Arial Black" w:hAnsi="Arial Black"/>
        <w:sz w:val="18"/>
        <w:szCs w:val="18"/>
      </w:rPr>
    </w:pPr>
    <w:r w:rsidRPr="00D250BB">
      <w:rPr>
        <w:rFonts w:ascii="Arial Black" w:hAnsi="Arial Black"/>
        <w:sz w:val="18"/>
        <w:szCs w:val="18"/>
      </w:rPr>
      <w:t xml:space="preserve">Юр. адрес: 454080, г. Челябинск, пос. Мелькомбинат 2, уч. 1, 39-65, тел. </w:t>
    </w:r>
    <w:r w:rsidRPr="00D250BB">
      <w:rPr>
        <w:rFonts w:ascii="Arial Black" w:hAnsi="Arial Black" w:cs="Arial"/>
        <w:sz w:val="18"/>
        <w:szCs w:val="18"/>
      </w:rPr>
      <w:t>89049787133, mpkresurs@inbox.ru</w:t>
    </w:r>
  </w:p>
  <w:p w:rsidR="00773B7B" w:rsidRDefault="00773B7B" w:rsidP="0041070A">
    <w:pPr>
      <w:pStyle w:val="af6"/>
      <w:jc w:val="cent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B7B" w:rsidRDefault="00773B7B">
    <w:pPr>
      <w:pStyle w:val="af6"/>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B7B" w:rsidRPr="00A01E83" w:rsidRDefault="00773B7B" w:rsidP="0041070A">
    <w:pPr>
      <w:pStyle w:val="af6"/>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B7B" w:rsidRDefault="00773B7B" w:rsidP="001A07CE">
    <w:pPr>
      <w:pStyle w:val="af6"/>
      <w:jc w:val="cent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B7B" w:rsidRDefault="00773B7B">
    <w:pPr>
      <w:pStyle w:val="af6"/>
    </w:pPr>
  </w:p>
  <w:p w:rsidR="00773B7B" w:rsidRDefault="00773B7B">
    <w:pPr>
      <w:pStyle w:val="af6"/>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B7B" w:rsidRDefault="00773B7B">
    <w:pPr>
      <w:pStyle w:val="af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a"/>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1885B2B"/>
    <w:multiLevelType w:val="hybridMultilevel"/>
    <w:tmpl w:val="A8C037CA"/>
    <w:lvl w:ilvl="0" w:tplc="9BDCF4B0">
      <w:start w:val="9"/>
      <w:numFmt w:val="decimal"/>
      <w:lvlText w:val="%1"/>
      <w:lvlJc w:val="left"/>
      <w:pPr>
        <w:ind w:left="1707" w:hanging="360"/>
      </w:pPr>
      <w:rPr>
        <w:rFonts w:hint="default"/>
      </w:rPr>
    </w:lvl>
    <w:lvl w:ilvl="1" w:tplc="04190019" w:tentative="1">
      <w:start w:val="1"/>
      <w:numFmt w:val="lowerLetter"/>
      <w:lvlText w:val="%2."/>
      <w:lvlJc w:val="left"/>
      <w:pPr>
        <w:ind w:left="2427" w:hanging="360"/>
      </w:pPr>
    </w:lvl>
    <w:lvl w:ilvl="2" w:tplc="0419001B" w:tentative="1">
      <w:start w:val="1"/>
      <w:numFmt w:val="lowerRoman"/>
      <w:lvlText w:val="%3."/>
      <w:lvlJc w:val="right"/>
      <w:pPr>
        <w:ind w:left="3147" w:hanging="180"/>
      </w:pPr>
    </w:lvl>
    <w:lvl w:ilvl="3" w:tplc="0419000F" w:tentative="1">
      <w:start w:val="1"/>
      <w:numFmt w:val="decimal"/>
      <w:lvlText w:val="%4."/>
      <w:lvlJc w:val="left"/>
      <w:pPr>
        <w:ind w:left="3867" w:hanging="360"/>
      </w:pPr>
    </w:lvl>
    <w:lvl w:ilvl="4" w:tplc="04190019" w:tentative="1">
      <w:start w:val="1"/>
      <w:numFmt w:val="lowerLetter"/>
      <w:lvlText w:val="%5."/>
      <w:lvlJc w:val="left"/>
      <w:pPr>
        <w:ind w:left="4587" w:hanging="360"/>
      </w:pPr>
    </w:lvl>
    <w:lvl w:ilvl="5" w:tplc="0419001B" w:tentative="1">
      <w:start w:val="1"/>
      <w:numFmt w:val="lowerRoman"/>
      <w:lvlText w:val="%6."/>
      <w:lvlJc w:val="right"/>
      <w:pPr>
        <w:ind w:left="5307" w:hanging="180"/>
      </w:pPr>
    </w:lvl>
    <w:lvl w:ilvl="6" w:tplc="0419000F" w:tentative="1">
      <w:start w:val="1"/>
      <w:numFmt w:val="decimal"/>
      <w:lvlText w:val="%7."/>
      <w:lvlJc w:val="left"/>
      <w:pPr>
        <w:ind w:left="6027" w:hanging="360"/>
      </w:pPr>
    </w:lvl>
    <w:lvl w:ilvl="7" w:tplc="04190019" w:tentative="1">
      <w:start w:val="1"/>
      <w:numFmt w:val="lowerLetter"/>
      <w:lvlText w:val="%8."/>
      <w:lvlJc w:val="left"/>
      <w:pPr>
        <w:ind w:left="6747" w:hanging="360"/>
      </w:pPr>
    </w:lvl>
    <w:lvl w:ilvl="8" w:tplc="0419001B" w:tentative="1">
      <w:start w:val="1"/>
      <w:numFmt w:val="lowerRoman"/>
      <w:lvlText w:val="%9."/>
      <w:lvlJc w:val="right"/>
      <w:pPr>
        <w:ind w:left="7467" w:hanging="180"/>
      </w:pPr>
    </w:lvl>
  </w:abstractNum>
  <w:abstractNum w:abstractNumId="2">
    <w:nsid w:val="0AC55517"/>
    <w:multiLevelType w:val="multilevel"/>
    <w:tmpl w:val="D6287972"/>
    <w:lvl w:ilvl="0">
      <w:start w:val="1"/>
      <w:numFmt w:val="decimal"/>
      <w:lvlText w:val="%1."/>
      <w:lvlJc w:val="left"/>
      <w:pPr>
        <w:ind w:left="720" w:hanging="360"/>
      </w:pPr>
      <w:rPr>
        <w:rFonts w:hint="default"/>
      </w:rPr>
    </w:lvl>
    <w:lvl w:ilvl="1">
      <w:start w:val="1"/>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3">
    <w:nsid w:val="1AA26018"/>
    <w:multiLevelType w:val="hybridMultilevel"/>
    <w:tmpl w:val="4516B7FA"/>
    <w:lvl w:ilvl="0" w:tplc="A754F4F4">
      <w:start w:val="1"/>
      <w:numFmt w:val="bullet"/>
      <w:pStyle w:val="a0"/>
      <w:lvlText w:val=""/>
      <w:lvlJc w:val="left"/>
      <w:pPr>
        <w:tabs>
          <w:tab w:val="num" w:pos="360"/>
        </w:tabs>
        <w:ind w:firstLine="284"/>
      </w:pPr>
      <w:rPr>
        <w:rFonts w:ascii="Symbol" w:eastAsia="Times New Roman" w:hAnsi="Symbol" w:hint="default"/>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cs="Wingdings" w:hint="default"/>
      </w:rPr>
    </w:lvl>
    <w:lvl w:ilvl="3" w:tplc="0419000F">
      <w:start w:val="1"/>
      <w:numFmt w:val="bullet"/>
      <w:lvlText w:val=""/>
      <w:lvlJc w:val="left"/>
      <w:pPr>
        <w:tabs>
          <w:tab w:val="num" w:pos="2880"/>
        </w:tabs>
        <w:ind w:left="2880" w:hanging="360"/>
      </w:pPr>
      <w:rPr>
        <w:rFonts w:ascii="Symbol" w:hAnsi="Symbol" w:cs="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cs="Wingdings" w:hint="default"/>
      </w:rPr>
    </w:lvl>
    <w:lvl w:ilvl="6" w:tplc="0419000F">
      <w:start w:val="1"/>
      <w:numFmt w:val="bullet"/>
      <w:lvlText w:val=""/>
      <w:lvlJc w:val="left"/>
      <w:pPr>
        <w:tabs>
          <w:tab w:val="num" w:pos="5040"/>
        </w:tabs>
        <w:ind w:left="5040" w:hanging="360"/>
      </w:pPr>
      <w:rPr>
        <w:rFonts w:ascii="Symbol" w:hAnsi="Symbol" w:cs="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cs="Wingdings" w:hint="default"/>
      </w:rPr>
    </w:lvl>
  </w:abstractNum>
  <w:abstractNum w:abstractNumId="4">
    <w:nsid w:val="20215C84"/>
    <w:multiLevelType w:val="hybridMultilevel"/>
    <w:tmpl w:val="7A3E3DB2"/>
    <w:lvl w:ilvl="0" w:tplc="FFFFFFFF">
      <w:start w:val="1"/>
      <w:numFmt w:val="bullet"/>
      <w:pStyle w:val="a1"/>
      <w:lvlText w:val=""/>
      <w:lvlJc w:val="left"/>
      <w:pPr>
        <w:tabs>
          <w:tab w:val="num" w:pos="1333"/>
        </w:tabs>
        <w:ind w:left="709" w:firstLine="420"/>
      </w:pPr>
      <w:rPr>
        <w:rFonts w:ascii="Symbol" w:hAnsi="Symbol" w:hint="default"/>
      </w:rPr>
    </w:lvl>
    <w:lvl w:ilvl="1" w:tplc="FFFFFFFF">
      <w:start w:val="1"/>
      <w:numFmt w:val="russianLower"/>
      <w:pStyle w:val="a2"/>
      <w:lvlText w:val="%2)"/>
      <w:lvlJc w:val="left"/>
      <w:pPr>
        <w:tabs>
          <w:tab w:val="num" w:pos="2149"/>
        </w:tabs>
        <w:ind w:left="2149" w:hanging="360"/>
      </w:pPr>
      <w:rPr>
        <w:rFonts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Wingdings"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Wingdings"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5">
    <w:nsid w:val="26775ABB"/>
    <w:multiLevelType w:val="hybridMultilevel"/>
    <w:tmpl w:val="EE7498F6"/>
    <w:lvl w:ilvl="0" w:tplc="C4E29D46">
      <w:start w:val="1"/>
      <w:numFmt w:val="bullet"/>
      <w:lvlText w:val="-"/>
      <w:lvlJc w:val="left"/>
      <w:pPr>
        <w:ind w:left="141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300EFAB8">
      <w:start w:val="1"/>
      <w:numFmt w:val="bullet"/>
      <w:lvlText w:val="o"/>
      <w:lvlJc w:val="left"/>
      <w:pPr>
        <w:ind w:left="180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F95E2366">
      <w:start w:val="1"/>
      <w:numFmt w:val="bullet"/>
      <w:lvlText w:val="▪"/>
      <w:lvlJc w:val="left"/>
      <w:pPr>
        <w:ind w:left="252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84DA0836">
      <w:start w:val="1"/>
      <w:numFmt w:val="bullet"/>
      <w:lvlText w:val="•"/>
      <w:lvlJc w:val="left"/>
      <w:pPr>
        <w:ind w:left="324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5D5ACB2C">
      <w:start w:val="1"/>
      <w:numFmt w:val="bullet"/>
      <w:lvlText w:val="o"/>
      <w:lvlJc w:val="left"/>
      <w:pPr>
        <w:ind w:left="39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08108C46">
      <w:start w:val="1"/>
      <w:numFmt w:val="bullet"/>
      <w:lvlText w:val="▪"/>
      <w:lvlJc w:val="left"/>
      <w:pPr>
        <w:ind w:left="46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DEBC5FF0">
      <w:start w:val="1"/>
      <w:numFmt w:val="bullet"/>
      <w:lvlText w:val="•"/>
      <w:lvlJc w:val="left"/>
      <w:pPr>
        <w:ind w:left="540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EA0EBD6A">
      <w:start w:val="1"/>
      <w:numFmt w:val="bullet"/>
      <w:lvlText w:val="o"/>
      <w:lvlJc w:val="left"/>
      <w:pPr>
        <w:ind w:left="612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1B46CFE0">
      <w:start w:val="1"/>
      <w:numFmt w:val="bullet"/>
      <w:lvlText w:val="▪"/>
      <w:lvlJc w:val="left"/>
      <w:pPr>
        <w:ind w:left="684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6">
    <w:nsid w:val="286E4978"/>
    <w:multiLevelType w:val="multilevel"/>
    <w:tmpl w:val="9BD029A8"/>
    <w:lvl w:ilvl="0">
      <w:start w:val="1"/>
      <w:numFmt w:val="decimal"/>
      <w:pStyle w:val="a3"/>
      <w:lvlText w:val="%1."/>
      <w:lvlJc w:val="left"/>
      <w:pPr>
        <w:tabs>
          <w:tab w:val="num" w:pos="788"/>
        </w:tabs>
        <w:ind w:left="734" w:hanging="360"/>
      </w:pPr>
      <w:rPr>
        <w:rFonts w:cs="Times New Roman" w:hint="default"/>
        <w:sz w:val="24"/>
        <w:szCs w:val="24"/>
      </w:rPr>
    </w:lvl>
    <w:lvl w:ilvl="1">
      <w:start w:val="1"/>
      <w:numFmt w:val="decimal"/>
      <w:lvlRestart w:val="0"/>
      <w:suff w:val="nothing"/>
      <w:lvlText w:val="%1.%2."/>
      <w:lvlJc w:val="left"/>
      <w:pPr>
        <w:ind w:left="1512" w:hanging="432"/>
      </w:pPr>
      <w:rPr>
        <w:rFonts w:cs="Times New Roman" w:hint="default"/>
      </w:rPr>
    </w:lvl>
    <w:lvl w:ilvl="2">
      <w:start w:val="1"/>
      <w:numFmt w:val="decimal"/>
      <w:lvlText w:val="%1.%2.%3."/>
      <w:lvlJc w:val="left"/>
      <w:pPr>
        <w:tabs>
          <w:tab w:val="num" w:pos="2160"/>
        </w:tabs>
        <w:ind w:left="1944" w:hanging="504"/>
      </w:pPr>
      <w:rPr>
        <w:rFonts w:cs="Times New Roman" w:hint="default"/>
      </w:rPr>
    </w:lvl>
    <w:lvl w:ilvl="3">
      <w:start w:val="1"/>
      <w:numFmt w:val="decimal"/>
      <w:lvlText w:val="%1.%2.%3.%4."/>
      <w:lvlJc w:val="left"/>
      <w:pPr>
        <w:tabs>
          <w:tab w:val="num" w:pos="2520"/>
        </w:tabs>
        <w:ind w:left="2448" w:hanging="648"/>
      </w:pPr>
      <w:rPr>
        <w:rFonts w:cs="Times New Roman" w:hint="default"/>
      </w:rPr>
    </w:lvl>
    <w:lvl w:ilvl="4">
      <w:start w:val="1"/>
      <w:numFmt w:val="decimal"/>
      <w:lvlText w:val="%1.%2.%3.%4.%5."/>
      <w:lvlJc w:val="left"/>
      <w:pPr>
        <w:tabs>
          <w:tab w:val="num" w:pos="3240"/>
        </w:tabs>
        <w:ind w:left="2952" w:hanging="792"/>
      </w:pPr>
      <w:rPr>
        <w:rFonts w:cs="Times New Roman" w:hint="default"/>
      </w:rPr>
    </w:lvl>
    <w:lvl w:ilvl="5">
      <w:start w:val="1"/>
      <w:numFmt w:val="decimal"/>
      <w:lvlText w:val="%1.%2.%3.%4.%5.%6."/>
      <w:lvlJc w:val="left"/>
      <w:pPr>
        <w:tabs>
          <w:tab w:val="num" w:pos="3600"/>
        </w:tabs>
        <w:ind w:left="3456" w:hanging="936"/>
      </w:pPr>
      <w:rPr>
        <w:rFonts w:cs="Times New Roman" w:hint="default"/>
      </w:rPr>
    </w:lvl>
    <w:lvl w:ilvl="6">
      <w:start w:val="1"/>
      <w:numFmt w:val="decimal"/>
      <w:lvlText w:val="%1.%2.%3.%4.%5.%6.%7."/>
      <w:lvlJc w:val="left"/>
      <w:pPr>
        <w:tabs>
          <w:tab w:val="num" w:pos="4320"/>
        </w:tabs>
        <w:ind w:left="3960" w:hanging="1080"/>
      </w:pPr>
      <w:rPr>
        <w:rFonts w:cs="Times New Roman" w:hint="default"/>
      </w:rPr>
    </w:lvl>
    <w:lvl w:ilvl="7">
      <w:start w:val="1"/>
      <w:numFmt w:val="decimal"/>
      <w:lvlText w:val="%1.%2.%3.%4.%5.%6.%7.%8."/>
      <w:lvlJc w:val="left"/>
      <w:pPr>
        <w:tabs>
          <w:tab w:val="num" w:pos="4680"/>
        </w:tabs>
        <w:ind w:left="4464" w:hanging="1224"/>
      </w:pPr>
      <w:rPr>
        <w:rFonts w:cs="Times New Roman" w:hint="default"/>
      </w:rPr>
    </w:lvl>
    <w:lvl w:ilvl="8">
      <w:start w:val="1"/>
      <w:numFmt w:val="decimal"/>
      <w:lvlText w:val="%1.%2.%3.%4.%5.%6.%7.%8.%9."/>
      <w:lvlJc w:val="left"/>
      <w:pPr>
        <w:tabs>
          <w:tab w:val="num" w:pos="5400"/>
        </w:tabs>
        <w:ind w:left="5040" w:hanging="1440"/>
      </w:pPr>
      <w:rPr>
        <w:rFonts w:cs="Times New Roman" w:hint="default"/>
      </w:rPr>
    </w:lvl>
  </w:abstractNum>
  <w:abstractNum w:abstractNumId="7">
    <w:nsid w:val="2BEF1EFB"/>
    <w:multiLevelType w:val="hybridMultilevel"/>
    <w:tmpl w:val="F6FCD46A"/>
    <w:lvl w:ilvl="0" w:tplc="E832802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32A3468D"/>
    <w:multiLevelType w:val="singleLevel"/>
    <w:tmpl w:val="39F0FCB4"/>
    <w:lvl w:ilvl="0">
      <w:start w:val="1"/>
      <w:numFmt w:val="bullet"/>
      <w:pStyle w:val="2"/>
      <w:lvlText w:val=""/>
      <w:lvlJc w:val="left"/>
      <w:pPr>
        <w:tabs>
          <w:tab w:val="num" w:pos="927"/>
        </w:tabs>
        <w:ind w:left="0" w:firstLine="567"/>
      </w:pPr>
      <w:rPr>
        <w:rFonts w:ascii="Symbol" w:hAnsi="Symbol" w:hint="default"/>
      </w:rPr>
    </w:lvl>
  </w:abstractNum>
  <w:abstractNum w:abstractNumId="9">
    <w:nsid w:val="3558296B"/>
    <w:multiLevelType w:val="hybridMultilevel"/>
    <w:tmpl w:val="8132CB6A"/>
    <w:lvl w:ilvl="0" w:tplc="FFFFFFFF">
      <w:start w:val="1"/>
      <w:numFmt w:val="decimal"/>
      <w:pStyle w:val="3"/>
      <w:lvlText w:val="%1."/>
      <w:lvlJc w:val="left"/>
      <w:pPr>
        <w:tabs>
          <w:tab w:val="num" w:pos="1069"/>
        </w:tabs>
        <w:ind w:left="1069" w:hanging="360"/>
      </w:pPr>
    </w:lvl>
    <w:lvl w:ilvl="1" w:tplc="FFFFFFFF" w:tentative="1">
      <w:start w:val="1"/>
      <w:numFmt w:val="lowerLetter"/>
      <w:lvlText w:val="%2."/>
      <w:lvlJc w:val="left"/>
      <w:pPr>
        <w:tabs>
          <w:tab w:val="num" w:pos="2149"/>
        </w:tabs>
        <w:ind w:left="2149" w:hanging="360"/>
      </w:pPr>
    </w:lvl>
    <w:lvl w:ilvl="2" w:tplc="FFFFFFFF" w:tentative="1">
      <w:start w:val="1"/>
      <w:numFmt w:val="lowerRoman"/>
      <w:lvlText w:val="%3."/>
      <w:lvlJc w:val="right"/>
      <w:pPr>
        <w:tabs>
          <w:tab w:val="num" w:pos="2869"/>
        </w:tabs>
        <w:ind w:left="2869" w:hanging="180"/>
      </w:pPr>
    </w:lvl>
    <w:lvl w:ilvl="3" w:tplc="FFFFFFFF" w:tentative="1">
      <w:start w:val="1"/>
      <w:numFmt w:val="decimal"/>
      <w:lvlText w:val="%4."/>
      <w:lvlJc w:val="left"/>
      <w:pPr>
        <w:tabs>
          <w:tab w:val="num" w:pos="3589"/>
        </w:tabs>
        <w:ind w:left="3589" w:hanging="360"/>
      </w:pPr>
    </w:lvl>
    <w:lvl w:ilvl="4" w:tplc="FFFFFFFF" w:tentative="1">
      <w:start w:val="1"/>
      <w:numFmt w:val="lowerLetter"/>
      <w:lvlText w:val="%5."/>
      <w:lvlJc w:val="left"/>
      <w:pPr>
        <w:tabs>
          <w:tab w:val="num" w:pos="4309"/>
        </w:tabs>
        <w:ind w:left="4309" w:hanging="360"/>
      </w:pPr>
    </w:lvl>
    <w:lvl w:ilvl="5" w:tplc="FFFFFFFF" w:tentative="1">
      <w:start w:val="1"/>
      <w:numFmt w:val="lowerRoman"/>
      <w:lvlText w:val="%6."/>
      <w:lvlJc w:val="right"/>
      <w:pPr>
        <w:tabs>
          <w:tab w:val="num" w:pos="5029"/>
        </w:tabs>
        <w:ind w:left="5029" w:hanging="180"/>
      </w:pPr>
    </w:lvl>
    <w:lvl w:ilvl="6" w:tplc="FFFFFFFF" w:tentative="1">
      <w:start w:val="1"/>
      <w:numFmt w:val="decimal"/>
      <w:lvlText w:val="%7."/>
      <w:lvlJc w:val="left"/>
      <w:pPr>
        <w:tabs>
          <w:tab w:val="num" w:pos="5749"/>
        </w:tabs>
        <w:ind w:left="5749" w:hanging="360"/>
      </w:pPr>
    </w:lvl>
    <w:lvl w:ilvl="7" w:tplc="FFFFFFFF" w:tentative="1">
      <w:start w:val="1"/>
      <w:numFmt w:val="lowerLetter"/>
      <w:lvlText w:val="%8."/>
      <w:lvlJc w:val="left"/>
      <w:pPr>
        <w:tabs>
          <w:tab w:val="num" w:pos="6469"/>
        </w:tabs>
        <w:ind w:left="6469" w:hanging="360"/>
      </w:pPr>
    </w:lvl>
    <w:lvl w:ilvl="8" w:tplc="FFFFFFFF" w:tentative="1">
      <w:start w:val="1"/>
      <w:numFmt w:val="lowerRoman"/>
      <w:lvlText w:val="%9."/>
      <w:lvlJc w:val="right"/>
      <w:pPr>
        <w:tabs>
          <w:tab w:val="num" w:pos="7189"/>
        </w:tabs>
        <w:ind w:left="7189" w:hanging="180"/>
      </w:pPr>
    </w:lvl>
  </w:abstractNum>
  <w:abstractNum w:abstractNumId="10">
    <w:nsid w:val="381B1549"/>
    <w:multiLevelType w:val="multilevel"/>
    <w:tmpl w:val="0419001F"/>
    <w:styleLink w:val="111111"/>
    <w:lvl w:ilvl="0">
      <w:start w:val="2"/>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1">
    <w:nsid w:val="39547A91"/>
    <w:multiLevelType w:val="hybridMultilevel"/>
    <w:tmpl w:val="65BA274C"/>
    <w:lvl w:ilvl="0" w:tplc="9B28BEC0">
      <w:start w:val="1"/>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2">
    <w:nsid w:val="3D9F3F6D"/>
    <w:multiLevelType w:val="singleLevel"/>
    <w:tmpl w:val="3402B844"/>
    <w:lvl w:ilvl="0">
      <w:start w:val="1"/>
      <w:numFmt w:val="bullet"/>
      <w:pStyle w:val="20"/>
      <w:lvlText w:val=""/>
      <w:lvlJc w:val="left"/>
      <w:pPr>
        <w:tabs>
          <w:tab w:val="num" w:pos="927"/>
        </w:tabs>
        <w:ind w:left="0" w:firstLine="567"/>
      </w:pPr>
      <w:rPr>
        <w:rFonts w:ascii="Symbol" w:hAnsi="Symbol" w:hint="default"/>
      </w:rPr>
    </w:lvl>
  </w:abstractNum>
  <w:abstractNum w:abstractNumId="13">
    <w:nsid w:val="5AD72CD3"/>
    <w:multiLevelType w:val="hybridMultilevel"/>
    <w:tmpl w:val="B3D44610"/>
    <w:lvl w:ilvl="0" w:tplc="D39A4F4E">
      <w:start w:val="2"/>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nsid w:val="66046370"/>
    <w:multiLevelType w:val="hybridMultilevel"/>
    <w:tmpl w:val="2FFC3A26"/>
    <w:lvl w:ilvl="0" w:tplc="4A0E60CE">
      <w:start w:val="7"/>
      <w:numFmt w:val="decimal"/>
      <w:lvlText w:val="%1"/>
      <w:lvlJc w:val="left"/>
      <w:pPr>
        <w:ind w:left="1347" w:hanging="360"/>
      </w:pPr>
      <w:rPr>
        <w:rFonts w:hint="default"/>
      </w:rPr>
    </w:lvl>
    <w:lvl w:ilvl="1" w:tplc="04190019" w:tentative="1">
      <w:start w:val="1"/>
      <w:numFmt w:val="lowerLetter"/>
      <w:lvlText w:val="%2."/>
      <w:lvlJc w:val="left"/>
      <w:pPr>
        <w:ind w:left="2067" w:hanging="360"/>
      </w:pPr>
    </w:lvl>
    <w:lvl w:ilvl="2" w:tplc="0419001B" w:tentative="1">
      <w:start w:val="1"/>
      <w:numFmt w:val="lowerRoman"/>
      <w:lvlText w:val="%3."/>
      <w:lvlJc w:val="right"/>
      <w:pPr>
        <w:ind w:left="2787" w:hanging="180"/>
      </w:pPr>
    </w:lvl>
    <w:lvl w:ilvl="3" w:tplc="0419000F" w:tentative="1">
      <w:start w:val="1"/>
      <w:numFmt w:val="decimal"/>
      <w:lvlText w:val="%4."/>
      <w:lvlJc w:val="left"/>
      <w:pPr>
        <w:ind w:left="3507" w:hanging="360"/>
      </w:pPr>
    </w:lvl>
    <w:lvl w:ilvl="4" w:tplc="04190019" w:tentative="1">
      <w:start w:val="1"/>
      <w:numFmt w:val="lowerLetter"/>
      <w:lvlText w:val="%5."/>
      <w:lvlJc w:val="left"/>
      <w:pPr>
        <w:ind w:left="4227" w:hanging="360"/>
      </w:pPr>
    </w:lvl>
    <w:lvl w:ilvl="5" w:tplc="0419001B" w:tentative="1">
      <w:start w:val="1"/>
      <w:numFmt w:val="lowerRoman"/>
      <w:lvlText w:val="%6."/>
      <w:lvlJc w:val="right"/>
      <w:pPr>
        <w:ind w:left="4947" w:hanging="180"/>
      </w:pPr>
    </w:lvl>
    <w:lvl w:ilvl="6" w:tplc="0419000F" w:tentative="1">
      <w:start w:val="1"/>
      <w:numFmt w:val="decimal"/>
      <w:lvlText w:val="%7."/>
      <w:lvlJc w:val="left"/>
      <w:pPr>
        <w:ind w:left="5667" w:hanging="360"/>
      </w:pPr>
    </w:lvl>
    <w:lvl w:ilvl="7" w:tplc="04190019" w:tentative="1">
      <w:start w:val="1"/>
      <w:numFmt w:val="lowerLetter"/>
      <w:lvlText w:val="%8."/>
      <w:lvlJc w:val="left"/>
      <w:pPr>
        <w:ind w:left="6387" w:hanging="360"/>
      </w:pPr>
    </w:lvl>
    <w:lvl w:ilvl="8" w:tplc="0419001B" w:tentative="1">
      <w:start w:val="1"/>
      <w:numFmt w:val="lowerRoman"/>
      <w:lvlText w:val="%9."/>
      <w:lvlJc w:val="right"/>
      <w:pPr>
        <w:ind w:left="7107" w:hanging="180"/>
      </w:pPr>
    </w:lvl>
  </w:abstractNum>
  <w:abstractNum w:abstractNumId="15">
    <w:nsid w:val="687E68D4"/>
    <w:multiLevelType w:val="multilevel"/>
    <w:tmpl w:val="E9563626"/>
    <w:lvl w:ilvl="0">
      <w:start w:val="1"/>
      <w:numFmt w:val="decimal"/>
      <w:pStyle w:val="a4"/>
      <w:lvlText w:val="%1."/>
      <w:lvlJc w:val="left"/>
      <w:pPr>
        <w:tabs>
          <w:tab w:val="num" w:pos="540"/>
        </w:tabs>
        <w:ind w:left="54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16">
    <w:nsid w:val="6D91186B"/>
    <w:multiLevelType w:val="multilevel"/>
    <w:tmpl w:val="030C65BC"/>
    <w:styleLink w:val="6"/>
    <w:lvl w:ilvl="0">
      <w:start w:val="1"/>
      <w:numFmt w:val="none"/>
      <w:lvlText w:val="1.1"/>
      <w:lvlJc w:val="left"/>
      <w:pPr>
        <w:ind w:left="360" w:hanging="360"/>
      </w:pPr>
      <w:rPr>
        <w:rFonts w:hint="default"/>
      </w:rPr>
    </w:lvl>
    <w:lvl w:ilvl="1">
      <w:start w:val="1"/>
      <w:numFmt w:val="none"/>
      <w:lvlText w:val="1.2"/>
      <w:lvlJc w:val="left"/>
      <w:pPr>
        <w:ind w:left="360" w:hanging="360"/>
      </w:pPr>
      <w:rPr>
        <w:rFonts w:hint="default"/>
      </w:rPr>
    </w:lvl>
    <w:lvl w:ilvl="2">
      <w:start w:val="1"/>
      <w:numFmt w:val="none"/>
      <w:lvlText w:val="1.3"/>
      <w:lvlJc w:val="left"/>
      <w:pPr>
        <w:ind w:left="360" w:hanging="360"/>
      </w:pPr>
      <w:rPr>
        <w:rFonts w:hint="default"/>
      </w:rPr>
    </w:lvl>
    <w:lvl w:ilvl="3">
      <w:start w:val="1"/>
      <w:numFmt w:val="none"/>
      <w:lvlText w:val="1.4"/>
      <w:lvlJc w:val="left"/>
      <w:pPr>
        <w:ind w:left="360" w:hanging="360"/>
      </w:pPr>
      <w:rPr>
        <w:rFonts w:hint="default"/>
      </w:rPr>
    </w:lvl>
    <w:lvl w:ilvl="4">
      <w:start w:val="1"/>
      <w:numFmt w:val="none"/>
      <w:lvlText w:val="1.5"/>
      <w:lvlJc w:val="left"/>
      <w:pPr>
        <w:ind w:left="360" w:hanging="360"/>
      </w:pPr>
      <w:rPr>
        <w:rFonts w:hint="default"/>
      </w:rPr>
    </w:lvl>
    <w:lvl w:ilvl="5">
      <w:start w:val="1"/>
      <w:numFmt w:val="none"/>
      <w:lvlText w:val="1.6"/>
      <w:lvlJc w:val="left"/>
      <w:pPr>
        <w:ind w:left="360" w:hanging="360"/>
      </w:pPr>
      <w:rPr>
        <w:rFonts w:hint="default"/>
      </w:rPr>
    </w:lvl>
    <w:lvl w:ilvl="6">
      <w:start w:val="1"/>
      <w:numFmt w:val="none"/>
      <w:lvlText w:val="1.7"/>
      <w:lvlJc w:val="left"/>
      <w:pPr>
        <w:ind w:left="360" w:hanging="360"/>
      </w:pPr>
      <w:rPr>
        <w:rFonts w:hint="default"/>
      </w:rPr>
    </w:lvl>
    <w:lvl w:ilvl="7">
      <w:start w:val="1"/>
      <w:numFmt w:val="none"/>
      <w:lvlText w:val="1.8"/>
      <w:lvlJc w:val="left"/>
      <w:pPr>
        <w:ind w:left="360" w:hanging="360"/>
      </w:pPr>
      <w:rPr>
        <w:rFonts w:hint="default"/>
      </w:rPr>
    </w:lvl>
    <w:lvl w:ilvl="8">
      <w:start w:val="1"/>
      <w:numFmt w:val="none"/>
      <w:lvlText w:val="1.9"/>
      <w:lvlJc w:val="left"/>
      <w:pPr>
        <w:ind w:left="360" w:hanging="360"/>
      </w:pPr>
      <w:rPr>
        <w:rFonts w:hint="default"/>
      </w:rPr>
    </w:lvl>
  </w:abstractNum>
  <w:num w:numId="1">
    <w:abstractNumId w:val="6"/>
  </w:num>
  <w:num w:numId="2">
    <w:abstractNumId w:val="5"/>
  </w:num>
  <w:num w:numId="3">
    <w:abstractNumId w:val="7"/>
  </w:num>
  <w:num w:numId="4">
    <w:abstractNumId w:val="2"/>
  </w:num>
  <w:num w:numId="5">
    <w:abstractNumId w:val="11"/>
  </w:num>
  <w:num w:numId="6">
    <w:abstractNumId w:val="14"/>
  </w:num>
  <w:num w:numId="7">
    <w:abstractNumId w:val="1"/>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num>
  <w:num w:numId="10">
    <w:abstractNumId w:val="8"/>
  </w:num>
  <w:num w:numId="11">
    <w:abstractNumId w:val="12"/>
  </w:num>
  <w:num w:numId="12">
    <w:abstractNumId w:val="9"/>
  </w:num>
  <w:num w:numId="13">
    <w:abstractNumId w:val="10"/>
  </w:num>
  <w:num w:numId="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num>
  <w:num w:numId="16">
    <w:abstractNumId w:val="16"/>
  </w:num>
  <w:num w:numId="17">
    <w:abstractNumId w:val="13"/>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3"/>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508A"/>
    <w:rsid w:val="00047977"/>
    <w:rsid w:val="00063A49"/>
    <w:rsid w:val="00066E90"/>
    <w:rsid w:val="00071709"/>
    <w:rsid w:val="00085034"/>
    <w:rsid w:val="000A4513"/>
    <w:rsid w:val="000B07D4"/>
    <w:rsid w:val="000B7A78"/>
    <w:rsid w:val="000E0DBD"/>
    <w:rsid w:val="00115474"/>
    <w:rsid w:val="0019441B"/>
    <w:rsid w:val="001971DD"/>
    <w:rsid w:val="001A07CE"/>
    <w:rsid w:val="001A0923"/>
    <w:rsid w:val="001D0843"/>
    <w:rsid w:val="001E331E"/>
    <w:rsid w:val="00221212"/>
    <w:rsid w:val="002212D7"/>
    <w:rsid w:val="00240F2F"/>
    <w:rsid w:val="002503E1"/>
    <w:rsid w:val="00257AD9"/>
    <w:rsid w:val="00293F89"/>
    <w:rsid w:val="002D1F22"/>
    <w:rsid w:val="002E75AE"/>
    <w:rsid w:val="003007B9"/>
    <w:rsid w:val="0030731B"/>
    <w:rsid w:val="0033428D"/>
    <w:rsid w:val="0041070A"/>
    <w:rsid w:val="004969E5"/>
    <w:rsid w:val="004B3544"/>
    <w:rsid w:val="004B4333"/>
    <w:rsid w:val="004E18A3"/>
    <w:rsid w:val="00503C65"/>
    <w:rsid w:val="005077D7"/>
    <w:rsid w:val="00517377"/>
    <w:rsid w:val="005373CF"/>
    <w:rsid w:val="0054172C"/>
    <w:rsid w:val="0054290E"/>
    <w:rsid w:val="00595655"/>
    <w:rsid w:val="005A144B"/>
    <w:rsid w:val="00681C35"/>
    <w:rsid w:val="006A0E1F"/>
    <w:rsid w:val="006A13C6"/>
    <w:rsid w:val="006C4A2B"/>
    <w:rsid w:val="00771608"/>
    <w:rsid w:val="00773B7B"/>
    <w:rsid w:val="00783B6F"/>
    <w:rsid w:val="008157C2"/>
    <w:rsid w:val="008474B7"/>
    <w:rsid w:val="00864233"/>
    <w:rsid w:val="00867526"/>
    <w:rsid w:val="00873D83"/>
    <w:rsid w:val="008921F6"/>
    <w:rsid w:val="008B6A6C"/>
    <w:rsid w:val="0090325D"/>
    <w:rsid w:val="009042DB"/>
    <w:rsid w:val="0091319A"/>
    <w:rsid w:val="009568E3"/>
    <w:rsid w:val="00977246"/>
    <w:rsid w:val="009D0A73"/>
    <w:rsid w:val="009D65B3"/>
    <w:rsid w:val="009F333A"/>
    <w:rsid w:val="00A72FE9"/>
    <w:rsid w:val="00AA0C46"/>
    <w:rsid w:val="00AB74D3"/>
    <w:rsid w:val="00AF7F30"/>
    <w:rsid w:val="00B24E3B"/>
    <w:rsid w:val="00B42028"/>
    <w:rsid w:val="00B478FC"/>
    <w:rsid w:val="00B5469D"/>
    <w:rsid w:val="00B76C3B"/>
    <w:rsid w:val="00BB74B0"/>
    <w:rsid w:val="00BC508A"/>
    <w:rsid w:val="00BF593C"/>
    <w:rsid w:val="00C76393"/>
    <w:rsid w:val="00CF2DE8"/>
    <w:rsid w:val="00CF5A34"/>
    <w:rsid w:val="00DA50AA"/>
    <w:rsid w:val="00E44F06"/>
    <w:rsid w:val="00E52FB1"/>
    <w:rsid w:val="00E726CB"/>
    <w:rsid w:val="00E874C6"/>
    <w:rsid w:val="00EC4F75"/>
    <w:rsid w:val="00ED265D"/>
    <w:rsid w:val="00F0655E"/>
    <w:rsid w:val="00FA4BC8"/>
    <w:rsid w:val="00FB002E"/>
    <w:rsid w:val="00FF5B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annotation text" w:uiPriority="0"/>
    <w:lsdException w:name="caption" w:uiPriority="0" w:qFormat="1"/>
    <w:lsdException w:name="line number" w:uiPriority="0"/>
    <w:lsdException w:name="page number" w:uiPriority="0"/>
    <w:lsdException w:name="Lis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nhideWhenUsed="0" w:qFormat="1"/>
    <w:lsdException w:name="Date" w:uiPriority="0"/>
    <w:lsdException w:name="Body Text First Indent" w:uiPriority="0"/>
    <w:lsdException w:name="Body Text 2" w:uiPriority="0"/>
    <w:lsdException w:name="Body Text 3" w:uiPriority="0"/>
    <w:lsdException w:name="Body Text Indent 2" w:uiPriority="0"/>
    <w:lsdException w:name="Block Text"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HTML Preformatted" w:uiPriority="0"/>
    <w:lsdException w:name="annotation subject" w:uiPriority="0"/>
    <w:lsdException w:name="Outline List 2" w:uiPriority="0"/>
    <w:lsdException w:name="Table Web 3"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54172C"/>
    <w:pPr>
      <w:spacing w:after="0" w:line="240" w:lineRule="auto"/>
    </w:pPr>
    <w:rPr>
      <w:rFonts w:ascii="Times New Roman" w:eastAsia="Times New Roman" w:hAnsi="Times New Roman" w:cs="Times New Roman"/>
      <w:sz w:val="24"/>
      <w:szCs w:val="24"/>
      <w:lang w:eastAsia="ru-RU"/>
    </w:rPr>
  </w:style>
  <w:style w:type="paragraph" w:styleId="1">
    <w:name w:val="heading 1"/>
    <w:aliases w:val="Заголовок 1 Знак Знак,Заголовок 1 Знак Знак Знак"/>
    <w:basedOn w:val="a5"/>
    <w:next w:val="a5"/>
    <w:link w:val="10"/>
    <w:qFormat/>
    <w:rsid w:val="0030731B"/>
    <w:pPr>
      <w:keepNext/>
      <w:spacing w:before="240" w:after="60"/>
      <w:outlineLvl w:val="0"/>
    </w:pPr>
    <w:rPr>
      <w:rFonts w:ascii="Arial" w:eastAsia="Calibri" w:hAnsi="Arial" w:cs="Arial"/>
      <w:b/>
      <w:bCs/>
      <w:kern w:val="32"/>
      <w:sz w:val="32"/>
      <w:szCs w:val="32"/>
    </w:rPr>
  </w:style>
  <w:style w:type="paragraph" w:styleId="21">
    <w:name w:val="heading 2"/>
    <w:basedOn w:val="a5"/>
    <w:next w:val="a5"/>
    <w:link w:val="22"/>
    <w:unhideWhenUsed/>
    <w:qFormat/>
    <w:rsid w:val="009F333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0">
    <w:name w:val="heading 3"/>
    <w:basedOn w:val="a5"/>
    <w:next w:val="a5"/>
    <w:link w:val="31"/>
    <w:unhideWhenUsed/>
    <w:qFormat/>
    <w:rsid w:val="0041070A"/>
    <w:pPr>
      <w:keepNext/>
      <w:keepLines/>
      <w:spacing w:before="40" w:line="259" w:lineRule="auto"/>
      <w:outlineLvl w:val="2"/>
    </w:pPr>
    <w:rPr>
      <w:rFonts w:asciiTheme="majorHAnsi" w:eastAsiaTheme="majorEastAsia" w:hAnsiTheme="majorHAnsi" w:cstheme="majorBidi"/>
      <w:color w:val="1F4D78" w:themeColor="accent1" w:themeShade="7F"/>
      <w:lang w:eastAsia="en-US"/>
    </w:rPr>
  </w:style>
  <w:style w:type="paragraph" w:styleId="4">
    <w:name w:val="heading 4"/>
    <w:basedOn w:val="a5"/>
    <w:next w:val="a5"/>
    <w:link w:val="40"/>
    <w:unhideWhenUsed/>
    <w:qFormat/>
    <w:rsid w:val="004969E5"/>
    <w:pPr>
      <w:keepNext/>
      <w:keepLines/>
      <w:spacing w:before="200" w:line="276" w:lineRule="auto"/>
      <w:outlineLvl w:val="3"/>
    </w:pPr>
    <w:rPr>
      <w:rFonts w:asciiTheme="majorHAnsi" w:eastAsiaTheme="majorEastAsia" w:hAnsiTheme="majorHAnsi" w:cstheme="majorBidi"/>
      <w:b/>
      <w:bCs/>
      <w:i/>
      <w:iCs/>
      <w:color w:val="5B9BD5" w:themeColor="accent1"/>
      <w:sz w:val="22"/>
      <w:szCs w:val="22"/>
    </w:rPr>
  </w:style>
  <w:style w:type="paragraph" w:styleId="5">
    <w:name w:val="heading 5"/>
    <w:basedOn w:val="a5"/>
    <w:next w:val="a5"/>
    <w:link w:val="50"/>
    <w:qFormat/>
    <w:rsid w:val="004969E5"/>
    <w:pPr>
      <w:keepNext/>
      <w:spacing w:line="276" w:lineRule="auto"/>
      <w:ind w:firstLine="709"/>
      <w:jc w:val="center"/>
      <w:outlineLvl w:val="4"/>
    </w:pPr>
    <w:rPr>
      <w:b/>
      <w:szCs w:val="20"/>
    </w:rPr>
  </w:style>
  <w:style w:type="paragraph" w:styleId="60">
    <w:name w:val="heading 6"/>
    <w:basedOn w:val="a5"/>
    <w:next w:val="a5"/>
    <w:link w:val="61"/>
    <w:unhideWhenUsed/>
    <w:qFormat/>
    <w:rsid w:val="004969E5"/>
    <w:pPr>
      <w:spacing w:before="240" w:after="60" w:line="276" w:lineRule="auto"/>
      <w:ind w:firstLine="709"/>
      <w:jc w:val="both"/>
      <w:outlineLvl w:val="5"/>
    </w:pPr>
    <w:rPr>
      <w:rFonts w:ascii="Calibri" w:hAnsi="Calibri"/>
      <w:b/>
      <w:bCs/>
      <w:sz w:val="22"/>
      <w:szCs w:val="22"/>
    </w:rPr>
  </w:style>
  <w:style w:type="paragraph" w:styleId="7">
    <w:name w:val="heading 7"/>
    <w:basedOn w:val="a5"/>
    <w:next w:val="a5"/>
    <w:link w:val="70"/>
    <w:qFormat/>
    <w:rsid w:val="004969E5"/>
    <w:pPr>
      <w:keepNext/>
      <w:spacing w:before="600" w:line="240" w:lineRule="atLeast"/>
      <w:ind w:firstLine="709"/>
      <w:jc w:val="both"/>
      <w:outlineLvl w:val="6"/>
    </w:pPr>
    <w:rPr>
      <w:rFonts w:eastAsia="Calibri"/>
      <w:szCs w:val="28"/>
      <w:lang w:eastAsia="en-US"/>
    </w:rPr>
  </w:style>
  <w:style w:type="paragraph" w:styleId="8">
    <w:name w:val="heading 8"/>
    <w:basedOn w:val="a5"/>
    <w:next w:val="a5"/>
    <w:link w:val="80"/>
    <w:unhideWhenUsed/>
    <w:qFormat/>
    <w:rsid w:val="004969E5"/>
    <w:pPr>
      <w:spacing w:before="240" w:after="60" w:line="276" w:lineRule="auto"/>
      <w:ind w:firstLine="709"/>
      <w:jc w:val="both"/>
      <w:outlineLvl w:val="7"/>
    </w:pPr>
    <w:rPr>
      <w:rFonts w:ascii="Calibri" w:hAnsi="Calibri"/>
      <w:i/>
      <w:iCs/>
    </w:rPr>
  </w:style>
  <w:style w:type="paragraph" w:styleId="9">
    <w:name w:val="heading 9"/>
    <w:basedOn w:val="a5"/>
    <w:next w:val="a5"/>
    <w:link w:val="90"/>
    <w:qFormat/>
    <w:rsid w:val="004969E5"/>
    <w:pPr>
      <w:keepNext/>
      <w:spacing w:line="240" w:lineRule="atLeast"/>
      <w:ind w:left="36" w:right="36" w:firstLine="709"/>
      <w:jc w:val="both"/>
      <w:outlineLvl w:val="8"/>
    </w:pPr>
    <w:rPr>
      <w:rFonts w:eastAsia="Calibri"/>
      <w:szCs w:val="28"/>
      <w:lang w:eastAsia="en-US"/>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0">
    <w:name w:val="Заголовок 1 Знак"/>
    <w:aliases w:val="Заголовок 1 Знак Знак Знак2,Заголовок 1 Знак Знак Знак Знак1"/>
    <w:basedOn w:val="a6"/>
    <w:link w:val="1"/>
    <w:rsid w:val="0030731B"/>
    <w:rPr>
      <w:rFonts w:ascii="Arial" w:eastAsia="Calibri" w:hAnsi="Arial" w:cs="Arial"/>
      <w:b/>
      <w:bCs/>
      <w:kern w:val="32"/>
      <w:sz w:val="32"/>
      <w:szCs w:val="32"/>
      <w:lang w:eastAsia="ru-RU"/>
    </w:rPr>
  </w:style>
  <w:style w:type="character" w:customStyle="1" w:styleId="22">
    <w:name w:val="Заголовок 2 Знак"/>
    <w:basedOn w:val="a6"/>
    <w:link w:val="21"/>
    <w:rsid w:val="009F333A"/>
    <w:rPr>
      <w:rFonts w:asciiTheme="majorHAnsi" w:eastAsiaTheme="majorEastAsia" w:hAnsiTheme="majorHAnsi" w:cstheme="majorBidi"/>
      <w:color w:val="2E74B5" w:themeColor="accent1" w:themeShade="BF"/>
      <w:sz w:val="26"/>
      <w:szCs w:val="26"/>
      <w:lang w:eastAsia="ru-RU"/>
    </w:rPr>
  </w:style>
  <w:style w:type="character" w:customStyle="1" w:styleId="31">
    <w:name w:val="Заголовок 3 Знак"/>
    <w:basedOn w:val="a6"/>
    <w:link w:val="30"/>
    <w:rsid w:val="0041070A"/>
    <w:rPr>
      <w:rFonts w:asciiTheme="majorHAnsi" w:eastAsiaTheme="majorEastAsia" w:hAnsiTheme="majorHAnsi" w:cstheme="majorBidi"/>
      <w:color w:val="1F4D78" w:themeColor="accent1" w:themeShade="7F"/>
      <w:sz w:val="24"/>
      <w:szCs w:val="24"/>
    </w:rPr>
  </w:style>
  <w:style w:type="paragraph" w:customStyle="1" w:styleId="a9">
    <w:name w:val="Заголовок к тексту"/>
    <w:basedOn w:val="a5"/>
    <w:next w:val="aa"/>
    <w:qFormat/>
    <w:rsid w:val="0054172C"/>
    <w:pPr>
      <w:suppressAutoHyphens/>
      <w:spacing w:after="480" w:line="240" w:lineRule="exact"/>
    </w:pPr>
    <w:rPr>
      <w:b/>
      <w:sz w:val="28"/>
      <w:szCs w:val="20"/>
    </w:rPr>
  </w:style>
  <w:style w:type="paragraph" w:styleId="aa">
    <w:name w:val="Body Text"/>
    <w:aliases w:val="Основной текст11,bt,Знак1 Знак"/>
    <w:basedOn w:val="a5"/>
    <w:link w:val="ab"/>
    <w:unhideWhenUsed/>
    <w:rsid w:val="0054172C"/>
    <w:pPr>
      <w:spacing w:after="120"/>
    </w:pPr>
  </w:style>
  <w:style w:type="character" w:customStyle="1" w:styleId="ab">
    <w:name w:val="Основной текст Знак"/>
    <w:aliases w:val="Основной текст11 Знак,bt Знак,Знак1 Знак Знак"/>
    <w:basedOn w:val="a6"/>
    <w:link w:val="aa"/>
    <w:rsid w:val="0054172C"/>
    <w:rPr>
      <w:rFonts w:ascii="Times New Roman" w:eastAsia="Times New Roman" w:hAnsi="Times New Roman" w:cs="Times New Roman"/>
      <w:sz w:val="24"/>
      <w:szCs w:val="24"/>
      <w:lang w:eastAsia="ru-RU"/>
    </w:rPr>
  </w:style>
  <w:style w:type="paragraph" w:customStyle="1" w:styleId="ac">
    <w:name w:val="Исполнитель"/>
    <w:basedOn w:val="aa"/>
    <w:rsid w:val="0054172C"/>
    <w:pPr>
      <w:suppressAutoHyphens/>
      <w:spacing w:line="240" w:lineRule="exact"/>
    </w:pPr>
    <w:rPr>
      <w:szCs w:val="20"/>
    </w:rPr>
  </w:style>
  <w:style w:type="paragraph" w:customStyle="1" w:styleId="ad">
    <w:name w:val="регистрационные поля"/>
    <w:basedOn w:val="a5"/>
    <w:rsid w:val="0054172C"/>
    <w:pPr>
      <w:spacing w:line="240" w:lineRule="exact"/>
      <w:jc w:val="center"/>
    </w:pPr>
    <w:rPr>
      <w:sz w:val="28"/>
      <w:szCs w:val="20"/>
      <w:lang w:val="en-US"/>
    </w:rPr>
  </w:style>
  <w:style w:type="paragraph" w:styleId="ae">
    <w:name w:val="List Paragraph"/>
    <w:aliases w:val="мой"/>
    <w:basedOn w:val="a5"/>
    <w:link w:val="af"/>
    <w:uiPriority w:val="34"/>
    <w:qFormat/>
    <w:rsid w:val="0054172C"/>
    <w:pPr>
      <w:spacing w:after="200" w:line="276" w:lineRule="auto"/>
      <w:ind w:left="720"/>
      <w:contextualSpacing/>
    </w:pPr>
    <w:rPr>
      <w:rFonts w:ascii="Calibri" w:eastAsia="Calibri" w:hAnsi="Calibri"/>
      <w:sz w:val="22"/>
      <w:szCs w:val="22"/>
      <w:lang w:eastAsia="en-US"/>
    </w:rPr>
  </w:style>
  <w:style w:type="character" w:customStyle="1" w:styleId="af">
    <w:name w:val="Абзац списка Знак"/>
    <w:aliases w:val="мой Знак"/>
    <w:link w:val="ae"/>
    <w:uiPriority w:val="99"/>
    <w:rsid w:val="009F333A"/>
    <w:rPr>
      <w:rFonts w:ascii="Calibri" w:eastAsia="Calibri" w:hAnsi="Calibri" w:cs="Times New Roman"/>
    </w:rPr>
  </w:style>
  <w:style w:type="paragraph" w:customStyle="1" w:styleId="Default">
    <w:name w:val="Default"/>
    <w:rsid w:val="0054172C"/>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11">
    <w:name w:val="Абзац списка1"/>
    <w:basedOn w:val="a5"/>
    <w:uiPriority w:val="99"/>
    <w:qFormat/>
    <w:rsid w:val="0030731B"/>
    <w:pPr>
      <w:ind w:left="720" w:hanging="357"/>
      <w:contextualSpacing/>
    </w:pPr>
    <w:rPr>
      <w:rFonts w:ascii="Calibri" w:hAnsi="Calibri"/>
      <w:sz w:val="22"/>
      <w:szCs w:val="22"/>
      <w:lang w:eastAsia="en-US"/>
    </w:rPr>
  </w:style>
  <w:style w:type="paragraph" w:styleId="af0">
    <w:name w:val="Balloon Text"/>
    <w:basedOn w:val="a5"/>
    <w:link w:val="af1"/>
    <w:unhideWhenUsed/>
    <w:rsid w:val="00293F89"/>
    <w:rPr>
      <w:rFonts w:ascii="Tahoma" w:hAnsi="Tahoma" w:cs="Tahoma"/>
      <w:sz w:val="16"/>
      <w:szCs w:val="16"/>
    </w:rPr>
  </w:style>
  <w:style w:type="character" w:customStyle="1" w:styleId="af1">
    <w:name w:val="Текст выноски Знак"/>
    <w:basedOn w:val="a6"/>
    <w:link w:val="af0"/>
    <w:rsid w:val="00293F89"/>
    <w:rPr>
      <w:rFonts w:ascii="Tahoma" w:eastAsia="Times New Roman" w:hAnsi="Tahoma" w:cs="Tahoma"/>
      <w:sz w:val="16"/>
      <w:szCs w:val="16"/>
      <w:lang w:eastAsia="ru-RU"/>
    </w:rPr>
  </w:style>
  <w:style w:type="paragraph" w:customStyle="1" w:styleId="af2">
    <w:name w:val="Абзац"/>
    <w:link w:val="af3"/>
    <w:rsid w:val="00783B6F"/>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3">
    <w:name w:val="Абзац Знак"/>
    <w:aliases w:val="Основной текст Знак Знак Знак Знак Знак Знак2,Основной текст Знак Знак Знак Знак Знак1, Знак1 Знак,Основной текст1 Знак Знак Знак Знак1,Основной текст1 Знак Знак Знак Знак Знак,Основной текст1 Знак Знак Зна Знак"/>
    <w:link w:val="af2"/>
    <w:rsid w:val="00783B6F"/>
    <w:rPr>
      <w:rFonts w:ascii="Times New Roman" w:eastAsia="Times New Roman" w:hAnsi="Times New Roman" w:cs="Times New Roman"/>
      <w:sz w:val="24"/>
      <w:szCs w:val="24"/>
      <w:lang w:eastAsia="ru-RU"/>
    </w:rPr>
  </w:style>
  <w:style w:type="paragraph" w:styleId="af4">
    <w:name w:val="footer"/>
    <w:basedOn w:val="a5"/>
    <w:link w:val="af5"/>
    <w:uiPriority w:val="99"/>
    <w:unhideWhenUsed/>
    <w:rsid w:val="00783B6F"/>
    <w:pPr>
      <w:tabs>
        <w:tab w:val="center" w:pos="4677"/>
        <w:tab w:val="right" w:pos="9355"/>
      </w:tabs>
      <w:spacing w:after="200" w:line="276" w:lineRule="auto"/>
    </w:pPr>
    <w:rPr>
      <w:rFonts w:ascii="Calibri" w:eastAsia="Calibri" w:hAnsi="Calibri"/>
      <w:sz w:val="20"/>
      <w:szCs w:val="20"/>
      <w:lang w:val="x-none" w:eastAsia="en-US"/>
    </w:rPr>
  </w:style>
  <w:style w:type="character" w:customStyle="1" w:styleId="af5">
    <w:name w:val="Нижний колонтитул Знак"/>
    <w:basedOn w:val="a6"/>
    <w:link w:val="af4"/>
    <w:uiPriority w:val="99"/>
    <w:rsid w:val="00783B6F"/>
    <w:rPr>
      <w:rFonts w:ascii="Calibri" w:eastAsia="Calibri" w:hAnsi="Calibri" w:cs="Times New Roman"/>
      <w:sz w:val="20"/>
      <w:szCs w:val="20"/>
      <w:lang w:val="x-none"/>
    </w:rPr>
  </w:style>
  <w:style w:type="paragraph" w:styleId="af6">
    <w:name w:val="header"/>
    <w:aliases w:val=" Знак"/>
    <w:basedOn w:val="a5"/>
    <w:link w:val="af7"/>
    <w:uiPriority w:val="99"/>
    <w:unhideWhenUsed/>
    <w:rsid w:val="00085034"/>
    <w:pPr>
      <w:tabs>
        <w:tab w:val="center" w:pos="4677"/>
        <w:tab w:val="right" w:pos="9355"/>
      </w:tabs>
    </w:pPr>
  </w:style>
  <w:style w:type="character" w:customStyle="1" w:styleId="af7">
    <w:name w:val="Верхний колонтитул Знак"/>
    <w:aliases w:val=" Знак Знак"/>
    <w:basedOn w:val="a6"/>
    <w:link w:val="af6"/>
    <w:uiPriority w:val="99"/>
    <w:rsid w:val="00085034"/>
    <w:rPr>
      <w:rFonts w:ascii="Times New Roman" w:eastAsia="Times New Roman" w:hAnsi="Times New Roman" w:cs="Times New Roman"/>
      <w:sz w:val="24"/>
      <w:szCs w:val="24"/>
      <w:lang w:eastAsia="ru-RU"/>
    </w:rPr>
  </w:style>
  <w:style w:type="paragraph" w:styleId="af8">
    <w:name w:val="Title"/>
    <w:aliases w:val="Знак Знак Знак Знак Знак Знак Знак Знак,Знак Знак Знак Знак Знак Знак, Знак Знак Знак Знак,Название Знак1"/>
    <w:basedOn w:val="a5"/>
    <w:link w:val="af9"/>
    <w:qFormat/>
    <w:rsid w:val="001A0923"/>
    <w:pPr>
      <w:jc w:val="center"/>
    </w:pPr>
    <w:rPr>
      <w:b/>
      <w:spacing w:val="26"/>
      <w:sz w:val="28"/>
      <w:szCs w:val="20"/>
    </w:rPr>
  </w:style>
  <w:style w:type="character" w:customStyle="1" w:styleId="af9">
    <w:name w:val="Название Знак"/>
    <w:aliases w:val="Знак Знак Знак Знак Знак Знак Знак Знак Знак,Знак Знак Знак Знак Знак Знак Знак1, Знак Знак Знак Знак Знак,Название Знак1 Знак"/>
    <w:basedOn w:val="a6"/>
    <w:link w:val="af8"/>
    <w:rsid w:val="001A0923"/>
    <w:rPr>
      <w:rFonts w:ascii="Times New Roman" w:eastAsia="Times New Roman" w:hAnsi="Times New Roman" w:cs="Times New Roman"/>
      <w:b/>
      <w:spacing w:val="26"/>
      <w:sz w:val="28"/>
      <w:szCs w:val="20"/>
      <w:lang w:eastAsia="ru-RU"/>
    </w:rPr>
  </w:style>
  <w:style w:type="table" w:styleId="afa">
    <w:name w:val="Table Grid"/>
    <w:basedOn w:val="a7"/>
    <w:uiPriority w:val="59"/>
    <w:rsid w:val="001A092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b">
    <w:name w:val="Normal (Web)"/>
    <w:aliases w:val="Обычный (Web),Обычный (Web)1"/>
    <w:basedOn w:val="a5"/>
    <w:link w:val="afc"/>
    <w:uiPriority w:val="99"/>
    <w:unhideWhenUsed/>
    <w:rsid w:val="001A0923"/>
    <w:pPr>
      <w:spacing w:before="100" w:beforeAutospacing="1" w:after="100" w:afterAutospacing="1"/>
    </w:pPr>
    <w:rPr>
      <w:rFonts w:eastAsiaTheme="minorEastAsia"/>
    </w:rPr>
  </w:style>
  <w:style w:type="paragraph" w:customStyle="1" w:styleId="afd">
    <w:name w:val="Основной ГП"/>
    <w:link w:val="afe"/>
    <w:qFormat/>
    <w:rsid w:val="001A0923"/>
    <w:pPr>
      <w:spacing w:before="120" w:after="0" w:line="276" w:lineRule="auto"/>
      <w:ind w:firstLine="709"/>
      <w:jc w:val="both"/>
    </w:pPr>
    <w:rPr>
      <w:rFonts w:ascii="Times New Roman" w:eastAsia="Times New Roman" w:hAnsi="Times New Roman" w:cs="Times New Roman"/>
      <w:sz w:val="28"/>
      <w:szCs w:val="24"/>
    </w:rPr>
  </w:style>
  <w:style w:type="character" w:customStyle="1" w:styleId="afe">
    <w:name w:val="Основной ГП Знак"/>
    <w:link w:val="afd"/>
    <w:locked/>
    <w:rsid w:val="001A0923"/>
    <w:rPr>
      <w:rFonts w:ascii="Times New Roman" w:eastAsia="Times New Roman" w:hAnsi="Times New Roman" w:cs="Times New Roman"/>
      <w:sz w:val="28"/>
      <w:szCs w:val="24"/>
    </w:rPr>
  </w:style>
  <w:style w:type="character" w:customStyle="1" w:styleId="aff">
    <w:name w:val="Таблица ГП Знак"/>
    <w:basedOn w:val="a6"/>
    <w:link w:val="aff0"/>
    <w:locked/>
    <w:rsid w:val="001A0923"/>
    <w:rPr>
      <w:rFonts w:ascii="Tahoma" w:hAnsi="Tahoma" w:cs="Tahoma"/>
    </w:rPr>
  </w:style>
  <w:style w:type="paragraph" w:customStyle="1" w:styleId="aff0">
    <w:name w:val="Таблица ГП"/>
    <w:basedOn w:val="a5"/>
    <w:next w:val="afd"/>
    <w:link w:val="aff"/>
    <w:qFormat/>
    <w:rsid w:val="001A0923"/>
    <w:rPr>
      <w:rFonts w:ascii="Tahoma" w:eastAsiaTheme="minorHAnsi" w:hAnsi="Tahoma" w:cs="Tahoma"/>
      <w:sz w:val="22"/>
      <w:szCs w:val="22"/>
      <w:lang w:eastAsia="en-US"/>
    </w:rPr>
  </w:style>
  <w:style w:type="paragraph" w:customStyle="1" w:styleId="TableParagraph">
    <w:name w:val="Table Paragraph"/>
    <w:basedOn w:val="a5"/>
    <w:uiPriority w:val="1"/>
    <w:qFormat/>
    <w:rsid w:val="001A0923"/>
    <w:pPr>
      <w:autoSpaceDE w:val="0"/>
      <w:autoSpaceDN w:val="0"/>
      <w:adjustRightInd w:val="0"/>
    </w:pPr>
    <w:rPr>
      <w:rFonts w:eastAsiaTheme="minorHAnsi"/>
      <w:lang w:eastAsia="en-US"/>
    </w:rPr>
  </w:style>
  <w:style w:type="paragraph" w:customStyle="1" w:styleId="pj">
    <w:name w:val="pj"/>
    <w:basedOn w:val="a5"/>
    <w:rsid w:val="001A0923"/>
    <w:pPr>
      <w:spacing w:before="100" w:beforeAutospacing="1" w:after="100" w:afterAutospacing="1"/>
    </w:pPr>
  </w:style>
  <w:style w:type="character" w:styleId="aff1">
    <w:name w:val="Hyperlink"/>
    <w:basedOn w:val="a6"/>
    <w:uiPriority w:val="99"/>
    <w:unhideWhenUsed/>
    <w:rsid w:val="001A0923"/>
    <w:rPr>
      <w:color w:val="0000FF"/>
      <w:u w:val="single"/>
    </w:rPr>
  </w:style>
  <w:style w:type="character" w:styleId="aff2">
    <w:name w:val="FollowedHyperlink"/>
    <w:basedOn w:val="a6"/>
    <w:uiPriority w:val="99"/>
    <w:unhideWhenUsed/>
    <w:rsid w:val="001A0923"/>
    <w:rPr>
      <w:color w:val="800080"/>
      <w:u w:val="single"/>
    </w:rPr>
  </w:style>
  <w:style w:type="paragraph" w:customStyle="1" w:styleId="xl63">
    <w:name w:val="xl63"/>
    <w:basedOn w:val="a5"/>
    <w:rsid w:val="001A0923"/>
    <w:pPr>
      <w:spacing w:before="100" w:beforeAutospacing="1" w:after="100" w:afterAutospacing="1"/>
      <w:jc w:val="center"/>
    </w:pPr>
    <w:rPr>
      <w:rFonts w:ascii="Times New Roman CYR" w:hAnsi="Times New Roman CYR" w:cs="Times New Roman CYR"/>
      <w:b/>
      <w:bCs/>
    </w:rPr>
  </w:style>
  <w:style w:type="paragraph" w:customStyle="1" w:styleId="xl64">
    <w:name w:val="xl64"/>
    <w:basedOn w:val="a5"/>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b/>
      <w:bCs/>
    </w:rPr>
  </w:style>
  <w:style w:type="paragraph" w:customStyle="1" w:styleId="xl65">
    <w:name w:val="xl65"/>
    <w:basedOn w:val="a5"/>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66">
    <w:name w:val="xl66"/>
    <w:basedOn w:val="a5"/>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character" w:customStyle="1" w:styleId="FontStyle37">
    <w:name w:val="Font Style37"/>
    <w:uiPriority w:val="99"/>
    <w:rsid w:val="001A0923"/>
    <w:rPr>
      <w:rFonts w:ascii="Arial" w:hAnsi="Arial" w:cs="Arial"/>
      <w:sz w:val="20"/>
      <w:szCs w:val="20"/>
    </w:rPr>
  </w:style>
  <w:style w:type="character" w:customStyle="1" w:styleId="23">
    <w:name w:val="Основной текст (2) + Полужирный"/>
    <w:rsid w:val="00595655"/>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4">
    <w:name w:val="Основной текст (2)"/>
    <w:rsid w:val="00595655"/>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apple-converted-space">
    <w:name w:val="apple-converted-space"/>
    <w:basedOn w:val="a6"/>
    <w:rsid w:val="00595655"/>
  </w:style>
  <w:style w:type="paragraph" w:customStyle="1" w:styleId="ConsPlusNormal">
    <w:name w:val="ConsPlusNormal"/>
    <w:link w:val="ConsPlusNormal0"/>
    <w:uiPriority w:val="99"/>
    <w:rsid w:val="0059565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41070A"/>
    <w:rPr>
      <w:rFonts w:ascii="Arial" w:eastAsia="Times New Roman" w:hAnsi="Arial" w:cs="Arial"/>
      <w:sz w:val="20"/>
      <w:szCs w:val="20"/>
      <w:lang w:eastAsia="ru-RU"/>
    </w:rPr>
  </w:style>
  <w:style w:type="paragraph" w:customStyle="1" w:styleId="formattext">
    <w:name w:val="formattext"/>
    <w:basedOn w:val="a5"/>
    <w:rsid w:val="00595655"/>
    <w:pPr>
      <w:spacing w:before="100" w:beforeAutospacing="1" w:after="100" w:afterAutospacing="1"/>
    </w:pPr>
  </w:style>
  <w:style w:type="paragraph" w:customStyle="1" w:styleId="aff3">
    <w:name w:val="Подзаголовок в статье"/>
    <w:basedOn w:val="a5"/>
    <w:link w:val="aff4"/>
    <w:qFormat/>
    <w:rsid w:val="00595655"/>
    <w:pPr>
      <w:spacing w:before="120" w:line="276" w:lineRule="auto"/>
      <w:ind w:firstLine="709"/>
      <w:jc w:val="both"/>
    </w:pPr>
    <w:rPr>
      <w:i/>
      <w:sz w:val="28"/>
      <w:u w:val="single"/>
      <w:lang w:eastAsia="en-US"/>
    </w:rPr>
  </w:style>
  <w:style w:type="character" w:customStyle="1" w:styleId="aff4">
    <w:name w:val="Подзаголовок в статье Знак"/>
    <w:basedOn w:val="a6"/>
    <w:link w:val="aff3"/>
    <w:rsid w:val="00595655"/>
    <w:rPr>
      <w:rFonts w:ascii="Times New Roman" w:eastAsia="Times New Roman" w:hAnsi="Times New Roman" w:cs="Times New Roman"/>
      <w:i/>
      <w:sz w:val="28"/>
      <w:szCs w:val="24"/>
      <w:u w:val="single"/>
    </w:rPr>
  </w:style>
  <w:style w:type="character" w:customStyle="1" w:styleId="nowrap">
    <w:name w:val="nowrap"/>
    <w:basedOn w:val="a6"/>
    <w:rsid w:val="00595655"/>
  </w:style>
  <w:style w:type="character" w:styleId="aff5">
    <w:name w:val="Strong"/>
    <w:basedOn w:val="a6"/>
    <w:qFormat/>
    <w:rsid w:val="00595655"/>
    <w:rPr>
      <w:b/>
      <w:bCs/>
    </w:rPr>
  </w:style>
  <w:style w:type="paragraph" w:customStyle="1" w:styleId="aff6">
    <w:name w:val="Штамп"/>
    <w:basedOn w:val="a5"/>
    <w:link w:val="aff7"/>
    <w:rsid w:val="009F333A"/>
    <w:pPr>
      <w:jc w:val="center"/>
    </w:pPr>
    <w:rPr>
      <w:rFonts w:ascii="ГОСТ тип А" w:hAnsi="ГОСТ тип А"/>
      <w:i/>
      <w:noProof/>
      <w:sz w:val="18"/>
      <w:szCs w:val="20"/>
    </w:rPr>
  </w:style>
  <w:style w:type="character" w:customStyle="1" w:styleId="aff7">
    <w:name w:val="Штамп Знак"/>
    <w:link w:val="aff6"/>
    <w:rsid w:val="009F333A"/>
    <w:rPr>
      <w:rFonts w:ascii="ГОСТ тип А" w:eastAsia="Times New Roman" w:hAnsi="ГОСТ тип А" w:cs="Times New Roman"/>
      <w:i/>
      <w:noProof/>
      <w:sz w:val="18"/>
      <w:szCs w:val="20"/>
      <w:lang w:eastAsia="ru-RU"/>
    </w:rPr>
  </w:style>
  <w:style w:type="paragraph" w:customStyle="1" w:styleId="12">
    <w:name w:val="Об таб центр12"/>
    <w:basedOn w:val="a5"/>
    <w:link w:val="120"/>
    <w:rsid w:val="009F333A"/>
    <w:pPr>
      <w:jc w:val="center"/>
    </w:pPr>
    <w:rPr>
      <w:snapToGrid w:val="0"/>
      <w:szCs w:val="20"/>
    </w:rPr>
  </w:style>
  <w:style w:type="character" w:customStyle="1" w:styleId="120">
    <w:name w:val="Об таб центр12 Знак"/>
    <w:link w:val="12"/>
    <w:rsid w:val="009F333A"/>
    <w:rPr>
      <w:rFonts w:ascii="Times New Roman" w:eastAsia="Times New Roman" w:hAnsi="Times New Roman" w:cs="Times New Roman"/>
      <w:snapToGrid w:val="0"/>
      <w:sz w:val="24"/>
      <w:szCs w:val="20"/>
      <w:lang w:eastAsia="ru-RU"/>
    </w:rPr>
  </w:style>
  <w:style w:type="paragraph" w:styleId="13">
    <w:name w:val="toc 1"/>
    <w:basedOn w:val="a5"/>
    <w:next w:val="a5"/>
    <w:autoRedefine/>
    <w:uiPriority w:val="39"/>
    <w:qFormat/>
    <w:rsid w:val="009F333A"/>
    <w:pPr>
      <w:tabs>
        <w:tab w:val="left" w:pos="1980"/>
        <w:tab w:val="right" w:leader="dot" w:pos="10080"/>
      </w:tabs>
      <w:ind w:right="169"/>
      <w:jc w:val="both"/>
    </w:pPr>
    <w:rPr>
      <w:sz w:val="28"/>
      <w:szCs w:val="28"/>
    </w:rPr>
  </w:style>
  <w:style w:type="paragraph" w:customStyle="1" w:styleId="aff8">
    <w:name w:val="Содержание"/>
    <w:basedOn w:val="a5"/>
    <w:rsid w:val="009F333A"/>
    <w:pPr>
      <w:ind w:left="284" w:right="284" w:firstLine="709"/>
      <w:jc w:val="center"/>
    </w:pPr>
    <w:rPr>
      <w:b/>
      <w:bCs/>
      <w:sz w:val="28"/>
      <w:szCs w:val="20"/>
    </w:rPr>
  </w:style>
  <w:style w:type="paragraph" w:customStyle="1" w:styleId="aff9">
    <w:name w:val="Основной"/>
    <w:basedOn w:val="ae"/>
    <w:link w:val="affa"/>
    <w:uiPriority w:val="99"/>
    <w:qFormat/>
    <w:rsid w:val="009F333A"/>
    <w:pPr>
      <w:spacing w:after="0" w:line="240" w:lineRule="auto"/>
      <w:ind w:left="0" w:right="170" w:firstLine="709"/>
      <w:contextualSpacing w:val="0"/>
      <w:jc w:val="both"/>
    </w:pPr>
    <w:rPr>
      <w:rFonts w:ascii="Times New Roman" w:eastAsia="Times New Roman" w:hAnsi="Times New Roman"/>
      <w:szCs w:val="20"/>
      <w:lang w:eastAsia="ru-RU"/>
    </w:rPr>
  </w:style>
  <w:style w:type="character" w:customStyle="1" w:styleId="affa">
    <w:name w:val="Основной Знак"/>
    <w:basedOn w:val="af"/>
    <w:link w:val="aff9"/>
    <w:uiPriority w:val="99"/>
    <w:rsid w:val="009F333A"/>
    <w:rPr>
      <w:rFonts w:ascii="Times New Roman" w:eastAsia="Times New Roman" w:hAnsi="Times New Roman" w:cs="Times New Roman"/>
      <w:szCs w:val="20"/>
      <w:lang w:eastAsia="ru-RU"/>
    </w:rPr>
  </w:style>
  <w:style w:type="paragraph" w:customStyle="1" w:styleId="a3">
    <w:name w:val="нумерованный список"/>
    <w:basedOn w:val="a5"/>
    <w:rsid w:val="009F333A"/>
    <w:pPr>
      <w:numPr>
        <w:numId w:val="1"/>
      </w:numPr>
      <w:jc w:val="both"/>
    </w:pPr>
    <w:rPr>
      <w:rFonts w:ascii="Book Antiqua" w:hAnsi="Book Antiqua"/>
      <w:sz w:val="28"/>
      <w:szCs w:val="28"/>
    </w:rPr>
  </w:style>
  <w:style w:type="paragraph" w:customStyle="1" w:styleId="affb">
    <w:name w:val="Рамка"/>
    <w:basedOn w:val="a5"/>
    <w:link w:val="affc"/>
    <w:rsid w:val="009F333A"/>
    <w:pPr>
      <w:jc w:val="center"/>
    </w:pPr>
    <w:rPr>
      <w:sz w:val="16"/>
      <w:szCs w:val="20"/>
    </w:rPr>
  </w:style>
  <w:style w:type="character" w:customStyle="1" w:styleId="affc">
    <w:name w:val="Рамка Знак"/>
    <w:link w:val="affb"/>
    <w:rsid w:val="009F333A"/>
    <w:rPr>
      <w:rFonts w:ascii="Times New Roman" w:eastAsia="Times New Roman" w:hAnsi="Times New Roman" w:cs="Times New Roman"/>
      <w:sz w:val="16"/>
      <w:szCs w:val="20"/>
      <w:lang w:eastAsia="ru-RU"/>
    </w:rPr>
  </w:style>
  <w:style w:type="paragraph" w:customStyle="1" w:styleId="affd">
    <w:name w:val="Таб_Шапка"/>
    <w:basedOn w:val="a5"/>
    <w:rsid w:val="009F333A"/>
    <w:pPr>
      <w:spacing w:line="360" w:lineRule="auto"/>
      <w:ind w:left="227"/>
      <w:jc w:val="center"/>
    </w:pPr>
    <w:rPr>
      <w:rFonts w:ascii="Arial" w:hAnsi="Arial" w:cs="Arial"/>
      <w:sz w:val="22"/>
    </w:rPr>
  </w:style>
  <w:style w:type="paragraph" w:customStyle="1" w:styleId="affe">
    <w:name w:val="Таб_осн текст"/>
    <w:basedOn w:val="a5"/>
    <w:rsid w:val="009F333A"/>
    <w:pPr>
      <w:spacing w:line="360" w:lineRule="auto"/>
      <w:ind w:left="227"/>
    </w:pPr>
    <w:rPr>
      <w:rFonts w:ascii="Arial" w:hAnsi="Arial" w:cs="Arial"/>
      <w:sz w:val="22"/>
    </w:rPr>
  </w:style>
  <w:style w:type="paragraph" w:customStyle="1" w:styleId="msonormalmailrucssattributepostfix">
    <w:name w:val="msonormal_mailru_css_attribute_postfix"/>
    <w:basedOn w:val="a5"/>
    <w:rsid w:val="009F333A"/>
    <w:pPr>
      <w:spacing w:before="100" w:beforeAutospacing="1" w:after="100" w:afterAutospacing="1"/>
    </w:pPr>
  </w:style>
  <w:style w:type="paragraph" w:customStyle="1" w:styleId="db9fe9049761426654245bb2dd862eecmsonormal">
    <w:name w:val="db9fe9049761426654245bb2dd862eecmsonormal"/>
    <w:basedOn w:val="a5"/>
    <w:rsid w:val="0033428D"/>
    <w:pPr>
      <w:spacing w:before="100" w:beforeAutospacing="1" w:after="100" w:afterAutospacing="1"/>
    </w:pPr>
  </w:style>
  <w:style w:type="paragraph" w:styleId="afff">
    <w:name w:val="No Spacing"/>
    <w:aliases w:val="с интервалом,Без интервала1,No Spacing,No Spacing1"/>
    <w:link w:val="afff0"/>
    <w:uiPriority w:val="1"/>
    <w:qFormat/>
    <w:rsid w:val="0041070A"/>
    <w:pPr>
      <w:spacing w:after="0" w:line="240" w:lineRule="auto"/>
    </w:pPr>
    <w:rPr>
      <w:rFonts w:ascii="Calibri" w:eastAsia="Times New Roman" w:hAnsi="Calibri" w:cs="Times New Roman"/>
      <w:lang w:eastAsia="ru-RU"/>
    </w:rPr>
  </w:style>
  <w:style w:type="character" w:customStyle="1" w:styleId="afff0">
    <w:name w:val="Без интервала Знак"/>
    <w:aliases w:val="с интервалом Знак,Без интервала1 Знак,No Spacing Знак,No Spacing1 Знак"/>
    <w:link w:val="afff"/>
    <w:uiPriority w:val="1"/>
    <w:rsid w:val="0041070A"/>
    <w:rPr>
      <w:rFonts w:ascii="Calibri" w:eastAsia="Times New Roman" w:hAnsi="Calibri" w:cs="Times New Roman"/>
      <w:lang w:eastAsia="ru-RU"/>
    </w:rPr>
  </w:style>
  <w:style w:type="paragraph" w:customStyle="1" w:styleId="S">
    <w:name w:val="S_Обычный жирный"/>
    <w:basedOn w:val="a5"/>
    <w:link w:val="S0"/>
    <w:qFormat/>
    <w:rsid w:val="0041070A"/>
    <w:pPr>
      <w:spacing w:line="276" w:lineRule="auto"/>
      <w:ind w:firstLine="709"/>
      <w:jc w:val="both"/>
    </w:pPr>
    <w:rPr>
      <w:sz w:val="28"/>
    </w:rPr>
  </w:style>
  <w:style w:type="character" w:customStyle="1" w:styleId="S0">
    <w:name w:val="S_Обычный жирный Знак"/>
    <w:link w:val="S"/>
    <w:rsid w:val="0041070A"/>
    <w:rPr>
      <w:rFonts w:ascii="Times New Roman" w:eastAsia="Times New Roman" w:hAnsi="Times New Roman" w:cs="Times New Roman"/>
      <w:sz w:val="28"/>
      <w:szCs w:val="24"/>
      <w:lang w:eastAsia="ru-RU"/>
    </w:rPr>
  </w:style>
  <w:style w:type="paragraph" w:customStyle="1" w:styleId="afff1">
    <w:name w:val="Стиль"/>
    <w:rsid w:val="0041070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10">
    <w:name w:val="Табличный_боковик_11"/>
    <w:link w:val="111"/>
    <w:qFormat/>
    <w:rsid w:val="0041070A"/>
    <w:pPr>
      <w:spacing w:after="0" w:line="240" w:lineRule="auto"/>
    </w:pPr>
    <w:rPr>
      <w:rFonts w:ascii="Times New Roman" w:eastAsia="Times New Roman" w:hAnsi="Times New Roman" w:cs="Times New Roman"/>
      <w:szCs w:val="24"/>
      <w:lang w:eastAsia="ru-RU"/>
    </w:rPr>
  </w:style>
  <w:style w:type="character" w:customStyle="1" w:styleId="111">
    <w:name w:val="Табличный_боковик_11 Знак"/>
    <w:link w:val="110"/>
    <w:rsid w:val="0041070A"/>
    <w:rPr>
      <w:rFonts w:ascii="Times New Roman" w:eastAsia="Times New Roman" w:hAnsi="Times New Roman" w:cs="Times New Roman"/>
      <w:szCs w:val="24"/>
      <w:lang w:eastAsia="ru-RU"/>
    </w:rPr>
  </w:style>
  <w:style w:type="paragraph" w:customStyle="1" w:styleId="s1">
    <w:name w:val="s_1"/>
    <w:basedOn w:val="a5"/>
    <w:rsid w:val="0041070A"/>
    <w:pPr>
      <w:spacing w:before="100" w:beforeAutospacing="1" w:after="100" w:afterAutospacing="1" w:line="276" w:lineRule="auto"/>
      <w:ind w:firstLine="709"/>
      <w:jc w:val="both"/>
    </w:pPr>
    <w:rPr>
      <w:sz w:val="28"/>
    </w:rPr>
  </w:style>
  <w:style w:type="paragraph" w:customStyle="1" w:styleId="afff2">
    <w:name w:val="ГП_Таблица шапка"/>
    <w:next w:val="a5"/>
    <w:link w:val="afff3"/>
    <w:qFormat/>
    <w:rsid w:val="0041070A"/>
    <w:pPr>
      <w:keepLines/>
      <w:spacing w:after="0" w:line="240" w:lineRule="auto"/>
      <w:ind w:firstLine="567"/>
      <w:jc w:val="center"/>
    </w:pPr>
    <w:rPr>
      <w:rFonts w:ascii="PT Sans" w:eastAsia="Calibri" w:hAnsi="PT Sans" w:cs="Times New Roman"/>
      <w:b/>
      <w:sz w:val="24"/>
      <w:szCs w:val="24"/>
      <w:lang w:eastAsia="ru-RU"/>
    </w:rPr>
  </w:style>
  <w:style w:type="character" w:customStyle="1" w:styleId="afff3">
    <w:name w:val="ГП_Таблица шапка Знак"/>
    <w:link w:val="afff2"/>
    <w:rsid w:val="0041070A"/>
    <w:rPr>
      <w:rFonts w:ascii="PT Sans" w:eastAsia="Calibri" w:hAnsi="PT Sans" w:cs="Times New Roman"/>
      <w:b/>
      <w:sz w:val="24"/>
      <w:szCs w:val="24"/>
      <w:lang w:eastAsia="ru-RU"/>
    </w:rPr>
  </w:style>
  <w:style w:type="paragraph" w:customStyle="1" w:styleId="01">
    <w:name w:val="Заголовок 01"/>
    <w:basedOn w:val="a5"/>
    <w:link w:val="010"/>
    <w:qFormat/>
    <w:rsid w:val="0041070A"/>
    <w:pPr>
      <w:tabs>
        <w:tab w:val="left" w:pos="0"/>
      </w:tabs>
      <w:ind w:left="-181" w:firstLine="567"/>
      <w:jc w:val="center"/>
      <w:outlineLvl w:val="0"/>
    </w:pPr>
    <w:rPr>
      <w:rFonts w:eastAsia="Calibri"/>
      <w:b/>
      <w:sz w:val="28"/>
      <w:szCs w:val="28"/>
      <w:lang w:eastAsia="en-US"/>
    </w:rPr>
  </w:style>
  <w:style w:type="character" w:customStyle="1" w:styleId="010">
    <w:name w:val="Заголовок 01 Знак"/>
    <w:link w:val="01"/>
    <w:rsid w:val="0041070A"/>
    <w:rPr>
      <w:rFonts w:ascii="Times New Roman" w:eastAsia="Calibri" w:hAnsi="Times New Roman" w:cs="Times New Roman"/>
      <w:b/>
      <w:sz w:val="28"/>
      <w:szCs w:val="28"/>
    </w:rPr>
  </w:style>
  <w:style w:type="paragraph" w:customStyle="1" w:styleId="afff4">
    <w:name w:val="ГП_Обычный"/>
    <w:link w:val="afff5"/>
    <w:qFormat/>
    <w:rsid w:val="0041070A"/>
    <w:pPr>
      <w:spacing w:after="120" w:line="240" w:lineRule="auto"/>
      <w:ind w:firstLine="709"/>
      <w:contextualSpacing/>
      <w:jc w:val="both"/>
    </w:pPr>
    <w:rPr>
      <w:rFonts w:ascii="PT Sans" w:eastAsia="Times New Roman" w:hAnsi="PT Sans" w:cs="Times New Roman"/>
      <w:sz w:val="24"/>
      <w:szCs w:val="24"/>
      <w:lang w:eastAsia="ru-RU"/>
    </w:rPr>
  </w:style>
  <w:style w:type="character" w:customStyle="1" w:styleId="afff5">
    <w:name w:val="ГП_Обычный Знак"/>
    <w:link w:val="afff4"/>
    <w:rsid w:val="0041070A"/>
    <w:rPr>
      <w:rFonts w:ascii="PT Sans" w:eastAsia="Times New Roman" w:hAnsi="PT Sans" w:cs="Times New Roman"/>
      <w:sz w:val="24"/>
      <w:szCs w:val="24"/>
      <w:lang w:eastAsia="ru-RU"/>
    </w:rPr>
  </w:style>
  <w:style w:type="paragraph" w:customStyle="1" w:styleId="afff6">
    <w:name w:val="ГП_Таблица влево"/>
    <w:next w:val="afff4"/>
    <w:qFormat/>
    <w:rsid w:val="0041070A"/>
    <w:pPr>
      <w:keepLines/>
      <w:spacing w:after="0" w:line="240" w:lineRule="auto"/>
      <w:ind w:firstLine="567"/>
      <w:jc w:val="both"/>
    </w:pPr>
    <w:rPr>
      <w:rFonts w:ascii="PT Sans" w:eastAsia="Calibri" w:hAnsi="PT Sans" w:cs="Tahoma"/>
      <w:sz w:val="24"/>
      <w:szCs w:val="24"/>
      <w:lang w:eastAsia="ru-RU"/>
    </w:rPr>
  </w:style>
  <w:style w:type="paragraph" w:customStyle="1" w:styleId="afff7">
    <w:name w:val="ГП_Таблица центр"/>
    <w:next w:val="afff4"/>
    <w:qFormat/>
    <w:rsid w:val="0041070A"/>
    <w:pPr>
      <w:keepLines/>
      <w:spacing w:after="0" w:line="240" w:lineRule="auto"/>
      <w:ind w:firstLine="567"/>
      <w:jc w:val="center"/>
    </w:pPr>
    <w:rPr>
      <w:rFonts w:ascii="PT Sans" w:eastAsia="Calibri" w:hAnsi="PT Sans" w:cs="Tahoma"/>
      <w:sz w:val="24"/>
      <w:szCs w:val="24"/>
      <w:lang w:eastAsia="ru-RU"/>
    </w:rPr>
  </w:style>
  <w:style w:type="paragraph" w:styleId="afff8">
    <w:name w:val="Body Text Indent"/>
    <w:aliases w:val="Мой Заголовок 1,Основной текст 1"/>
    <w:basedOn w:val="a5"/>
    <w:link w:val="afff9"/>
    <w:unhideWhenUsed/>
    <w:rsid w:val="0041070A"/>
    <w:pPr>
      <w:spacing w:after="120" w:line="276" w:lineRule="auto"/>
      <w:ind w:left="283" w:firstLine="567"/>
      <w:jc w:val="both"/>
    </w:pPr>
    <w:rPr>
      <w:rFonts w:asciiTheme="minorHAnsi" w:eastAsiaTheme="minorEastAsia" w:hAnsiTheme="minorHAnsi" w:cstheme="minorBidi"/>
      <w:sz w:val="22"/>
      <w:szCs w:val="22"/>
    </w:rPr>
  </w:style>
  <w:style w:type="character" w:customStyle="1" w:styleId="afff9">
    <w:name w:val="Основной текст с отступом Знак"/>
    <w:aliases w:val="Мой Заголовок 1 Знак,Основной текст 1 Знак"/>
    <w:basedOn w:val="a6"/>
    <w:link w:val="afff8"/>
    <w:rsid w:val="0041070A"/>
    <w:rPr>
      <w:rFonts w:eastAsiaTheme="minorEastAsia"/>
      <w:lang w:eastAsia="ru-RU"/>
    </w:rPr>
  </w:style>
  <w:style w:type="paragraph" w:customStyle="1" w:styleId="p7">
    <w:name w:val="p7"/>
    <w:basedOn w:val="a5"/>
    <w:rsid w:val="0041070A"/>
    <w:pPr>
      <w:spacing w:before="100" w:beforeAutospacing="1" w:after="100" w:afterAutospacing="1"/>
      <w:ind w:firstLine="567"/>
      <w:jc w:val="both"/>
    </w:pPr>
  </w:style>
  <w:style w:type="paragraph" w:customStyle="1" w:styleId="p6">
    <w:name w:val="p6"/>
    <w:basedOn w:val="a5"/>
    <w:rsid w:val="0041070A"/>
    <w:pPr>
      <w:spacing w:before="100" w:beforeAutospacing="1" w:after="100" w:afterAutospacing="1"/>
      <w:ind w:firstLine="567"/>
      <w:jc w:val="both"/>
    </w:pPr>
  </w:style>
  <w:style w:type="character" w:customStyle="1" w:styleId="s8">
    <w:name w:val="s8"/>
    <w:rsid w:val="0041070A"/>
  </w:style>
  <w:style w:type="paragraph" w:customStyle="1" w:styleId="25">
    <w:name w:val="Заголовок (Уровень 2)"/>
    <w:basedOn w:val="a5"/>
    <w:next w:val="aa"/>
    <w:link w:val="26"/>
    <w:autoRedefine/>
    <w:qFormat/>
    <w:rsid w:val="0041070A"/>
    <w:pPr>
      <w:autoSpaceDE w:val="0"/>
      <w:autoSpaceDN w:val="0"/>
      <w:adjustRightInd w:val="0"/>
      <w:ind w:firstLine="567"/>
      <w:jc w:val="center"/>
      <w:outlineLvl w:val="0"/>
    </w:pPr>
    <w:rPr>
      <w:b/>
      <w:bCs/>
      <w:sz w:val="28"/>
      <w:szCs w:val="28"/>
    </w:rPr>
  </w:style>
  <w:style w:type="character" w:customStyle="1" w:styleId="26">
    <w:name w:val="Заголовок (Уровень 2) Знак"/>
    <w:link w:val="25"/>
    <w:rsid w:val="0041070A"/>
    <w:rPr>
      <w:rFonts w:ascii="Times New Roman" w:eastAsia="Times New Roman" w:hAnsi="Times New Roman" w:cs="Times New Roman"/>
      <w:b/>
      <w:bCs/>
      <w:sz w:val="28"/>
      <w:szCs w:val="28"/>
      <w:lang w:eastAsia="ru-RU"/>
    </w:rPr>
  </w:style>
  <w:style w:type="paragraph" w:customStyle="1" w:styleId="ConsPlusTitle">
    <w:name w:val="ConsPlusTitle"/>
    <w:uiPriority w:val="99"/>
    <w:rsid w:val="0041070A"/>
    <w:pPr>
      <w:widowControl w:val="0"/>
      <w:autoSpaceDE w:val="0"/>
      <w:autoSpaceDN w:val="0"/>
      <w:adjustRightInd w:val="0"/>
      <w:spacing w:after="0" w:line="240" w:lineRule="auto"/>
      <w:ind w:firstLine="567"/>
      <w:jc w:val="both"/>
    </w:pPr>
    <w:rPr>
      <w:rFonts w:ascii="Times New Roman" w:eastAsia="Times New Roman" w:hAnsi="Times New Roman" w:cs="Times New Roman"/>
      <w:b/>
      <w:bCs/>
      <w:sz w:val="24"/>
      <w:szCs w:val="24"/>
      <w:lang w:eastAsia="ru-RU"/>
    </w:rPr>
  </w:style>
  <w:style w:type="character" w:customStyle="1" w:styleId="blk">
    <w:name w:val="blk"/>
    <w:basedOn w:val="a6"/>
    <w:rsid w:val="0041070A"/>
  </w:style>
  <w:style w:type="character" w:customStyle="1" w:styleId="27">
    <w:name w:val="Основной текст 2 Знак"/>
    <w:basedOn w:val="a6"/>
    <w:link w:val="28"/>
    <w:rsid w:val="0041070A"/>
  </w:style>
  <w:style w:type="paragraph" w:styleId="28">
    <w:name w:val="Body Text 2"/>
    <w:basedOn w:val="a5"/>
    <w:link w:val="27"/>
    <w:unhideWhenUsed/>
    <w:rsid w:val="0041070A"/>
    <w:pPr>
      <w:spacing w:after="120" w:line="480" w:lineRule="auto"/>
    </w:pPr>
    <w:rPr>
      <w:rFonts w:asciiTheme="minorHAnsi" w:eastAsiaTheme="minorHAnsi" w:hAnsiTheme="minorHAnsi" w:cstheme="minorBidi"/>
      <w:sz w:val="22"/>
      <w:szCs w:val="22"/>
      <w:lang w:eastAsia="en-US"/>
    </w:rPr>
  </w:style>
  <w:style w:type="paragraph" w:customStyle="1" w:styleId="310">
    <w:name w:val="Заголовок 3.1"/>
    <w:basedOn w:val="30"/>
    <w:qFormat/>
    <w:rsid w:val="0041070A"/>
    <w:pPr>
      <w:keepLines w:val="0"/>
      <w:spacing w:before="240" w:after="60" w:line="240" w:lineRule="auto"/>
      <w:jc w:val="both"/>
    </w:pPr>
    <w:rPr>
      <w:rFonts w:ascii="Times New Roman" w:eastAsia="Times New Roman" w:hAnsi="Times New Roman" w:cs="Arial"/>
      <w:b/>
      <w:bCs/>
      <w:color w:val="auto"/>
      <w:sz w:val="28"/>
      <w:szCs w:val="26"/>
      <w:lang w:eastAsia="ru-RU"/>
    </w:rPr>
  </w:style>
  <w:style w:type="paragraph" w:styleId="29">
    <w:name w:val="Body Text Indent 2"/>
    <w:basedOn w:val="a5"/>
    <w:link w:val="2a"/>
    <w:rsid w:val="0041070A"/>
    <w:pPr>
      <w:spacing w:after="120" w:line="480" w:lineRule="auto"/>
      <w:ind w:left="283"/>
    </w:pPr>
  </w:style>
  <w:style w:type="character" w:customStyle="1" w:styleId="2a">
    <w:name w:val="Основной текст с отступом 2 Знак"/>
    <w:basedOn w:val="a6"/>
    <w:link w:val="29"/>
    <w:rsid w:val="0041070A"/>
    <w:rPr>
      <w:rFonts w:ascii="Times New Roman" w:eastAsia="Times New Roman" w:hAnsi="Times New Roman" w:cs="Times New Roman"/>
      <w:sz w:val="24"/>
      <w:szCs w:val="24"/>
      <w:lang w:eastAsia="ru-RU"/>
    </w:rPr>
  </w:style>
  <w:style w:type="character" w:styleId="afffa">
    <w:name w:val="Emphasis"/>
    <w:basedOn w:val="a6"/>
    <w:uiPriority w:val="20"/>
    <w:qFormat/>
    <w:rsid w:val="0041070A"/>
    <w:rPr>
      <w:i/>
      <w:iCs/>
    </w:rPr>
  </w:style>
  <w:style w:type="character" w:customStyle="1" w:styleId="HTML">
    <w:name w:val="Стандартный HTML Знак"/>
    <w:basedOn w:val="a6"/>
    <w:link w:val="HTML0"/>
    <w:rsid w:val="0041070A"/>
    <w:rPr>
      <w:rFonts w:ascii="Consolas" w:hAnsi="Consolas"/>
      <w:sz w:val="20"/>
      <w:szCs w:val="20"/>
    </w:rPr>
  </w:style>
  <w:style w:type="paragraph" w:styleId="HTML0">
    <w:name w:val="HTML Preformatted"/>
    <w:basedOn w:val="a5"/>
    <w:link w:val="HTML"/>
    <w:unhideWhenUsed/>
    <w:rsid w:val="0041070A"/>
    <w:rPr>
      <w:rFonts w:ascii="Consolas" w:eastAsiaTheme="minorHAnsi" w:hAnsi="Consolas" w:cstheme="minorBidi"/>
      <w:sz w:val="20"/>
      <w:szCs w:val="20"/>
      <w:lang w:eastAsia="en-US"/>
    </w:rPr>
  </w:style>
  <w:style w:type="paragraph" w:styleId="afffb">
    <w:name w:val="annotation text"/>
    <w:basedOn w:val="a5"/>
    <w:link w:val="afffc"/>
    <w:semiHidden/>
    <w:unhideWhenUsed/>
    <w:rsid w:val="0041070A"/>
    <w:pPr>
      <w:spacing w:after="160"/>
    </w:pPr>
    <w:rPr>
      <w:rFonts w:asciiTheme="minorHAnsi" w:eastAsiaTheme="minorHAnsi" w:hAnsiTheme="minorHAnsi" w:cstheme="minorBidi"/>
      <w:sz w:val="20"/>
      <w:szCs w:val="20"/>
      <w:lang w:eastAsia="en-US"/>
    </w:rPr>
  </w:style>
  <w:style w:type="character" w:customStyle="1" w:styleId="afffc">
    <w:name w:val="Текст примечания Знак"/>
    <w:basedOn w:val="a6"/>
    <w:link w:val="afffb"/>
    <w:semiHidden/>
    <w:rsid w:val="0041070A"/>
    <w:rPr>
      <w:sz w:val="20"/>
      <w:szCs w:val="20"/>
    </w:rPr>
  </w:style>
  <w:style w:type="character" w:customStyle="1" w:styleId="afffd">
    <w:name w:val="Тема примечания Знак"/>
    <w:basedOn w:val="afffc"/>
    <w:link w:val="afffe"/>
    <w:semiHidden/>
    <w:rsid w:val="0041070A"/>
    <w:rPr>
      <w:b/>
      <w:bCs/>
      <w:sz w:val="20"/>
      <w:szCs w:val="20"/>
    </w:rPr>
  </w:style>
  <w:style w:type="paragraph" w:styleId="afffe">
    <w:name w:val="annotation subject"/>
    <w:basedOn w:val="afffb"/>
    <w:next w:val="afffb"/>
    <w:link w:val="afffd"/>
    <w:semiHidden/>
    <w:unhideWhenUsed/>
    <w:rsid w:val="0041070A"/>
    <w:rPr>
      <w:b/>
      <w:bCs/>
    </w:rPr>
  </w:style>
  <w:style w:type="paragraph" w:customStyle="1" w:styleId="FORMATTEXT0">
    <w:name w:val=".FORMATTEXT"/>
    <w:next w:val="a5"/>
    <w:rsid w:val="0041070A"/>
    <w:pPr>
      <w:widowControl w:val="0"/>
      <w:suppressAutoHyphens/>
      <w:spacing w:after="0" w:line="240" w:lineRule="auto"/>
    </w:pPr>
    <w:rPr>
      <w:rFonts w:ascii="Arial" w:eastAsia="Arial" w:hAnsi="Arial" w:cs="Arial"/>
      <w:sz w:val="20"/>
      <w:szCs w:val="24"/>
      <w:lang w:eastAsia="ru-RU" w:bidi="ru-RU"/>
    </w:rPr>
  </w:style>
  <w:style w:type="paragraph" w:customStyle="1" w:styleId="Standard">
    <w:name w:val="Standard"/>
    <w:rsid w:val="0041070A"/>
    <w:pPr>
      <w:suppressAutoHyphens/>
      <w:spacing w:after="0" w:line="100" w:lineRule="atLeast"/>
      <w:textAlignment w:val="baseline"/>
    </w:pPr>
    <w:rPr>
      <w:rFonts w:ascii="Times New Roman" w:eastAsia="Times New Roman" w:hAnsi="Times New Roman" w:cs="Times New Roman"/>
      <w:kern w:val="1"/>
      <w:sz w:val="20"/>
      <w:szCs w:val="20"/>
      <w:lang w:eastAsia="ar-SA"/>
    </w:rPr>
  </w:style>
  <w:style w:type="paragraph" w:customStyle="1" w:styleId="TableContents">
    <w:name w:val="Table Contents"/>
    <w:basedOn w:val="Standard"/>
    <w:rsid w:val="0041070A"/>
    <w:pPr>
      <w:suppressLineNumbers/>
      <w:suppressAutoHyphens w:val="0"/>
    </w:pPr>
  </w:style>
  <w:style w:type="paragraph" w:customStyle="1" w:styleId="affff">
    <w:name w:val="Таблица"/>
    <w:basedOn w:val="affff0"/>
    <w:rsid w:val="0041070A"/>
    <w:pPr>
      <w:spacing w:before="120" w:after="120"/>
      <w:jc w:val="both"/>
    </w:pPr>
    <w:rPr>
      <w:rFonts w:ascii="Times New Roman" w:eastAsia="Times New Roman" w:hAnsi="Times New Roman" w:cs="Times New Roman"/>
      <w:bCs/>
      <w:i w:val="0"/>
      <w:iCs w:val="0"/>
      <w:color w:val="000000"/>
      <w:sz w:val="20"/>
      <w:szCs w:val="20"/>
      <w:lang w:eastAsia="ru-RU"/>
    </w:rPr>
  </w:style>
  <w:style w:type="paragraph" w:styleId="affff0">
    <w:name w:val="caption"/>
    <w:basedOn w:val="a5"/>
    <w:next w:val="a5"/>
    <w:unhideWhenUsed/>
    <w:qFormat/>
    <w:rsid w:val="0041070A"/>
    <w:pPr>
      <w:spacing w:after="200"/>
    </w:pPr>
    <w:rPr>
      <w:rFonts w:asciiTheme="minorHAnsi" w:eastAsiaTheme="minorHAnsi" w:hAnsiTheme="minorHAnsi" w:cstheme="minorBidi"/>
      <w:i/>
      <w:iCs/>
      <w:color w:val="44546A" w:themeColor="text2"/>
      <w:sz w:val="18"/>
      <w:szCs w:val="18"/>
      <w:lang w:eastAsia="en-US"/>
    </w:rPr>
  </w:style>
  <w:style w:type="paragraph" w:customStyle="1" w:styleId="affff1">
    <w:name w:val="Знак Знак Знак Знак Знак Знак Знак"/>
    <w:basedOn w:val="a5"/>
    <w:rsid w:val="0041070A"/>
    <w:pPr>
      <w:autoSpaceDE w:val="0"/>
      <w:autoSpaceDN w:val="0"/>
      <w:spacing w:after="160" w:line="240" w:lineRule="exact"/>
    </w:pPr>
    <w:rPr>
      <w:rFonts w:ascii="Arial" w:hAnsi="Arial" w:cs="Arial"/>
      <w:b/>
      <w:bCs/>
      <w:sz w:val="20"/>
      <w:szCs w:val="20"/>
      <w:lang w:val="en-US" w:eastAsia="de-DE"/>
    </w:rPr>
  </w:style>
  <w:style w:type="table" w:customStyle="1" w:styleId="51">
    <w:name w:val="Сетка таблицы5"/>
    <w:basedOn w:val="a7"/>
    <w:next w:val="afa"/>
    <w:uiPriority w:val="59"/>
    <w:rsid w:val="004107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7"/>
    <w:next w:val="afa"/>
    <w:uiPriority w:val="59"/>
    <w:rsid w:val="004107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basedOn w:val="a6"/>
    <w:link w:val="4"/>
    <w:rsid w:val="004969E5"/>
    <w:rPr>
      <w:rFonts w:asciiTheme="majorHAnsi" w:eastAsiaTheme="majorEastAsia" w:hAnsiTheme="majorHAnsi" w:cstheme="majorBidi"/>
      <w:b/>
      <w:bCs/>
      <w:i/>
      <w:iCs/>
      <w:color w:val="5B9BD5" w:themeColor="accent1"/>
      <w:lang w:eastAsia="ru-RU"/>
    </w:rPr>
  </w:style>
  <w:style w:type="character" w:customStyle="1" w:styleId="50">
    <w:name w:val="Заголовок 5 Знак"/>
    <w:basedOn w:val="a6"/>
    <w:link w:val="5"/>
    <w:rsid w:val="004969E5"/>
    <w:rPr>
      <w:rFonts w:ascii="Times New Roman" w:eastAsia="Times New Roman" w:hAnsi="Times New Roman" w:cs="Times New Roman"/>
      <w:b/>
      <w:sz w:val="24"/>
      <w:szCs w:val="20"/>
      <w:lang w:eastAsia="ru-RU"/>
    </w:rPr>
  </w:style>
  <w:style w:type="character" w:customStyle="1" w:styleId="61">
    <w:name w:val="Заголовок 6 Знак"/>
    <w:basedOn w:val="a6"/>
    <w:link w:val="60"/>
    <w:rsid w:val="004969E5"/>
    <w:rPr>
      <w:rFonts w:ascii="Calibri" w:eastAsia="Times New Roman" w:hAnsi="Calibri" w:cs="Times New Roman"/>
      <w:b/>
      <w:bCs/>
      <w:lang w:eastAsia="ru-RU"/>
    </w:rPr>
  </w:style>
  <w:style w:type="character" w:customStyle="1" w:styleId="70">
    <w:name w:val="Заголовок 7 Знак"/>
    <w:basedOn w:val="a6"/>
    <w:link w:val="7"/>
    <w:rsid w:val="004969E5"/>
    <w:rPr>
      <w:rFonts w:ascii="Times New Roman" w:eastAsia="Calibri" w:hAnsi="Times New Roman" w:cs="Times New Roman"/>
      <w:sz w:val="24"/>
      <w:szCs w:val="28"/>
    </w:rPr>
  </w:style>
  <w:style w:type="character" w:customStyle="1" w:styleId="80">
    <w:name w:val="Заголовок 8 Знак"/>
    <w:basedOn w:val="a6"/>
    <w:link w:val="8"/>
    <w:rsid w:val="004969E5"/>
    <w:rPr>
      <w:rFonts w:ascii="Calibri" w:eastAsia="Times New Roman" w:hAnsi="Calibri" w:cs="Times New Roman"/>
      <w:i/>
      <w:iCs/>
      <w:sz w:val="24"/>
      <w:szCs w:val="24"/>
      <w:lang w:eastAsia="ru-RU"/>
    </w:rPr>
  </w:style>
  <w:style w:type="character" w:customStyle="1" w:styleId="90">
    <w:name w:val="Заголовок 9 Знак"/>
    <w:basedOn w:val="a6"/>
    <w:link w:val="9"/>
    <w:rsid w:val="004969E5"/>
    <w:rPr>
      <w:rFonts w:ascii="Times New Roman" w:eastAsia="Calibri" w:hAnsi="Times New Roman" w:cs="Times New Roman"/>
      <w:sz w:val="24"/>
      <w:szCs w:val="28"/>
    </w:rPr>
  </w:style>
  <w:style w:type="paragraph" w:customStyle="1" w:styleId="affff2">
    <w:name w:val="Название таблицы"/>
    <w:basedOn w:val="a5"/>
    <w:link w:val="affff3"/>
    <w:qFormat/>
    <w:rsid w:val="004969E5"/>
    <w:pPr>
      <w:spacing w:after="200" w:line="276" w:lineRule="auto"/>
      <w:jc w:val="center"/>
    </w:pPr>
    <w:rPr>
      <w:b/>
      <w:szCs w:val="20"/>
    </w:rPr>
  </w:style>
  <w:style w:type="character" w:customStyle="1" w:styleId="affff3">
    <w:name w:val="Название таблицы Знак"/>
    <w:basedOn w:val="a6"/>
    <w:link w:val="affff2"/>
    <w:rsid w:val="004969E5"/>
    <w:rPr>
      <w:rFonts w:ascii="Times New Roman" w:eastAsia="Times New Roman" w:hAnsi="Times New Roman" w:cs="Times New Roman"/>
      <w:b/>
      <w:sz w:val="24"/>
      <w:szCs w:val="20"/>
      <w:lang w:eastAsia="ru-RU"/>
    </w:rPr>
  </w:style>
  <w:style w:type="paragraph" w:customStyle="1" w:styleId="14">
    <w:name w:val="Знак Знак Знак1"/>
    <w:basedOn w:val="a5"/>
    <w:rsid w:val="004969E5"/>
    <w:pPr>
      <w:tabs>
        <w:tab w:val="num" w:pos="360"/>
      </w:tabs>
      <w:spacing w:after="160" w:line="240" w:lineRule="exact"/>
      <w:ind w:firstLine="709"/>
      <w:jc w:val="both"/>
    </w:pPr>
    <w:rPr>
      <w:rFonts w:ascii="Verdana" w:hAnsi="Verdana" w:cs="Verdana"/>
      <w:sz w:val="20"/>
      <w:szCs w:val="20"/>
      <w:lang w:val="en-US" w:eastAsia="en-US"/>
    </w:rPr>
  </w:style>
  <w:style w:type="paragraph" w:customStyle="1" w:styleId="S2">
    <w:name w:val="S_Обычный в таблице"/>
    <w:basedOn w:val="a5"/>
    <w:link w:val="S3"/>
    <w:rsid w:val="004969E5"/>
    <w:pPr>
      <w:spacing w:line="360" w:lineRule="auto"/>
      <w:ind w:firstLine="709"/>
      <w:jc w:val="center"/>
    </w:pPr>
  </w:style>
  <w:style w:type="character" w:customStyle="1" w:styleId="S3">
    <w:name w:val="S_Обычный в таблице Знак"/>
    <w:link w:val="S2"/>
    <w:rsid w:val="004969E5"/>
    <w:rPr>
      <w:rFonts w:ascii="Times New Roman" w:eastAsia="Times New Roman" w:hAnsi="Times New Roman" w:cs="Times New Roman"/>
      <w:sz w:val="24"/>
      <w:szCs w:val="24"/>
      <w:lang w:eastAsia="ru-RU"/>
    </w:rPr>
  </w:style>
  <w:style w:type="paragraph" w:customStyle="1" w:styleId="S4">
    <w:name w:val="S_Обычный"/>
    <w:basedOn w:val="a5"/>
    <w:link w:val="S5"/>
    <w:qFormat/>
    <w:rsid w:val="004969E5"/>
    <w:pPr>
      <w:spacing w:line="360" w:lineRule="auto"/>
      <w:ind w:firstLine="709"/>
      <w:jc w:val="both"/>
    </w:pPr>
  </w:style>
  <w:style w:type="character" w:customStyle="1" w:styleId="S5">
    <w:name w:val="S_Обычный Знак"/>
    <w:link w:val="S4"/>
    <w:rsid w:val="004969E5"/>
    <w:rPr>
      <w:rFonts w:ascii="Times New Roman" w:eastAsia="Times New Roman" w:hAnsi="Times New Roman" w:cs="Times New Roman"/>
      <w:sz w:val="24"/>
      <w:szCs w:val="24"/>
      <w:lang w:eastAsia="ru-RU"/>
    </w:rPr>
  </w:style>
  <w:style w:type="paragraph" w:customStyle="1" w:styleId="S6">
    <w:name w:val="S_Маркированный"/>
    <w:basedOn w:val="a"/>
    <w:link w:val="S7"/>
    <w:autoRedefine/>
    <w:rsid w:val="004969E5"/>
    <w:pPr>
      <w:numPr>
        <w:numId w:val="0"/>
      </w:numPr>
      <w:tabs>
        <w:tab w:val="left" w:pos="709"/>
      </w:tabs>
      <w:spacing w:line="360" w:lineRule="auto"/>
      <w:ind w:firstLine="360"/>
      <w:contextualSpacing w:val="0"/>
    </w:pPr>
    <w:rPr>
      <w:sz w:val="24"/>
    </w:rPr>
  </w:style>
  <w:style w:type="character" w:customStyle="1" w:styleId="S7">
    <w:name w:val="S_Маркированный Знак Знак"/>
    <w:link w:val="S6"/>
    <w:rsid w:val="004969E5"/>
    <w:rPr>
      <w:rFonts w:ascii="Times New Roman" w:eastAsia="Times New Roman" w:hAnsi="Times New Roman" w:cs="Times New Roman"/>
      <w:sz w:val="24"/>
      <w:szCs w:val="24"/>
      <w:lang w:eastAsia="ru-RU"/>
    </w:rPr>
  </w:style>
  <w:style w:type="paragraph" w:styleId="a">
    <w:name w:val="List Bullet"/>
    <w:basedOn w:val="a5"/>
    <w:uiPriority w:val="99"/>
    <w:unhideWhenUsed/>
    <w:rsid w:val="004969E5"/>
    <w:pPr>
      <w:numPr>
        <w:numId w:val="8"/>
      </w:numPr>
      <w:spacing w:line="276" w:lineRule="auto"/>
      <w:contextualSpacing/>
      <w:jc w:val="both"/>
    </w:pPr>
    <w:rPr>
      <w:sz w:val="28"/>
    </w:rPr>
  </w:style>
  <w:style w:type="character" w:styleId="affff4">
    <w:name w:val="line number"/>
    <w:unhideWhenUsed/>
    <w:rsid w:val="004969E5"/>
  </w:style>
  <w:style w:type="table" w:styleId="-3">
    <w:name w:val="Table Web 3"/>
    <w:basedOn w:val="a7"/>
    <w:semiHidden/>
    <w:rsid w:val="004969E5"/>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15">
    <w:name w:val="Текст1"/>
    <w:basedOn w:val="a5"/>
    <w:rsid w:val="004969E5"/>
    <w:pPr>
      <w:spacing w:line="276" w:lineRule="auto"/>
      <w:ind w:firstLine="709"/>
      <w:jc w:val="both"/>
    </w:pPr>
    <w:rPr>
      <w:rFonts w:ascii="Courier New" w:hAnsi="Courier New"/>
      <w:sz w:val="20"/>
      <w:szCs w:val="20"/>
      <w:lang w:eastAsia="ar-SA"/>
    </w:rPr>
  </w:style>
  <w:style w:type="paragraph" w:customStyle="1" w:styleId="32">
    <w:name w:val="заголовок 3"/>
    <w:basedOn w:val="a5"/>
    <w:rsid w:val="004969E5"/>
    <w:pPr>
      <w:spacing w:line="276" w:lineRule="auto"/>
      <w:ind w:firstLine="709"/>
      <w:jc w:val="center"/>
      <w:outlineLvl w:val="0"/>
    </w:pPr>
    <w:rPr>
      <w:sz w:val="28"/>
      <w:szCs w:val="28"/>
      <w:u w:val="single"/>
    </w:rPr>
  </w:style>
  <w:style w:type="paragraph" w:styleId="33">
    <w:name w:val="Body Text Indent 3"/>
    <w:basedOn w:val="a5"/>
    <w:link w:val="34"/>
    <w:uiPriority w:val="99"/>
    <w:unhideWhenUsed/>
    <w:rsid w:val="004969E5"/>
    <w:pPr>
      <w:spacing w:after="120" w:line="276" w:lineRule="auto"/>
      <w:ind w:left="283" w:firstLine="709"/>
      <w:jc w:val="both"/>
    </w:pPr>
    <w:rPr>
      <w:sz w:val="16"/>
      <w:szCs w:val="16"/>
    </w:rPr>
  </w:style>
  <w:style w:type="character" w:customStyle="1" w:styleId="34">
    <w:name w:val="Основной текст с отступом 3 Знак"/>
    <w:basedOn w:val="a6"/>
    <w:link w:val="33"/>
    <w:uiPriority w:val="99"/>
    <w:rsid w:val="004969E5"/>
    <w:rPr>
      <w:rFonts w:ascii="Times New Roman" w:eastAsia="Times New Roman" w:hAnsi="Times New Roman" w:cs="Times New Roman"/>
      <w:sz w:val="16"/>
      <w:szCs w:val="16"/>
      <w:lang w:eastAsia="ru-RU"/>
    </w:rPr>
  </w:style>
  <w:style w:type="paragraph" w:customStyle="1" w:styleId="210">
    <w:name w:val="Основной текст с отступом 21"/>
    <w:basedOn w:val="a5"/>
    <w:rsid w:val="004969E5"/>
    <w:pPr>
      <w:spacing w:line="360" w:lineRule="auto"/>
      <w:ind w:firstLine="720"/>
      <w:jc w:val="both"/>
    </w:pPr>
    <w:rPr>
      <w:sz w:val="28"/>
      <w:szCs w:val="20"/>
    </w:rPr>
  </w:style>
  <w:style w:type="paragraph" w:styleId="affff5">
    <w:name w:val="TOC Heading"/>
    <w:basedOn w:val="1"/>
    <w:next w:val="a5"/>
    <w:uiPriority w:val="39"/>
    <w:unhideWhenUsed/>
    <w:qFormat/>
    <w:rsid w:val="004969E5"/>
    <w:pPr>
      <w:keepLines/>
      <w:spacing w:before="480" w:after="0" w:line="276" w:lineRule="auto"/>
      <w:ind w:firstLine="709"/>
      <w:jc w:val="center"/>
      <w:outlineLvl w:val="9"/>
    </w:pPr>
    <w:rPr>
      <w:rFonts w:ascii="Times New Roman" w:eastAsia="Times New Roman" w:hAnsi="Times New Roman" w:cs="Times New Roman"/>
      <w:color w:val="365F91"/>
      <w:kern w:val="0"/>
      <w:sz w:val="28"/>
      <w:szCs w:val="28"/>
    </w:rPr>
  </w:style>
  <w:style w:type="paragraph" w:styleId="2b">
    <w:name w:val="toc 2"/>
    <w:basedOn w:val="a5"/>
    <w:next w:val="a5"/>
    <w:autoRedefine/>
    <w:uiPriority w:val="39"/>
    <w:unhideWhenUsed/>
    <w:qFormat/>
    <w:rsid w:val="004969E5"/>
    <w:pPr>
      <w:tabs>
        <w:tab w:val="right" w:leader="dot" w:pos="9921"/>
      </w:tabs>
      <w:spacing w:line="276" w:lineRule="auto"/>
      <w:ind w:left="142" w:firstLine="709"/>
      <w:jc w:val="center"/>
    </w:pPr>
    <w:rPr>
      <w:sz w:val="28"/>
      <w:szCs w:val="28"/>
    </w:rPr>
  </w:style>
  <w:style w:type="paragraph" w:styleId="affff6">
    <w:name w:val="endnote text"/>
    <w:basedOn w:val="a5"/>
    <w:link w:val="affff7"/>
    <w:uiPriority w:val="99"/>
    <w:semiHidden/>
    <w:unhideWhenUsed/>
    <w:rsid w:val="004969E5"/>
    <w:pPr>
      <w:spacing w:line="276" w:lineRule="auto"/>
      <w:ind w:firstLine="709"/>
      <w:jc w:val="both"/>
    </w:pPr>
    <w:rPr>
      <w:sz w:val="20"/>
      <w:szCs w:val="20"/>
    </w:rPr>
  </w:style>
  <w:style w:type="character" w:customStyle="1" w:styleId="affff7">
    <w:name w:val="Текст концевой сноски Знак"/>
    <w:basedOn w:val="a6"/>
    <w:link w:val="affff6"/>
    <w:uiPriority w:val="99"/>
    <w:semiHidden/>
    <w:rsid w:val="004969E5"/>
    <w:rPr>
      <w:rFonts w:ascii="Times New Roman" w:eastAsia="Times New Roman" w:hAnsi="Times New Roman" w:cs="Times New Roman"/>
      <w:sz w:val="20"/>
      <w:szCs w:val="20"/>
      <w:lang w:eastAsia="ru-RU"/>
    </w:rPr>
  </w:style>
  <w:style w:type="character" w:styleId="affff8">
    <w:name w:val="endnote reference"/>
    <w:uiPriority w:val="99"/>
    <w:semiHidden/>
    <w:unhideWhenUsed/>
    <w:rsid w:val="004969E5"/>
    <w:rPr>
      <w:vertAlign w:val="superscript"/>
    </w:rPr>
  </w:style>
  <w:style w:type="paragraph" w:customStyle="1" w:styleId="16">
    <w:name w:val="Заголовок1"/>
    <w:basedOn w:val="13"/>
    <w:qFormat/>
    <w:rsid w:val="004969E5"/>
    <w:pPr>
      <w:tabs>
        <w:tab w:val="clear" w:pos="1980"/>
        <w:tab w:val="clear" w:pos="10080"/>
        <w:tab w:val="left" w:pos="284"/>
        <w:tab w:val="right" w:leader="dot" w:pos="9922"/>
      </w:tabs>
      <w:spacing w:line="276" w:lineRule="auto"/>
      <w:ind w:right="0"/>
      <w:jc w:val="center"/>
    </w:pPr>
    <w:rPr>
      <w:noProof/>
      <w:szCs w:val="24"/>
    </w:rPr>
  </w:style>
  <w:style w:type="paragraph" w:customStyle="1" w:styleId="Normal">
    <w:name w:val="[Normal]"/>
    <w:rsid w:val="004969E5"/>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styleId="35">
    <w:name w:val="toc 3"/>
    <w:basedOn w:val="a5"/>
    <w:next w:val="a5"/>
    <w:autoRedefine/>
    <w:uiPriority w:val="39"/>
    <w:unhideWhenUsed/>
    <w:qFormat/>
    <w:rsid w:val="004969E5"/>
    <w:pPr>
      <w:spacing w:after="100" w:line="259" w:lineRule="auto"/>
      <w:ind w:left="440" w:firstLine="709"/>
      <w:jc w:val="both"/>
    </w:pPr>
    <w:rPr>
      <w:rFonts w:ascii="Calibri" w:hAnsi="Calibri"/>
      <w:sz w:val="22"/>
      <w:szCs w:val="22"/>
    </w:rPr>
  </w:style>
  <w:style w:type="paragraph" w:customStyle="1" w:styleId="121">
    <w:name w:val="Обычный + 12 пт"/>
    <w:aliases w:val="Синий,Первая строка:  0,95 см,По ширине,Первая строка:  1 см"/>
    <w:basedOn w:val="a5"/>
    <w:rsid w:val="004969E5"/>
    <w:pPr>
      <w:overflowPunct w:val="0"/>
      <w:autoSpaceDE w:val="0"/>
      <w:autoSpaceDN w:val="0"/>
      <w:adjustRightInd w:val="0"/>
      <w:spacing w:line="276" w:lineRule="auto"/>
      <w:ind w:firstLine="709"/>
      <w:jc w:val="both"/>
      <w:textAlignment w:val="baseline"/>
    </w:pPr>
    <w:rPr>
      <w:color w:val="0000FF"/>
      <w:sz w:val="28"/>
    </w:rPr>
  </w:style>
  <w:style w:type="paragraph" w:customStyle="1" w:styleId="2c">
    <w:name w:val="Текст2"/>
    <w:basedOn w:val="a5"/>
    <w:rsid w:val="004969E5"/>
    <w:pPr>
      <w:overflowPunct w:val="0"/>
      <w:autoSpaceDE w:val="0"/>
      <w:autoSpaceDN w:val="0"/>
      <w:adjustRightInd w:val="0"/>
      <w:spacing w:line="276" w:lineRule="auto"/>
      <w:ind w:firstLine="709"/>
      <w:jc w:val="both"/>
      <w:textAlignment w:val="baseline"/>
    </w:pPr>
    <w:rPr>
      <w:rFonts w:ascii="Courier New" w:hAnsi="Courier New"/>
      <w:sz w:val="20"/>
      <w:szCs w:val="20"/>
    </w:rPr>
  </w:style>
  <w:style w:type="paragraph" w:customStyle="1" w:styleId="17">
    <w:name w:val="М1Заголовок"/>
    <w:basedOn w:val="a5"/>
    <w:link w:val="18"/>
    <w:qFormat/>
    <w:rsid w:val="004969E5"/>
    <w:pPr>
      <w:spacing w:line="276" w:lineRule="auto"/>
      <w:ind w:firstLine="709"/>
      <w:jc w:val="center"/>
    </w:pPr>
    <w:rPr>
      <w:rFonts w:eastAsia="Calibri"/>
      <w:b/>
      <w:sz w:val="28"/>
      <w:szCs w:val="28"/>
      <w:lang w:eastAsia="en-US"/>
    </w:rPr>
  </w:style>
  <w:style w:type="character" w:customStyle="1" w:styleId="18">
    <w:name w:val="М1Заголовок Знак"/>
    <w:link w:val="17"/>
    <w:rsid w:val="004969E5"/>
    <w:rPr>
      <w:rFonts w:ascii="Times New Roman" w:eastAsia="Calibri" w:hAnsi="Times New Roman" w:cs="Times New Roman"/>
      <w:b/>
      <w:sz w:val="28"/>
      <w:szCs w:val="28"/>
    </w:rPr>
  </w:style>
  <w:style w:type="paragraph" w:customStyle="1" w:styleId="19">
    <w:name w:val="М1Стиль"/>
    <w:basedOn w:val="a5"/>
    <w:link w:val="1a"/>
    <w:qFormat/>
    <w:rsid w:val="004969E5"/>
    <w:pPr>
      <w:spacing w:line="276" w:lineRule="auto"/>
      <w:ind w:firstLine="709"/>
      <w:jc w:val="both"/>
    </w:pPr>
    <w:rPr>
      <w:rFonts w:eastAsia="Calibri"/>
      <w:sz w:val="28"/>
      <w:szCs w:val="28"/>
      <w:lang w:eastAsia="en-US"/>
    </w:rPr>
  </w:style>
  <w:style w:type="character" w:customStyle="1" w:styleId="1a">
    <w:name w:val="М1Стиль Знак"/>
    <w:link w:val="19"/>
    <w:rsid w:val="004969E5"/>
    <w:rPr>
      <w:rFonts w:ascii="Times New Roman" w:eastAsia="Calibri" w:hAnsi="Times New Roman" w:cs="Times New Roman"/>
      <w:sz w:val="28"/>
      <w:szCs w:val="28"/>
    </w:rPr>
  </w:style>
  <w:style w:type="paragraph" w:customStyle="1" w:styleId="1b">
    <w:name w:val="Стиль1"/>
    <w:basedOn w:val="17"/>
    <w:link w:val="1c"/>
    <w:qFormat/>
    <w:rsid w:val="004969E5"/>
  </w:style>
  <w:style w:type="character" w:customStyle="1" w:styleId="1c">
    <w:name w:val="Стиль1 Знак"/>
    <w:link w:val="1b"/>
    <w:rsid w:val="004969E5"/>
    <w:rPr>
      <w:rFonts w:ascii="Times New Roman" w:eastAsia="Calibri" w:hAnsi="Times New Roman" w:cs="Times New Roman"/>
      <w:b/>
      <w:sz w:val="28"/>
      <w:szCs w:val="28"/>
    </w:rPr>
  </w:style>
  <w:style w:type="paragraph" w:customStyle="1" w:styleId="BodyTextIndent3">
    <w:name w:val="Body Text Indent 3 + Синий"/>
    <w:aliases w:val="Первая строка:  1,25 см,Справа:  0,22 см"/>
    <w:basedOn w:val="2c"/>
    <w:rsid w:val="004969E5"/>
    <w:pPr>
      <w:ind w:firstLine="720"/>
    </w:pPr>
    <w:rPr>
      <w:rFonts w:ascii="Times New Roman" w:hAnsi="Times New Roman"/>
      <w:b/>
      <w:color w:val="0000FF"/>
      <w:sz w:val="22"/>
      <w:szCs w:val="22"/>
    </w:rPr>
  </w:style>
  <w:style w:type="paragraph" w:customStyle="1" w:styleId="ConsNormal">
    <w:name w:val="ConsNormal"/>
    <w:rsid w:val="004969E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S9">
    <w:name w:val="S_Заголовок таблицы"/>
    <w:basedOn w:val="a5"/>
    <w:link w:val="Sa"/>
    <w:autoRedefine/>
    <w:rsid w:val="004969E5"/>
    <w:pPr>
      <w:spacing w:line="276" w:lineRule="auto"/>
      <w:ind w:firstLine="567"/>
      <w:jc w:val="center"/>
    </w:pPr>
    <w:rPr>
      <w:spacing w:val="-4"/>
      <w:sz w:val="28"/>
      <w:szCs w:val="28"/>
    </w:rPr>
  </w:style>
  <w:style w:type="character" w:customStyle="1" w:styleId="Sa">
    <w:name w:val="S_Заголовок таблицы Знак"/>
    <w:link w:val="S9"/>
    <w:rsid w:val="004969E5"/>
    <w:rPr>
      <w:rFonts w:ascii="Times New Roman" w:eastAsia="Times New Roman" w:hAnsi="Times New Roman" w:cs="Times New Roman"/>
      <w:spacing w:val="-4"/>
      <w:sz w:val="28"/>
      <w:szCs w:val="28"/>
      <w:lang w:eastAsia="ru-RU"/>
    </w:rPr>
  </w:style>
  <w:style w:type="character" w:customStyle="1" w:styleId="S10">
    <w:name w:val="S_Маркированный Знак Знак1"/>
    <w:rsid w:val="004969E5"/>
    <w:rPr>
      <w:sz w:val="24"/>
      <w:szCs w:val="24"/>
      <w:lang w:val="ru-RU" w:eastAsia="ar-SA" w:bidi="ar-SA"/>
    </w:rPr>
  </w:style>
  <w:style w:type="paragraph" w:customStyle="1" w:styleId="36">
    <w:name w:val="М3Стиль"/>
    <w:basedOn w:val="19"/>
    <w:link w:val="37"/>
    <w:qFormat/>
    <w:rsid w:val="004969E5"/>
    <w:pPr>
      <w:ind w:firstLine="0"/>
      <w:jc w:val="right"/>
    </w:pPr>
  </w:style>
  <w:style w:type="character" w:customStyle="1" w:styleId="37">
    <w:name w:val="М3Стиль Знак"/>
    <w:link w:val="36"/>
    <w:rsid w:val="004969E5"/>
    <w:rPr>
      <w:rFonts w:ascii="Times New Roman" w:eastAsia="Calibri" w:hAnsi="Times New Roman" w:cs="Times New Roman"/>
      <w:sz w:val="28"/>
      <w:szCs w:val="28"/>
    </w:rPr>
  </w:style>
  <w:style w:type="paragraph" w:customStyle="1" w:styleId="affff9">
    <w:name w:val="ТАБЛИЦА_ЦЕНТР"/>
    <w:basedOn w:val="a5"/>
    <w:link w:val="affffa"/>
    <w:qFormat/>
    <w:rsid w:val="004969E5"/>
    <w:pPr>
      <w:overflowPunct w:val="0"/>
      <w:autoSpaceDE w:val="0"/>
      <w:autoSpaceDN w:val="0"/>
      <w:adjustRightInd w:val="0"/>
      <w:spacing w:line="276" w:lineRule="auto"/>
      <w:ind w:firstLine="709"/>
      <w:jc w:val="center"/>
      <w:textAlignment w:val="baseline"/>
    </w:pPr>
    <w:rPr>
      <w:noProof/>
      <w:szCs w:val="20"/>
    </w:rPr>
  </w:style>
  <w:style w:type="character" w:customStyle="1" w:styleId="affffa">
    <w:name w:val="ТАБЛИЦА_ЦЕНТР Знак"/>
    <w:link w:val="affff9"/>
    <w:rsid w:val="004969E5"/>
    <w:rPr>
      <w:rFonts w:ascii="Times New Roman" w:eastAsia="Times New Roman" w:hAnsi="Times New Roman" w:cs="Times New Roman"/>
      <w:noProof/>
      <w:sz w:val="24"/>
      <w:szCs w:val="20"/>
      <w:lang w:eastAsia="ru-RU"/>
    </w:rPr>
  </w:style>
  <w:style w:type="paragraph" w:customStyle="1" w:styleId="affffb">
    <w:name w:val="ТАБЛ ТЕКСТ БЕЗ ОТСТУПА"/>
    <w:basedOn w:val="a5"/>
    <w:qFormat/>
    <w:rsid w:val="004969E5"/>
    <w:pPr>
      <w:spacing w:line="276" w:lineRule="auto"/>
      <w:ind w:firstLine="709"/>
      <w:jc w:val="both"/>
    </w:pPr>
    <w:rPr>
      <w:sz w:val="28"/>
      <w:szCs w:val="20"/>
    </w:rPr>
  </w:style>
  <w:style w:type="character" w:styleId="affffc">
    <w:name w:val="page number"/>
    <w:rsid w:val="004969E5"/>
    <w:rPr>
      <w:rFonts w:cs="Times New Roman"/>
      <w:sz w:val="20"/>
      <w:szCs w:val="20"/>
    </w:rPr>
  </w:style>
  <w:style w:type="character" w:customStyle="1" w:styleId="1d">
    <w:name w:val="Знак Знак1"/>
    <w:locked/>
    <w:rsid w:val="004969E5"/>
    <w:rPr>
      <w:sz w:val="28"/>
      <w:szCs w:val="28"/>
    </w:rPr>
  </w:style>
  <w:style w:type="paragraph" w:customStyle="1" w:styleId="ConsNonformat">
    <w:name w:val="ConsNonformat"/>
    <w:rsid w:val="004969E5"/>
    <w:pPr>
      <w:widowControl w:val="0"/>
      <w:spacing w:after="0" w:line="240" w:lineRule="auto"/>
    </w:pPr>
    <w:rPr>
      <w:rFonts w:ascii="Courier New" w:eastAsia="Times New Roman" w:hAnsi="Courier New" w:cs="Times New Roman"/>
      <w:snapToGrid w:val="0"/>
      <w:sz w:val="20"/>
      <w:szCs w:val="20"/>
      <w:lang w:eastAsia="ru-RU"/>
    </w:rPr>
  </w:style>
  <w:style w:type="paragraph" w:styleId="38">
    <w:name w:val="Body Text 3"/>
    <w:basedOn w:val="a5"/>
    <w:link w:val="39"/>
    <w:rsid w:val="004969E5"/>
    <w:pPr>
      <w:widowControl w:val="0"/>
      <w:spacing w:line="276" w:lineRule="auto"/>
      <w:ind w:firstLine="709"/>
      <w:jc w:val="both"/>
    </w:pPr>
    <w:rPr>
      <w:rFonts w:eastAsia="Calibri"/>
      <w:color w:val="FF0000"/>
      <w:sz w:val="26"/>
      <w:szCs w:val="28"/>
      <w:lang w:eastAsia="en-US"/>
    </w:rPr>
  </w:style>
  <w:style w:type="character" w:customStyle="1" w:styleId="39">
    <w:name w:val="Основной текст 3 Знак"/>
    <w:basedOn w:val="a6"/>
    <w:link w:val="38"/>
    <w:rsid w:val="004969E5"/>
    <w:rPr>
      <w:rFonts w:ascii="Times New Roman" w:eastAsia="Calibri" w:hAnsi="Times New Roman" w:cs="Times New Roman"/>
      <w:color w:val="FF0000"/>
      <w:sz w:val="26"/>
      <w:szCs w:val="28"/>
    </w:rPr>
  </w:style>
  <w:style w:type="paragraph" w:styleId="affffd">
    <w:name w:val="Document Map"/>
    <w:basedOn w:val="a5"/>
    <w:link w:val="1e"/>
    <w:rsid w:val="004969E5"/>
    <w:pPr>
      <w:widowControl w:val="0"/>
      <w:spacing w:line="276" w:lineRule="auto"/>
      <w:ind w:firstLine="709"/>
      <w:jc w:val="both"/>
    </w:pPr>
    <w:rPr>
      <w:rFonts w:ascii="Tahoma" w:eastAsia="Calibri" w:hAnsi="Tahoma"/>
      <w:sz w:val="16"/>
      <w:szCs w:val="16"/>
      <w:lang w:eastAsia="en-US"/>
    </w:rPr>
  </w:style>
  <w:style w:type="character" w:customStyle="1" w:styleId="affffe">
    <w:name w:val="Схема документа Знак"/>
    <w:basedOn w:val="a6"/>
    <w:rsid w:val="004969E5"/>
    <w:rPr>
      <w:rFonts w:ascii="Tahoma" w:eastAsia="Times New Roman" w:hAnsi="Tahoma" w:cs="Tahoma"/>
      <w:sz w:val="16"/>
      <w:szCs w:val="16"/>
      <w:lang w:eastAsia="ru-RU"/>
    </w:rPr>
  </w:style>
  <w:style w:type="character" w:customStyle="1" w:styleId="1e">
    <w:name w:val="Схема документа Знак1"/>
    <w:link w:val="affffd"/>
    <w:rsid w:val="004969E5"/>
    <w:rPr>
      <w:rFonts w:ascii="Tahoma" w:eastAsia="Calibri" w:hAnsi="Tahoma" w:cs="Times New Roman"/>
      <w:sz w:val="16"/>
      <w:szCs w:val="16"/>
    </w:rPr>
  </w:style>
  <w:style w:type="paragraph" w:styleId="afffff">
    <w:name w:val="Subtitle"/>
    <w:aliases w:val="Обычный таблица"/>
    <w:basedOn w:val="a5"/>
    <w:next w:val="a5"/>
    <w:link w:val="1f"/>
    <w:uiPriority w:val="99"/>
    <w:qFormat/>
    <w:rsid w:val="004969E5"/>
    <w:pPr>
      <w:widowControl w:val="0"/>
      <w:autoSpaceDE w:val="0"/>
      <w:autoSpaceDN w:val="0"/>
      <w:adjustRightInd w:val="0"/>
      <w:spacing w:after="60" w:line="276" w:lineRule="auto"/>
      <w:ind w:firstLine="709"/>
      <w:jc w:val="both"/>
      <w:outlineLvl w:val="1"/>
    </w:pPr>
    <w:rPr>
      <w:rFonts w:eastAsia="Calibri"/>
      <w:szCs w:val="28"/>
      <w:lang w:eastAsia="en-US"/>
    </w:rPr>
  </w:style>
  <w:style w:type="character" w:customStyle="1" w:styleId="afffff0">
    <w:name w:val="Подзаголовок Знак"/>
    <w:aliases w:val="Обычный таблица Знак"/>
    <w:basedOn w:val="a6"/>
    <w:rsid w:val="004969E5"/>
    <w:rPr>
      <w:rFonts w:asciiTheme="majorHAnsi" w:eastAsiaTheme="majorEastAsia" w:hAnsiTheme="majorHAnsi" w:cstheme="majorBidi"/>
      <w:i/>
      <w:iCs/>
      <w:color w:val="5B9BD5" w:themeColor="accent1"/>
      <w:spacing w:val="15"/>
      <w:sz w:val="24"/>
      <w:szCs w:val="24"/>
      <w:lang w:eastAsia="ru-RU"/>
    </w:rPr>
  </w:style>
  <w:style w:type="character" w:customStyle="1" w:styleId="1f">
    <w:name w:val="Подзаголовок Знак1"/>
    <w:aliases w:val="Обычный таблица Знак1"/>
    <w:link w:val="afffff"/>
    <w:uiPriority w:val="99"/>
    <w:rsid w:val="004969E5"/>
    <w:rPr>
      <w:rFonts w:ascii="Times New Roman" w:eastAsia="Calibri" w:hAnsi="Times New Roman" w:cs="Times New Roman"/>
      <w:sz w:val="24"/>
      <w:szCs w:val="28"/>
    </w:rPr>
  </w:style>
  <w:style w:type="paragraph" w:customStyle="1" w:styleId="stylet3">
    <w:name w:val="stylet3"/>
    <w:basedOn w:val="a5"/>
    <w:rsid w:val="004969E5"/>
    <w:pPr>
      <w:spacing w:before="100" w:beforeAutospacing="1" w:after="100" w:afterAutospacing="1" w:line="276" w:lineRule="auto"/>
      <w:ind w:firstLine="709"/>
      <w:jc w:val="both"/>
    </w:pPr>
    <w:rPr>
      <w:rFonts w:eastAsia="Calibri"/>
      <w:sz w:val="28"/>
      <w:lang w:eastAsia="en-US"/>
    </w:rPr>
  </w:style>
  <w:style w:type="character" w:customStyle="1" w:styleId="afffff1">
    <w:name w:val="Гипертекстовая ссылка"/>
    <w:rsid w:val="004969E5"/>
    <w:rPr>
      <w:rFonts w:cs="Times New Roman"/>
      <w:color w:val="008000"/>
    </w:rPr>
  </w:style>
  <w:style w:type="numbering" w:customStyle="1" w:styleId="1f0">
    <w:name w:val="Нет списка1"/>
    <w:next w:val="a8"/>
    <w:uiPriority w:val="99"/>
    <w:semiHidden/>
    <w:unhideWhenUsed/>
    <w:rsid w:val="004969E5"/>
  </w:style>
  <w:style w:type="character" w:customStyle="1" w:styleId="afffff2">
    <w:name w:val="Цветовое выделение"/>
    <w:uiPriority w:val="99"/>
    <w:rsid w:val="004969E5"/>
    <w:rPr>
      <w:b/>
      <w:bCs/>
      <w:color w:val="000080"/>
    </w:rPr>
  </w:style>
  <w:style w:type="numbering" w:customStyle="1" w:styleId="2d">
    <w:name w:val="Нет списка2"/>
    <w:next w:val="a8"/>
    <w:uiPriority w:val="99"/>
    <w:semiHidden/>
    <w:unhideWhenUsed/>
    <w:rsid w:val="004969E5"/>
  </w:style>
  <w:style w:type="paragraph" w:customStyle="1" w:styleId="1f1">
    <w:name w:val="Обычный1"/>
    <w:rsid w:val="004969E5"/>
    <w:pPr>
      <w:spacing w:after="0" w:line="240" w:lineRule="auto"/>
    </w:pPr>
    <w:rPr>
      <w:rFonts w:ascii="Times New Roman" w:eastAsia="Times New Roman" w:hAnsi="Times New Roman" w:cs="Times New Roman"/>
      <w:snapToGrid w:val="0"/>
      <w:sz w:val="20"/>
      <w:szCs w:val="20"/>
      <w:lang w:eastAsia="ru-RU"/>
    </w:rPr>
  </w:style>
  <w:style w:type="paragraph" w:customStyle="1" w:styleId="2e">
    <w:name w:val="Обычный2"/>
    <w:rsid w:val="004969E5"/>
    <w:pPr>
      <w:spacing w:after="0" w:line="240" w:lineRule="auto"/>
    </w:pPr>
    <w:rPr>
      <w:rFonts w:ascii="Times New Roman" w:eastAsia="Times New Roman" w:hAnsi="Times New Roman" w:cs="Times New Roman"/>
      <w:snapToGrid w:val="0"/>
      <w:sz w:val="20"/>
      <w:szCs w:val="20"/>
      <w:lang w:eastAsia="ru-RU"/>
    </w:rPr>
  </w:style>
  <w:style w:type="paragraph" w:customStyle="1" w:styleId="ConsPlusNonformat">
    <w:name w:val="ConsPlusNonformat"/>
    <w:uiPriority w:val="99"/>
    <w:rsid w:val="004969E5"/>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ff3">
    <w:name w:val="Нормальный (таблица)"/>
    <w:basedOn w:val="a5"/>
    <w:next w:val="a5"/>
    <w:uiPriority w:val="99"/>
    <w:rsid w:val="004969E5"/>
    <w:pPr>
      <w:widowControl w:val="0"/>
      <w:autoSpaceDE w:val="0"/>
      <w:autoSpaceDN w:val="0"/>
      <w:adjustRightInd w:val="0"/>
      <w:spacing w:line="276" w:lineRule="auto"/>
      <w:ind w:firstLine="709"/>
      <w:jc w:val="both"/>
    </w:pPr>
    <w:rPr>
      <w:rFonts w:eastAsia="Calibri"/>
      <w:sz w:val="28"/>
      <w:lang w:eastAsia="en-US"/>
    </w:rPr>
  </w:style>
  <w:style w:type="paragraph" w:styleId="afffff4">
    <w:name w:val="List Number"/>
    <w:basedOn w:val="a5"/>
    <w:semiHidden/>
    <w:rsid w:val="004969E5"/>
    <w:pPr>
      <w:spacing w:before="100" w:beforeAutospacing="1" w:after="100" w:afterAutospacing="1" w:line="360" w:lineRule="auto"/>
      <w:ind w:firstLine="709"/>
      <w:jc w:val="both"/>
    </w:pPr>
    <w:rPr>
      <w:sz w:val="28"/>
      <w:szCs w:val="28"/>
    </w:rPr>
  </w:style>
  <w:style w:type="paragraph" w:customStyle="1" w:styleId="afffff5">
    <w:name w:val="Основной(РПЗ)"/>
    <w:basedOn w:val="a5"/>
    <w:link w:val="1f2"/>
    <w:qFormat/>
    <w:rsid w:val="004969E5"/>
    <w:pPr>
      <w:widowControl w:val="0"/>
      <w:autoSpaceDE w:val="0"/>
      <w:autoSpaceDN w:val="0"/>
      <w:adjustRightInd w:val="0"/>
      <w:ind w:firstLine="709"/>
      <w:jc w:val="both"/>
    </w:pPr>
    <w:rPr>
      <w:sz w:val="26"/>
      <w:szCs w:val="26"/>
    </w:rPr>
  </w:style>
  <w:style w:type="character" w:customStyle="1" w:styleId="1f2">
    <w:name w:val="Основной(РПЗ) Знак1"/>
    <w:link w:val="afffff5"/>
    <w:locked/>
    <w:rsid w:val="004969E5"/>
    <w:rPr>
      <w:rFonts w:ascii="Times New Roman" w:eastAsia="Times New Roman" w:hAnsi="Times New Roman" w:cs="Times New Roman"/>
      <w:sz w:val="26"/>
      <w:szCs w:val="26"/>
      <w:lang w:eastAsia="ru-RU"/>
    </w:rPr>
  </w:style>
  <w:style w:type="paragraph" w:customStyle="1" w:styleId="a0">
    <w:name w:val="Маркированный"/>
    <w:basedOn w:val="a5"/>
    <w:rsid w:val="004969E5"/>
    <w:pPr>
      <w:numPr>
        <w:numId w:val="9"/>
      </w:numPr>
      <w:jc w:val="both"/>
    </w:pPr>
    <w:rPr>
      <w:sz w:val="28"/>
      <w:szCs w:val="28"/>
    </w:rPr>
  </w:style>
  <w:style w:type="table" w:customStyle="1" w:styleId="3a">
    <w:name w:val="Сетка таблицы3"/>
    <w:uiPriority w:val="99"/>
    <w:rsid w:val="004969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uiPriority w:val="99"/>
    <w:rsid w:val="004969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23">
    <w:name w:val="Font Style23"/>
    <w:uiPriority w:val="99"/>
    <w:rsid w:val="004969E5"/>
    <w:rPr>
      <w:rFonts w:ascii="Times New Roman" w:hAnsi="Times New Roman" w:cs="Times New Roman"/>
      <w:sz w:val="22"/>
      <w:szCs w:val="22"/>
    </w:rPr>
  </w:style>
  <w:style w:type="character" w:customStyle="1" w:styleId="220">
    <w:name w:val="Основной текст 2 Знак2"/>
    <w:locked/>
    <w:rsid w:val="004969E5"/>
    <w:rPr>
      <w:rFonts w:cs="Times New Roman"/>
      <w:sz w:val="28"/>
      <w:szCs w:val="28"/>
    </w:rPr>
  </w:style>
  <w:style w:type="paragraph" w:customStyle="1" w:styleId="1f3">
    <w:name w:val="заголовок 1"/>
    <w:basedOn w:val="a5"/>
    <w:next w:val="a5"/>
    <w:rsid w:val="004969E5"/>
    <w:pPr>
      <w:keepNext/>
      <w:autoSpaceDE w:val="0"/>
      <w:autoSpaceDN w:val="0"/>
      <w:jc w:val="center"/>
      <w:outlineLvl w:val="0"/>
    </w:pPr>
    <w:rPr>
      <w:b/>
      <w:bCs/>
      <w:sz w:val="28"/>
      <w:szCs w:val="28"/>
    </w:rPr>
  </w:style>
  <w:style w:type="character" w:customStyle="1" w:styleId="112">
    <w:name w:val="Заголовок 1 Знак1"/>
    <w:aliases w:val="Заголовок 1 Знак Знак Знак1,Заголовок 1 Знак Знак Знак Знак"/>
    <w:locked/>
    <w:rsid w:val="004969E5"/>
    <w:rPr>
      <w:rFonts w:cs="Times New Roman"/>
      <w:b/>
      <w:sz w:val="28"/>
      <w:szCs w:val="28"/>
    </w:rPr>
  </w:style>
  <w:style w:type="character" w:customStyle="1" w:styleId="FontStyle11">
    <w:name w:val="Font Style11"/>
    <w:uiPriority w:val="99"/>
    <w:rsid w:val="004969E5"/>
    <w:rPr>
      <w:rFonts w:ascii="Times New Roman" w:hAnsi="Times New Roman" w:cs="Times New Roman"/>
      <w:sz w:val="26"/>
      <w:szCs w:val="26"/>
    </w:rPr>
  </w:style>
  <w:style w:type="character" w:customStyle="1" w:styleId="S20">
    <w:name w:val="S_Маркированный Знак2"/>
    <w:rsid w:val="004969E5"/>
    <w:rPr>
      <w:rFonts w:ascii="Times New Roman" w:eastAsia="Times New Roman" w:hAnsi="Times New Roman"/>
      <w:sz w:val="24"/>
      <w:szCs w:val="24"/>
      <w:lang w:eastAsia="ar-SA"/>
    </w:rPr>
  </w:style>
  <w:style w:type="paragraph" w:customStyle="1" w:styleId="S21">
    <w:name w:val="S_Заголовок 2"/>
    <w:basedOn w:val="21"/>
    <w:link w:val="S22"/>
    <w:rsid w:val="004969E5"/>
    <w:pPr>
      <w:keepLines w:val="0"/>
      <w:suppressAutoHyphens/>
      <w:spacing w:before="0"/>
      <w:jc w:val="both"/>
    </w:pPr>
    <w:rPr>
      <w:rFonts w:ascii="Times New Roman" w:eastAsia="Times New Roman" w:hAnsi="Times New Roman" w:cs="Times New Roman"/>
      <w:b/>
      <w:i/>
      <w:color w:val="auto"/>
      <w:sz w:val="28"/>
      <w:szCs w:val="28"/>
      <w:lang w:eastAsia="ar-SA"/>
    </w:rPr>
  </w:style>
  <w:style w:type="character" w:customStyle="1" w:styleId="S22">
    <w:name w:val="S_Заголовок 2 Знак"/>
    <w:link w:val="S21"/>
    <w:rsid w:val="004969E5"/>
    <w:rPr>
      <w:rFonts w:ascii="Times New Roman" w:eastAsia="Times New Roman" w:hAnsi="Times New Roman" w:cs="Times New Roman"/>
      <w:b/>
      <w:i/>
      <w:sz w:val="28"/>
      <w:szCs w:val="28"/>
      <w:lang w:eastAsia="ar-SA"/>
    </w:rPr>
  </w:style>
  <w:style w:type="paragraph" w:customStyle="1" w:styleId="S30">
    <w:name w:val="S_Заголовок 3"/>
    <w:basedOn w:val="30"/>
    <w:link w:val="S31"/>
    <w:rsid w:val="004969E5"/>
    <w:pPr>
      <w:keepLines w:val="0"/>
      <w:suppressAutoHyphens/>
      <w:spacing w:before="0" w:line="240" w:lineRule="auto"/>
      <w:ind w:firstLine="720"/>
      <w:jc w:val="both"/>
    </w:pPr>
    <w:rPr>
      <w:rFonts w:ascii="Times New Roman" w:eastAsia="Times New Roman" w:hAnsi="Times New Roman" w:cs="Times New Roman"/>
      <w:b/>
      <w:i/>
      <w:color w:val="auto"/>
      <w:sz w:val="28"/>
      <w:szCs w:val="28"/>
      <w:lang w:eastAsia="ar-SA"/>
    </w:rPr>
  </w:style>
  <w:style w:type="character" w:customStyle="1" w:styleId="S31">
    <w:name w:val="S_Заголовок 3 Знак"/>
    <w:link w:val="S30"/>
    <w:rsid w:val="004969E5"/>
    <w:rPr>
      <w:rFonts w:ascii="Times New Roman" w:eastAsia="Times New Roman" w:hAnsi="Times New Roman" w:cs="Times New Roman"/>
      <w:b/>
      <w:i/>
      <w:sz w:val="28"/>
      <w:szCs w:val="28"/>
      <w:lang w:eastAsia="ar-SA"/>
    </w:rPr>
  </w:style>
  <w:style w:type="paragraph" w:customStyle="1" w:styleId="S40">
    <w:name w:val="S_Заголовок 4"/>
    <w:basedOn w:val="4"/>
    <w:rsid w:val="004969E5"/>
    <w:pPr>
      <w:keepNext w:val="0"/>
      <w:keepLines w:val="0"/>
      <w:suppressAutoHyphens/>
      <w:spacing w:before="0" w:line="240" w:lineRule="auto"/>
      <w:ind w:firstLine="284"/>
      <w:jc w:val="both"/>
    </w:pPr>
    <w:rPr>
      <w:rFonts w:ascii="Times New Roman" w:eastAsia="Times New Roman" w:hAnsi="Times New Roman" w:cs="Times New Roman"/>
      <w:bCs w:val="0"/>
      <w:iCs w:val="0"/>
      <w:color w:val="auto"/>
      <w:sz w:val="28"/>
      <w:szCs w:val="28"/>
      <w:u w:val="single"/>
      <w:lang w:eastAsia="ar-SA"/>
    </w:rPr>
  </w:style>
  <w:style w:type="paragraph" w:customStyle="1" w:styleId="1f4">
    <w:name w:val="Знак1"/>
    <w:basedOn w:val="a5"/>
    <w:rsid w:val="004969E5"/>
    <w:pPr>
      <w:spacing w:before="100" w:beforeAutospacing="1" w:after="100" w:afterAutospacing="1"/>
    </w:pPr>
    <w:rPr>
      <w:rFonts w:ascii="Tahoma" w:hAnsi="Tahoma"/>
      <w:sz w:val="20"/>
      <w:szCs w:val="20"/>
      <w:lang w:val="en-US" w:eastAsia="en-US"/>
    </w:rPr>
  </w:style>
  <w:style w:type="paragraph" w:styleId="afffff6">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
    <w:basedOn w:val="a5"/>
    <w:link w:val="afffff7"/>
    <w:uiPriority w:val="99"/>
    <w:unhideWhenUsed/>
    <w:rsid w:val="004969E5"/>
    <w:rPr>
      <w:sz w:val="20"/>
      <w:szCs w:val="20"/>
    </w:rPr>
  </w:style>
  <w:style w:type="character" w:customStyle="1" w:styleId="afffff7">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
    <w:basedOn w:val="a6"/>
    <w:link w:val="afffff6"/>
    <w:uiPriority w:val="99"/>
    <w:rsid w:val="004969E5"/>
    <w:rPr>
      <w:rFonts w:ascii="Times New Roman" w:eastAsia="Times New Roman" w:hAnsi="Times New Roman" w:cs="Times New Roman"/>
      <w:sz w:val="20"/>
      <w:szCs w:val="20"/>
      <w:lang w:eastAsia="ru-RU"/>
    </w:rPr>
  </w:style>
  <w:style w:type="character" w:customStyle="1" w:styleId="ArNar">
    <w:name w:val="Обычный ArNar Знак"/>
    <w:link w:val="ArNar0"/>
    <w:locked/>
    <w:rsid w:val="004969E5"/>
    <w:rPr>
      <w:rFonts w:ascii="Arial Narrow" w:hAnsi="Arial Narrow"/>
      <w:color w:val="000000"/>
    </w:rPr>
  </w:style>
  <w:style w:type="paragraph" w:customStyle="1" w:styleId="ArNar0">
    <w:name w:val="Обычный ArNar"/>
    <w:basedOn w:val="a5"/>
    <w:link w:val="ArNar"/>
    <w:rsid w:val="004969E5"/>
    <w:pPr>
      <w:ind w:firstLine="709"/>
      <w:jc w:val="both"/>
    </w:pPr>
    <w:rPr>
      <w:rFonts w:ascii="Arial Narrow" w:eastAsiaTheme="minorHAnsi" w:hAnsi="Arial Narrow" w:cstheme="minorBidi"/>
      <w:color w:val="000000"/>
      <w:sz w:val="22"/>
      <w:szCs w:val="22"/>
      <w:lang w:eastAsia="en-US"/>
    </w:rPr>
  </w:style>
  <w:style w:type="paragraph" w:customStyle="1" w:styleId="afffff8">
    <w:name w:val="Перечисление + инт"/>
    <w:basedOn w:val="a5"/>
    <w:rsid w:val="004969E5"/>
    <w:pPr>
      <w:tabs>
        <w:tab w:val="num" w:pos="1069"/>
      </w:tabs>
      <w:snapToGrid w:val="0"/>
      <w:spacing w:before="60" w:after="60"/>
      <w:ind w:left="1069" w:hanging="360"/>
      <w:jc w:val="both"/>
    </w:pPr>
    <w:rPr>
      <w:rFonts w:ascii="Arial Narrow" w:hAnsi="Arial Narrow"/>
      <w:color w:val="000000"/>
      <w:sz w:val="22"/>
      <w:szCs w:val="20"/>
    </w:rPr>
  </w:style>
  <w:style w:type="paragraph" w:customStyle="1" w:styleId="2f">
    <w:name w:val="Текст с интервалом 2"/>
    <w:basedOn w:val="ArNar0"/>
    <w:rsid w:val="004969E5"/>
    <w:pPr>
      <w:spacing w:before="60"/>
    </w:pPr>
  </w:style>
  <w:style w:type="paragraph" w:customStyle="1" w:styleId="afffff9">
    <w:name w:val="Текст с интервалом"/>
    <w:basedOn w:val="ArNar0"/>
    <w:next w:val="ArNar0"/>
    <w:rsid w:val="004969E5"/>
    <w:pPr>
      <w:spacing w:before="60" w:after="60"/>
    </w:pPr>
  </w:style>
  <w:style w:type="character" w:styleId="afffffa">
    <w:name w:val="footnote reference"/>
    <w:aliases w:val="Знак сноски-FN"/>
    <w:uiPriority w:val="99"/>
    <w:unhideWhenUsed/>
    <w:rsid w:val="004969E5"/>
    <w:rPr>
      <w:vertAlign w:val="superscript"/>
    </w:rPr>
  </w:style>
  <w:style w:type="paragraph" w:styleId="afffffb">
    <w:name w:val="List"/>
    <w:basedOn w:val="ArNar0"/>
    <w:next w:val="a5"/>
    <w:unhideWhenUsed/>
    <w:rsid w:val="004969E5"/>
    <w:pPr>
      <w:spacing w:before="120" w:after="120"/>
    </w:pPr>
    <w:rPr>
      <w:u w:val="single"/>
    </w:rPr>
  </w:style>
  <w:style w:type="character" w:customStyle="1" w:styleId="udar">
    <w:name w:val="udar"/>
    <w:rsid w:val="004969E5"/>
  </w:style>
  <w:style w:type="paragraph" w:styleId="afffffc">
    <w:name w:val="Normal Indent"/>
    <w:aliases w:val="Заг_табл Знак,Заг_табл Знак Знак"/>
    <w:basedOn w:val="a5"/>
    <w:next w:val="a5"/>
    <w:link w:val="afffffd"/>
    <w:autoRedefine/>
    <w:rsid w:val="004969E5"/>
    <w:pPr>
      <w:widowControl w:val="0"/>
      <w:spacing w:before="120"/>
      <w:ind w:firstLine="709"/>
      <w:jc w:val="both"/>
    </w:pPr>
    <w:rPr>
      <w:iCs/>
    </w:rPr>
  </w:style>
  <w:style w:type="character" w:customStyle="1" w:styleId="afffffd">
    <w:name w:val="Обычный отступ Знак"/>
    <w:aliases w:val="Заг_табл Знак Знак1,Заг_табл Знак Знак Знак"/>
    <w:link w:val="afffffc"/>
    <w:rsid w:val="004969E5"/>
    <w:rPr>
      <w:rFonts w:ascii="Times New Roman" w:eastAsia="Times New Roman" w:hAnsi="Times New Roman" w:cs="Times New Roman"/>
      <w:iCs/>
      <w:sz w:val="24"/>
      <w:szCs w:val="24"/>
      <w:lang w:eastAsia="ru-RU"/>
    </w:rPr>
  </w:style>
  <w:style w:type="paragraph" w:customStyle="1" w:styleId="afffffe">
    <w:name w:val="Колонтитул низ"/>
    <w:basedOn w:val="af4"/>
    <w:link w:val="affffff"/>
    <w:qFormat/>
    <w:rsid w:val="004969E5"/>
    <w:pPr>
      <w:spacing w:after="0" w:line="240" w:lineRule="auto"/>
      <w:ind w:firstLine="454"/>
      <w:jc w:val="both"/>
    </w:pPr>
    <w:rPr>
      <w:rFonts w:ascii="Times New Roman" w:eastAsia="Times New Roman" w:hAnsi="Times New Roman"/>
      <w:i/>
      <w:color w:val="333333"/>
      <w:lang w:val="ru-RU" w:eastAsia="ru-RU"/>
    </w:rPr>
  </w:style>
  <w:style w:type="character" w:customStyle="1" w:styleId="affffff">
    <w:name w:val="Колонтитул низ Знак"/>
    <w:link w:val="afffffe"/>
    <w:rsid w:val="004969E5"/>
    <w:rPr>
      <w:rFonts w:ascii="Times New Roman" w:eastAsia="Times New Roman" w:hAnsi="Times New Roman" w:cs="Times New Roman"/>
      <w:i/>
      <w:color w:val="333333"/>
      <w:sz w:val="20"/>
      <w:szCs w:val="20"/>
      <w:lang w:eastAsia="ru-RU"/>
    </w:rPr>
  </w:style>
  <w:style w:type="paragraph" w:customStyle="1" w:styleId="affffff0">
    <w:name w:val="Обычный текст"/>
    <w:basedOn w:val="a5"/>
    <w:link w:val="affffff1"/>
    <w:qFormat/>
    <w:rsid w:val="004969E5"/>
    <w:pPr>
      <w:ind w:firstLine="709"/>
      <w:jc w:val="both"/>
    </w:pPr>
    <w:rPr>
      <w:sz w:val="28"/>
      <w:szCs w:val="28"/>
    </w:rPr>
  </w:style>
  <w:style w:type="character" w:customStyle="1" w:styleId="affffff1">
    <w:name w:val="Обычный текст Знак"/>
    <w:link w:val="affffff0"/>
    <w:rsid w:val="004969E5"/>
    <w:rPr>
      <w:rFonts w:ascii="Times New Roman" w:eastAsia="Times New Roman" w:hAnsi="Times New Roman" w:cs="Times New Roman"/>
      <w:sz w:val="28"/>
      <w:szCs w:val="28"/>
      <w:lang w:eastAsia="ru-RU"/>
    </w:rPr>
  </w:style>
  <w:style w:type="paragraph" w:customStyle="1" w:styleId="affffff2">
    <w:name w:val="Подчеркнутый"/>
    <w:basedOn w:val="a5"/>
    <w:link w:val="affffff3"/>
    <w:semiHidden/>
    <w:rsid w:val="004969E5"/>
    <w:pPr>
      <w:spacing w:line="360" w:lineRule="auto"/>
      <w:ind w:firstLine="709"/>
      <w:jc w:val="both"/>
    </w:pPr>
    <w:rPr>
      <w:u w:val="single"/>
    </w:rPr>
  </w:style>
  <w:style w:type="character" w:customStyle="1" w:styleId="affffff3">
    <w:name w:val="Подчеркнутый Знак"/>
    <w:link w:val="affffff2"/>
    <w:semiHidden/>
    <w:rsid w:val="004969E5"/>
    <w:rPr>
      <w:rFonts w:ascii="Times New Roman" w:eastAsia="Times New Roman" w:hAnsi="Times New Roman" w:cs="Times New Roman"/>
      <w:sz w:val="24"/>
      <w:szCs w:val="24"/>
      <w:u w:val="single"/>
      <w:lang w:eastAsia="ru-RU"/>
    </w:rPr>
  </w:style>
  <w:style w:type="paragraph" w:customStyle="1" w:styleId="S11">
    <w:name w:val="S_Заголовок 1"/>
    <w:basedOn w:val="a5"/>
    <w:rsid w:val="004969E5"/>
    <w:pPr>
      <w:ind w:left="1287" w:hanging="360"/>
      <w:jc w:val="center"/>
    </w:pPr>
    <w:rPr>
      <w:b/>
      <w:caps/>
    </w:rPr>
  </w:style>
  <w:style w:type="paragraph" w:customStyle="1" w:styleId="affffff4">
    <w:name w:val="Знак Знак Знак Знак"/>
    <w:basedOn w:val="a5"/>
    <w:rsid w:val="004969E5"/>
    <w:pPr>
      <w:spacing w:before="100" w:beforeAutospacing="1" w:after="100" w:afterAutospacing="1"/>
    </w:pPr>
    <w:rPr>
      <w:rFonts w:ascii="Tahoma" w:hAnsi="Tahoma"/>
      <w:sz w:val="20"/>
      <w:szCs w:val="20"/>
      <w:lang w:val="en-US" w:eastAsia="en-US"/>
    </w:rPr>
  </w:style>
  <w:style w:type="paragraph" w:customStyle="1" w:styleId="2f0">
    <w:name w:val="Знак Знак Знак Знак2"/>
    <w:basedOn w:val="a5"/>
    <w:rsid w:val="004969E5"/>
    <w:pPr>
      <w:spacing w:before="100" w:beforeAutospacing="1" w:after="100" w:afterAutospacing="1"/>
    </w:pPr>
    <w:rPr>
      <w:rFonts w:ascii="Tahoma" w:hAnsi="Tahoma"/>
      <w:sz w:val="20"/>
      <w:szCs w:val="20"/>
      <w:lang w:val="en-US" w:eastAsia="en-US"/>
    </w:rPr>
  </w:style>
  <w:style w:type="paragraph" w:customStyle="1" w:styleId="affffff5">
    <w:name w:val="Знак"/>
    <w:basedOn w:val="a5"/>
    <w:rsid w:val="004969E5"/>
    <w:pPr>
      <w:spacing w:line="240" w:lineRule="exact"/>
      <w:jc w:val="both"/>
    </w:pPr>
    <w:rPr>
      <w:lang w:val="en-US" w:eastAsia="en-US"/>
    </w:rPr>
  </w:style>
  <w:style w:type="paragraph" w:customStyle="1" w:styleId="63">
    <w:name w:val="Знак6"/>
    <w:basedOn w:val="a5"/>
    <w:rsid w:val="004969E5"/>
    <w:pPr>
      <w:spacing w:line="240" w:lineRule="exact"/>
      <w:jc w:val="both"/>
    </w:pPr>
    <w:rPr>
      <w:lang w:val="en-US" w:eastAsia="en-US"/>
    </w:rPr>
  </w:style>
  <w:style w:type="paragraph" w:customStyle="1" w:styleId="1f5">
    <w:name w:val="Основной текст1"/>
    <w:basedOn w:val="a5"/>
    <w:rsid w:val="004969E5"/>
    <w:pPr>
      <w:tabs>
        <w:tab w:val="left" w:pos="709"/>
      </w:tabs>
      <w:jc w:val="both"/>
    </w:pPr>
    <w:rPr>
      <w:rFonts w:ascii="Arial" w:hAnsi="Arial"/>
      <w:szCs w:val="20"/>
    </w:rPr>
  </w:style>
  <w:style w:type="paragraph" w:customStyle="1" w:styleId="1406">
    <w:name w:val="1406"/>
    <w:basedOn w:val="a5"/>
    <w:rsid w:val="004969E5"/>
    <w:pPr>
      <w:autoSpaceDE w:val="0"/>
      <w:autoSpaceDN w:val="0"/>
      <w:spacing w:after="120"/>
      <w:jc w:val="center"/>
    </w:pPr>
    <w:rPr>
      <w:b/>
      <w:bCs/>
      <w:color w:val="000000"/>
      <w:sz w:val="28"/>
      <w:szCs w:val="28"/>
    </w:rPr>
  </w:style>
  <w:style w:type="paragraph" w:customStyle="1" w:styleId="1460">
    <w:name w:val="1460"/>
    <w:basedOn w:val="a5"/>
    <w:rsid w:val="004969E5"/>
    <w:pPr>
      <w:autoSpaceDE w:val="0"/>
      <w:autoSpaceDN w:val="0"/>
      <w:spacing w:before="120"/>
      <w:jc w:val="center"/>
    </w:pPr>
    <w:rPr>
      <w:b/>
      <w:bCs/>
      <w:color w:val="000000"/>
      <w:sz w:val="28"/>
      <w:szCs w:val="28"/>
    </w:rPr>
  </w:style>
  <w:style w:type="paragraph" w:customStyle="1" w:styleId="1f6">
    <w:name w:val="Знак Знак Знак Знак1"/>
    <w:basedOn w:val="a5"/>
    <w:rsid w:val="004969E5"/>
    <w:pPr>
      <w:spacing w:before="100" w:beforeAutospacing="1" w:after="100" w:afterAutospacing="1"/>
    </w:pPr>
    <w:rPr>
      <w:rFonts w:ascii="Tahoma" w:hAnsi="Tahoma"/>
      <w:sz w:val="20"/>
      <w:szCs w:val="20"/>
      <w:lang w:val="en-US" w:eastAsia="en-US"/>
    </w:rPr>
  </w:style>
  <w:style w:type="paragraph" w:customStyle="1" w:styleId="52">
    <w:name w:val="Знак5"/>
    <w:basedOn w:val="a5"/>
    <w:rsid w:val="004969E5"/>
    <w:pPr>
      <w:spacing w:line="240" w:lineRule="exact"/>
      <w:jc w:val="both"/>
    </w:pPr>
    <w:rPr>
      <w:lang w:val="en-US" w:eastAsia="en-US"/>
    </w:rPr>
  </w:style>
  <w:style w:type="paragraph" w:customStyle="1" w:styleId="FR2">
    <w:name w:val="FR2"/>
    <w:uiPriority w:val="99"/>
    <w:rsid w:val="004969E5"/>
    <w:pPr>
      <w:widowControl w:val="0"/>
      <w:autoSpaceDE w:val="0"/>
      <w:autoSpaceDN w:val="0"/>
      <w:adjustRightInd w:val="0"/>
      <w:spacing w:after="0" w:line="240" w:lineRule="auto"/>
      <w:ind w:left="80" w:firstLine="120"/>
    </w:pPr>
    <w:rPr>
      <w:rFonts w:ascii="Arial" w:eastAsia="Times New Roman" w:hAnsi="Arial" w:cs="Arial"/>
      <w:sz w:val="12"/>
      <w:szCs w:val="12"/>
      <w:lang w:eastAsia="ru-RU"/>
    </w:rPr>
  </w:style>
  <w:style w:type="paragraph" w:customStyle="1" w:styleId="42">
    <w:name w:val="Знак4"/>
    <w:basedOn w:val="a5"/>
    <w:rsid w:val="004969E5"/>
    <w:pPr>
      <w:spacing w:line="240" w:lineRule="exact"/>
      <w:jc w:val="both"/>
    </w:pPr>
    <w:rPr>
      <w:lang w:val="en-US" w:eastAsia="en-US"/>
    </w:rPr>
  </w:style>
  <w:style w:type="paragraph" w:customStyle="1" w:styleId="3b">
    <w:name w:val="Знак3"/>
    <w:basedOn w:val="a5"/>
    <w:rsid w:val="004969E5"/>
    <w:pPr>
      <w:spacing w:line="240" w:lineRule="exact"/>
      <w:jc w:val="both"/>
    </w:pPr>
    <w:rPr>
      <w:lang w:val="en-US" w:eastAsia="en-US"/>
    </w:rPr>
  </w:style>
  <w:style w:type="paragraph" w:customStyle="1" w:styleId="2f1">
    <w:name w:val="Знак2"/>
    <w:basedOn w:val="a5"/>
    <w:rsid w:val="004969E5"/>
    <w:pPr>
      <w:spacing w:line="240" w:lineRule="exact"/>
      <w:jc w:val="both"/>
    </w:pPr>
    <w:rPr>
      <w:lang w:val="en-US" w:eastAsia="en-US"/>
    </w:rPr>
  </w:style>
  <w:style w:type="paragraph" w:customStyle="1" w:styleId="2f2">
    <w:name w:val="Основной текст2"/>
    <w:basedOn w:val="a5"/>
    <w:rsid w:val="004969E5"/>
    <w:pPr>
      <w:tabs>
        <w:tab w:val="left" w:pos="709"/>
      </w:tabs>
      <w:jc w:val="both"/>
    </w:pPr>
    <w:rPr>
      <w:rFonts w:ascii="Arial" w:hAnsi="Arial"/>
      <w:szCs w:val="20"/>
    </w:rPr>
  </w:style>
  <w:style w:type="character" w:customStyle="1" w:styleId="S12">
    <w:name w:val="S_Маркированный Знак1"/>
    <w:rsid w:val="004969E5"/>
    <w:rPr>
      <w:sz w:val="24"/>
      <w:szCs w:val="24"/>
    </w:rPr>
  </w:style>
  <w:style w:type="paragraph" w:customStyle="1" w:styleId="Sb">
    <w:name w:val="S_Таблица"/>
    <w:basedOn w:val="a5"/>
    <w:link w:val="S13"/>
    <w:autoRedefine/>
    <w:rsid w:val="004969E5"/>
    <w:pPr>
      <w:jc w:val="right"/>
    </w:pPr>
  </w:style>
  <w:style w:type="character" w:customStyle="1" w:styleId="S13">
    <w:name w:val="S_Таблица Знак1"/>
    <w:link w:val="Sb"/>
    <w:rsid w:val="004969E5"/>
    <w:rPr>
      <w:rFonts w:ascii="Times New Roman" w:eastAsia="Times New Roman" w:hAnsi="Times New Roman" w:cs="Times New Roman"/>
      <w:sz w:val="24"/>
      <w:szCs w:val="24"/>
      <w:lang w:eastAsia="ru-RU"/>
    </w:rPr>
  </w:style>
  <w:style w:type="paragraph" w:customStyle="1" w:styleId="ConsCell">
    <w:name w:val="ConsCell"/>
    <w:rsid w:val="004969E5"/>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ffff6">
    <w:name w:val="Текст в таблице ДБ"/>
    <w:basedOn w:val="a5"/>
    <w:rsid w:val="004969E5"/>
  </w:style>
  <w:style w:type="paragraph" w:customStyle="1" w:styleId="affffff7">
    <w:name w:val="Текст таблицы"/>
    <w:basedOn w:val="a5"/>
    <w:rsid w:val="004969E5"/>
    <w:pPr>
      <w:jc w:val="center"/>
    </w:pPr>
    <w:rPr>
      <w:rFonts w:ascii="Arial" w:hAnsi="Arial"/>
    </w:rPr>
  </w:style>
  <w:style w:type="paragraph" w:styleId="43">
    <w:name w:val="toc 4"/>
    <w:basedOn w:val="a5"/>
    <w:next w:val="a5"/>
    <w:autoRedefine/>
    <w:rsid w:val="004969E5"/>
    <w:pPr>
      <w:spacing w:line="276" w:lineRule="auto"/>
      <w:ind w:left="440"/>
    </w:pPr>
    <w:rPr>
      <w:rFonts w:ascii="Calibri" w:eastAsia="Calibri" w:hAnsi="Calibri"/>
      <w:sz w:val="20"/>
      <w:szCs w:val="20"/>
      <w:lang w:eastAsia="en-US"/>
    </w:rPr>
  </w:style>
  <w:style w:type="paragraph" w:styleId="3c">
    <w:name w:val="List Bullet 3"/>
    <w:basedOn w:val="a5"/>
    <w:autoRedefine/>
    <w:rsid w:val="004969E5"/>
    <w:pPr>
      <w:spacing w:line="360" w:lineRule="auto"/>
      <w:jc w:val="right"/>
    </w:pPr>
    <w:rPr>
      <w:rFonts w:ascii="Arial" w:hAnsi="Arial"/>
      <w:szCs w:val="20"/>
      <w:lang w:eastAsia="en-US"/>
    </w:rPr>
  </w:style>
  <w:style w:type="paragraph" w:customStyle="1" w:styleId="affffff8">
    <w:name w:val="Перечисление"/>
    <w:basedOn w:val="aa"/>
    <w:rsid w:val="004969E5"/>
    <w:pPr>
      <w:spacing w:after="0"/>
      <w:jc w:val="both"/>
    </w:pPr>
    <w:rPr>
      <w:szCs w:val="20"/>
    </w:rPr>
  </w:style>
  <w:style w:type="paragraph" w:customStyle="1" w:styleId="affffff9">
    <w:name w:val="Основной текст документа"/>
    <w:rsid w:val="004969E5"/>
    <w:pPr>
      <w:spacing w:before="60" w:after="60" w:line="240" w:lineRule="auto"/>
      <w:ind w:firstLine="709"/>
      <w:jc w:val="both"/>
    </w:pPr>
    <w:rPr>
      <w:rFonts w:ascii="Times New Roman" w:eastAsia="Times New Roman" w:hAnsi="Times New Roman" w:cs="Times New Roman"/>
      <w:sz w:val="24"/>
      <w:szCs w:val="20"/>
      <w:lang w:eastAsia="ru-RU"/>
    </w:rPr>
  </w:style>
  <w:style w:type="paragraph" w:customStyle="1" w:styleId="FR3">
    <w:name w:val="FR3"/>
    <w:rsid w:val="004969E5"/>
    <w:pPr>
      <w:widowControl w:val="0"/>
      <w:autoSpaceDE w:val="0"/>
      <w:autoSpaceDN w:val="0"/>
      <w:adjustRightInd w:val="0"/>
      <w:spacing w:after="0" w:line="320" w:lineRule="auto"/>
      <w:ind w:firstLine="500"/>
    </w:pPr>
    <w:rPr>
      <w:rFonts w:ascii="Times New Roman" w:eastAsia="Times New Roman" w:hAnsi="Times New Roman" w:cs="Times New Roman"/>
      <w:sz w:val="18"/>
      <w:szCs w:val="18"/>
      <w:lang w:eastAsia="ru-RU"/>
    </w:rPr>
  </w:style>
  <w:style w:type="character" w:customStyle="1" w:styleId="msoins0">
    <w:name w:val="msoins"/>
    <w:rsid w:val="004969E5"/>
    <w:rPr>
      <w:color w:val="008080"/>
      <w:u w:val="single"/>
    </w:rPr>
  </w:style>
  <w:style w:type="character" w:customStyle="1" w:styleId="msodel0">
    <w:name w:val="msodel"/>
    <w:rsid w:val="004969E5"/>
    <w:rPr>
      <w:strike/>
      <w:color w:val="FF0000"/>
    </w:rPr>
  </w:style>
  <w:style w:type="character" w:customStyle="1" w:styleId="msochangeprop0">
    <w:name w:val="msochangeprop"/>
    <w:rsid w:val="004969E5"/>
    <w:rPr>
      <w:color w:val="000000"/>
    </w:rPr>
  </w:style>
  <w:style w:type="character" w:customStyle="1" w:styleId="FontStyle20">
    <w:name w:val="Font Style20"/>
    <w:rsid w:val="004969E5"/>
    <w:rPr>
      <w:rFonts w:ascii="Times New Roman" w:hAnsi="Times New Roman" w:cs="Times New Roman"/>
      <w:i/>
      <w:iCs/>
      <w:sz w:val="18"/>
      <w:szCs w:val="18"/>
    </w:rPr>
  </w:style>
  <w:style w:type="paragraph" w:customStyle="1" w:styleId="Style21">
    <w:name w:val="Style21"/>
    <w:basedOn w:val="a5"/>
    <w:uiPriority w:val="99"/>
    <w:rsid w:val="004969E5"/>
    <w:pPr>
      <w:widowControl w:val="0"/>
      <w:autoSpaceDE w:val="0"/>
      <w:autoSpaceDN w:val="0"/>
      <w:adjustRightInd w:val="0"/>
      <w:spacing w:line="324" w:lineRule="exact"/>
      <w:ind w:hanging="302"/>
    </w:pPr>
  </w:style>
  <w:style w:type="character" w:customStyle="1" w:styleId="FontStyle49">
    <w:name w:val="Font Style49"/>
    <w:uiPriority w:val="99"/>
    <w:rsid w:val="004969E5"/>
    <w:rPr>
      <w:rFonts w:ascii="Times New Roman" w:hAnsi="Times New Roman" w:cs="Times New Roman"/>
      <w:sz w:val="26"/>
      <w:szCs w:val="26"/>
    </w:rPr>
  </w:style>
  <w:style w:type="paragraph" w:customStyle="1" w:styleId="Style4">
    <w:name w:val="Style4"/>
    <w:basedOn w:val="a5"/>
    <w:uiPriority w:val="99"/>
    <w:rsid w:val="004969E5"/>
    <w:pPr>
      <w:widowControl w:val="0"/>
      <w:autoSpaceDE w:val="0"/>
      <w:autoSpaceDN w:val="0"/>
      <w:adjustRightInd w:val="0"/>
      <w:spacing w:line="482" w:lineRule="exact"/>
    </w:pPr>
  </w:style>
  <w:style w:type="character" w:customStyle="1" w:styleId="FontStyle13">
    <w:name w:val="Font Style13"/>
    <w:uiPriority w:val="99"/>
    <w:rsid w:val="004969E5"/>
    <w:rPr>
      <w:rFonts w:ascii="Arial Narrow" w:hAnsi="Arial Narrow" w:cs="Arial Narrow"/>
      <w:sz w:val="34"/>
      <w:szCs w:val="34"/>
    </w:rPr>
  </w:style>
  <w:style w:type="character" w:customStyle="1" w:styleId="211">
    <w:name w:val="Основной текст 2 Знак1"/>
    <w:rsid w:val="004969E5"/>
    <w:rPr>
      <w:rFonts w:ascii="Times New Roman" w:eastAsia="Times New Roman" w:hAnsi="Times New Roman" w:cs="Times New Roman"/>
      <w:sz w:val="24"/>
      <w:szCs w:val="24"/>
    </w:rPr>
  </w:style>
  <w:style w:type="paragraph" w:styleId="affffffa">
    <w:name w:val="Body Text First Indent"/>
    <w:basedOn w:val="aa"/>
    <w:link w:val="affffffb"/>
    <w:rsid w:val="004969E5"/>
    <w:pPr>
      <w:ind w:firstLine="210"/>
    </w:pPr>
    <w:rPr>
      <w:sz w:val="28"/>
    </w:rPr>
  </w:style>
  <w:style w:type="character" w:customStyle="1" w:styleId="affffffb">
    <w:name w:val="Красная строка Знак"/>
    <w:basedOn w:val="ab"/>
    <w:link w:val="affffffa"/>
    <w:rsid w:val="004969E5"/>
    <w:rPr>
      <w:rFonts w:ascii="Times New Roman" w:eastAsia="Times New Roman" w:hAnsi="Times New Roman" w:cs="Times New Roman"/>
      <w:sz w:val="28"/>
      <w:szCs w:val="24"/>
      <w:lang w:eastAsia="ru-RU"/>
    </w:rPr>
  </w:style>
  <w:style w:type="paragraph" w:customStyle="1" w:styleId="bodytext">
    <w:name w:val="body_text"/>
    <w:rsid w:val="004969E5"/>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2f3">
    <w:name w:val="çàãîëîâîê 2"/>
    <w:basedOn w:val="a5"/>
    <w:next w:val="a5"/>
    <w:rsid w:val="004969E5"/>
    <w:pPr>
      <w:keepNext/>
      <w:spacing w:line="360" w:lineRule="auto"/>
      <w:ind w:firstLine="709"/>
      <w:jc w:val="right"/>
    </w:pPr>
    <w:rPr>
      <w:b/>
      <w:szCs w:val="20"/>
    </w:rPr>
  </w:style>
  <w:style w:type="paragraph" w:styleId="affffffc">
    <w:name w:val="Plain Text"/>
    <w:basedOn w:val="a5"/>
    <w:link w:val="1f7"/>
    <w:rsid w:val="004969E5"/>
    <w:pPr>
      <w:ind w:firstLine="709"/>
    </w:pPr>
    <w:rPr>
      <w:rFonts w:ascii="Courier New" w:hAnsi="Courier New"/>
    </w:rPr>
  </w:style>
  <w:style w:type="character" w:customStyle="1" w:styleId="affffffd">
    <w:name w:val="Текст Знак"/>
    <w:basedOn w:val="a6"/>
    <w:uiPriority w:val="99"/>
    <w:semiHidden/>
    <w:rsid w:val="004969E5"/>
    <w:rPr>
      <w:rFonts w:ascii="Consolas" w:eastAsia="Times New Roman" w:hAnsi="Consolas" w:cs="Consolas"/>
      <w:sz w:val="21"/>
      <w:szCs w:val="21"/>
      <w:lang w:eastAsia="ru-RU"/>
    </w:rPr>
  </w:style>
  <w:style w:type="character" w:customStyle="1" w:styleId="1f7">
    <w:name w:val="Текст Знак1"/>
    <w:link w:val="affffffc"/>
    <w:rsid w:val="004969E5"/>
    <w:rPr>
      <w:rFonts w:ascii="Courier New" w:eastAsia="Times New Roman" w:hAnsi="Courier New" w:cs="Times New Roman"/>
      <w:sz w:val="24"/>
      <w:szCs w:val="24"/>
      <w:lang w:eastAsia="ru-RU"/>
    </w:rPr>
  </w:style>
  <w:style w:type="character" w:customStyle="1" w:styleId="affffffe">
    <w:name w:val="Знак Знак Знак"/>
    <w:rsid w:val="004969E5"/>
    <w:rPr>
      <w:rFonts w:ascii="Courier New" w:hAnsi="Courier New"/>
      <w:lang w:val="ru-RU" w:eastAsia="ru-RU" w:bidi="ar-SA"/>
    </w:rPr>
  </w:style>
  <w:style w:type="paragraph" w:customStyle="1" w:styleId="afffffff">
    <w:name w:val="Комментарий"/>
    <w:basedOn w:val="a5"/>
    <w:next w:val="a5"/>
    <w:rsid w:val="004969E5"/>
    <w:pPr>
      <w:widowControl w:val="0"/>
      <w:autoSpaceDE w:val="0"/>
      <w:autoSpaceDN w:val="0"/>
      <w:adjustRightInd w:val="0"/>
      <w:ind w:left="170" w:firstLine="709"/>
      <w:jc w:val="both"/>
    </w:pPr>
    <w:rPr>
      <w:rFonts w:ascii="Arial" w:hAnsi="Arial"/>
      <w:i/>
      <w:iCs/>
      <w:color w:val="800080"/>
      <w:sz w:val="20"/>
      <w:szCs w:val="20"/>
    </w:rPr>
  </w:style>
  <w:style w:type="paragraph" w:customStyle="1" w:styleId="Report">
    <w:name w:val="Report"/>
    <w:basedOn w:val="a5"/>
    <w:rsid w:val="004969E5"/>
    <w:pPr>
      <w:spacing w:line="360" w:lineRule="auto"/>
      <w:ind w:firstLine="567"/>
      <w:jc w:val="both"/>
    </w:pPr>
    <w:rPr>
      <w:szCs w:val="20"/>
    </w:rPr>
  </w:style>
  <w:style w:type="paragraph" w:customStyle="1" w:styleId="122">
    <w:name w:val="Основной текст.Основной текст12"/>
    <w:rsid w:val="004969E5"/>
    <w:pPr>
      <w:spacing w:after="0" w:line="240" w:lineRule="auto"/>
      <w:ind w:firstLine="709"/>
    </w:pPr>
    <w:rPr>
      <w:rFonts w:ascii="Times New Roman" w:eastAsia="Times New Roman" w:hAnsi="Times New Roman" w:cs="Times New Roman"/>
      <w:color w:val="000000"/>
      <w:sz w:val="28"/>
      <w:szCs w:val="20"/>
      <w:lang w:eastAsia="ru-RU"/>
    </w:rPr>
  </w:style>
  <w:style w:type="paragraph" w:customStyle="1" w:styleId="1f8">
    <w:name w:val="Основной текст с отступом.Мой Заголовок 1"/>
    <w:basedOn w:val="a5"/>
    <w:rsid w:val="004969E5"/>
    <w:pPr>
      <w:widowControl w:val="0"/>
      <w:ind w:firstLine="720"/>
      <w:jc w:val="both"/>
    </w:pPr>
    <w:rPr>
      <w:sz w:val="28"/>
      <w:szCs w:val="20"/>
    </w:rPr>
  </w:style>
  <w:style w:type="paragraph" w:customStyle="1" w:styleId="BodyText21">
    <w:name w:val="Body Text 2.Мой Заголовок 1"/>
    <w:rsid w:val="004969E5"/>
    <w:pPr>
      <w:spacing w:after="0" w:line="240" w:lineRule="auto"/>
      <w:ind w:firstLine="709"/>
      <w:jc w:val="both"/>
    </w:pPr>
    <w:rPr>
      <w:rFonts w:ascii="Times New Roman" w:eastAsia="Times New Roman" w:hAnsi="Times New Roman" w:cs="Times New Roman"/>
      <w:sz w:val="28"/>
      <w:szCs w:val="20"/>
      <w:lang w:eastAsia="ru-RU"/>
    </w:rPr>
  </w:style>
  <w:style w:type="character" w:customStyle="1" w:styleId="afffffff0">
    <w:name w:val="Символ сноски"/>
    <w:rsid w:val="004969E5"/>
  </w:style>
  <w:style w:type="paragraph" w:customStyle="1" w:styleId="CharChar">
    <w:name w:val="Char Char"/>
    <w:basedOn w:val="a5"/>
    <w:rsid w:val="004969E5"/>
    <w:pPr>
      <w:autoSpaceDE w:val="0"/>
      <w:autoSpaceDN w:val="0"/>
      <w:spacing w:after="160" w:line="240" w:lineRule="exact"/>
      <w:ind w:firstLine="709"/>
    </w:pPr>
    <w:rPr>
      <w:rFonts w:ascii="Arial" w:eastAsia="MS Mincho" w:hAnsi="Arial" w:cs="Arial"/>
      <w:b/>
      <w:sz w:val="20"/>
      <w:szCs w:val="20"/>
      <w:lang w:val="en-US" w:eastAsia="de-DE"/>
    </w:rPr>
  </w:style>
  <w:style w:type="paragraph" w:customStyle="1" w:styleId="Style2">
    <w:name w:val="Style2"/>
    <w:basedOn w:val="a5"/>
    <w:uiPriority w:val="99"/>
    <w:rsid w:val="004969E5"/>
    <w:pPr>
      <w:widowControl w:val="0"/>
      <w:autoSpaceDE w:val="0"/>
      <w:autoSpaceDN w:val="0"/>
      <w:adjustRightInd w:val="0"/>
      <w:spacing w:line="182" w:lineRule="exact"/>
      <w:ind w:firstLine="709"/>
    </w:pPr>
  </w:style>
  <w:style w:type="paragraph" w:customStyle="1" w:styleId="Style6">
    <w:name w:val="Style6"/>
    <w:basedOn w:val="a5"/>
    <w:uiPriority w:val="99"/>
    <w:rsid w:val="004969E5"/>
    <w:pPr>
      <w:widowControl w:val="0"/>
      <w:autoSpaceDE w:val="0"/>
      <w:autoSpaceDN w:val="0"/>
      <w:adjustRightInd w:val="0"/>
      <w:spacing w:line="346" w:lineRule="exact"/>
      <w:ind w:firstLine="709"/>
    </w:pPr>
  </w:style>
  <w:style w:type="paragraph" w:customStyle="1" w:styleId="Style7">
    <w:name w:val="Style7"/>
    <w:basedOn w:val="a5"/>
    <w:uiPriority w:val="99"/>
    <w:rsid w:val="004969E5"/>
    <w:pPr>
      <w:widowControl w:val="0"/>
      <w:autoSpaceDE w:val="0"/>
      <w:autoSpaceDN w:val="0"/>
      <w:adjustRightInd w:val="0"/>
      <w:ind w:firstLine="709"/>
    </w:pPr>
  </w:style>
  <w:style w:type="paragraph" w:customStyle="1" w:styleId="Style8">
    <w:name w:val="Style8"/>
    <w:basedOn w:val="a5"/>
    <w:uiPriority w:val="99"/>
    <w:rsid w:val="004969E5"/>
    <w:pPr>
      <w:widowControl w:val="0"/>
      <w:autoSpaceDE w:val="0"/>
      <w:autoSpaceDN w:val="0"/>
      <w:adjustRightInd w:val="0"/>
      <w:spacing w:line="163" w:lineRule="exact"/>
      <w:ind w:firstLine="709"/>
      <w:jc w:val="center"/>
    </w:pPr>
  </w:style>
  <w:style w:type="paragraph" w:customStyle="1" w:styleId="Style9">
    <w:name w:val="Style9"/>
    <w:basedOn w:val="a5"/>
    <w:uiPriority w:val="99"/>
    <w:rsid w:val="004969E5"/>
    <w:pPr>
      <w:widowControl w:val="0"/>
      <w:autoSpaceDE w:val="0"/>
      <w:autoSpaceDN w:val="0"/>
      <w:adjustRightInd w:val="0"/>
      <w:ind w:firstLine="709"/>
    </w:pPr>
  </w:style>
  <w:style w:type="paragraph" w:customStyle="1" w:styleId="Style11">
    <w:name w:val="Style11"/>
    <w:basedOn w:val="a5"/>
    <w:uiPriority w:val="99"/>
    <w:rsid w:val="004969E5"/>
    <w:pPr>
      <w:widowControl w:val="0"/>
      <w:autoSpaceDE w:val="0"/>
      <w:autoSpaceDN w:val="0"/>
      <w:adjustRightInd w:val="0"/>
      <w:spacing w:line="158" w:lineRule="exact"/>
      <w:ind w:firstLine="154"/>
    </w:pPr>
  </w:style>
  <w:style w:type="paragraph" w:customStyle="1" w:styleId="Style10">
    <w:name w:val="Style10"/>
    <w:basedOn w:val="a5"/>
    <w:uiPriority w:val="99"/>
    <w:rsid w:val="004969E5"/>
    <w:pPr>
      <w:widowControl w:val="0"/>
      <w:autoSpaceDE w:val="0"/>
      <w:autoSpaceDN w:val="0"/>
      <w:adjustRightInd w:val="0"/>
      <w:spacing w:line="163" w:lineRule="exact"/>
      <w:ind w:firstLine="115"/>
    </w:pPr>
  </w:style>
  <w:style w:type="paragraph" w:customStyle="1" w:styleId="Style12">
    <w:name w:val="Style12"/>
    <w:basedOn w:val="a5"/>
    <w:uiPriority w:val="99"/>
    <w:rsid w:val="004969E5"/>
    <w:pPr>
      <w:widowControl w:val="0"/>
      <w:autoSpaceDE w:val="0"/>
      <w:autoSpaceDN w:val="0"/>
      <w:adjustRightInd w:val="0"/>
      <w:spacing w:line="163" w:lineRule="exact"/>
      <w:ind w:firstLine="709"/>
      <w:jc w:val="right"/>
    </w:pPr>
  </w:style>
  <w:style w:type="paragraph" w:customStyle="1" w:styleId="Style13">
    <w:name w:val="Style13"/>
    <w:basedOn w:val="a5"/>
    <w:uiPriority w:val="99"/>
    <w:rsid w:val="004969E5"/>
    <w:pPr>
      <w:widowControl w:val="0"/>
      <w:autoSpaceDE w:val="0"/>
      <w:autoSpaceDN w:val="0"/>
      <w:adjustRightInd w:val="0"/>
      <w:spacing w:line="161" w:lineRule="exact"/>
      <w:ind w:firstLine="62"/>
    </w:pPr>
  </w:style>
  <w:style w:type="paragraph" w:customStyle="1" w:styleId="Style15">
    <w:name w:val="Style15"/>
    <w:basedOn w:val="a5"/>
    <w:rsid w:val="004969E5"/>
    <w:pPr>
      <w:widowControl w:val="0"/>
      <w:autoSpaceDE w:val="0"/>
      <w:autoSpaceDN w:val="0"/>
      <w:adjustRightInd w:val="0"/>
      <w:ind w:firstLine="709"/>
    </w:pPr>
  </w:style>
  <w:style w:type="paragraph" w:customStyle="1" w:styleId="Style14">
    <w:name w:val="Style14"/>
    <w:basedOn w:val="a5"/>
    <w:uiPriority w:val="99"/>
    <w:rsid w:val="004969E5"/>
    <w:pPr>
      <w:widowControl w:val="0"/>
      <w:autoSpaceDE w:val="0"/>
      <w:autoSpaceDN w:val="0"/>
      <w:adjustRightInd w:val="0"/>
      <w:ind w:firstLine="709"/>
    </w:pPr>
  </w:style>
  <w:style w:type="paragraph" w:customStyle="1" w:styleId="Style3">
    <w:name w:val="Style3"/>
    <w:basedOn w:val="a5"/>
    <w:uiPriority w:val="99"/>
    <w:rsid w:val="004969E5"/>
    <w:pPr>
      <w:widowControl w:val="0"/>
      <w:autoSpaceDE w:val="0"/>
      <w:autoSpaceDN w:val="0"/>
      <w:adjustRightInd w:val="0"/>
      <w:spacing w:line="232" w:lineRule="exact"/>
      <w:ind w:firstLine="408"/>
      <w:jc w:val="both"/>
    </w:pPr>
  </w:style>
  <w:style w:type="paragraph" w:customStyle="1" w:styleId="CharChar1">
    <w:name w:val="Char Char1"/>
    <w:basedOn w:val="a5"/>
    <w:rsid w:val="004969E5"/>
    <w:pPr>
      <w:autoSpaceDE w:val="0"/>
      <w:autoSpaceDN w:val="0"/>
      <w:spacing w:after="160" w:line="240" w:lineRule="exact"/>
      <w:ind w:firstLine="709"/>
    </w:pPr>
    <w:rPr>
      <w:rFonts w:ascii="Arial" w:eastAsia="MS Mincho" w:hAnsi="Arial" w:cs="Arial"/>
      <w:b/>
      <w:sz w:val="20"/>
      <w:szCs w:val="20"/>
      <w:lang w:val="en-US" w:eastAsia="de-DE"/>
    </w:rPr>
  </w:style>
  <w:style w:type="character" w:customStyle="1" w:styleId="FontStyle19">
    <w:name w:val="Font Style19"/>
    <w:rsid w:val="004969E5"/>
    <w:rPr>
      <w:rFonts w:ascii="Times New Roman" w:hAnsi="Times New Roman" w:cs="Times New Roman"/>
      <w:sz w:val="14"/>
      <w:szCs w:val="14"/>
    </w:rPr>
  </w:style>
  <w:style w:type="character" w:customStyle="1" w:styleId="FontStyle21">
    <w:name w:val="Font Style21"/>
    <w:rsid w:val="004969E5"/>
    <w:rPr>
      <w:rFonts w:ascii="Times New Roman" w:hAnsi="Times New Roman" w:cs="Times New Roman"/>
      <w:b/>
      <w:bCs/>
      <w:sz w:val="12"/>
      <w:szCs w:val="12"/>
    </w:rPr>
  </w:style>
  <w:style w:type="paragraph" w:customStyle="1" w:styleId="xl62">
    <w:name w:val="xl62"/>
    <w:basedOn w:val="a5"/>
    <w:rsid w:val="004969E5"/>
    <w:pPr>
      <w:pBdr>
        <w:top w:val="single" w:sz="4" w:space="0" w:color="auto"/>
        <w:right w:val="single" w:sz="4" w:space="0" w:color="auto"/>
      </w:pBdr>
      <w:spacing w:before="100" w:beforeAutospacing="1" w:after="100" w:afterAutospacing="1"/>
      <w:jc w:val="center"/>
      <w:textAlignment w:val="center"/>
    </w:pPr>
    <w:rPr>
      <w:sz w:val="18"/>
      <w:szCs w:val="18"/>
    </w:rPr>
  </w:style>
  <w:style w:type="character" w:customStyle="1" w:styleId="FontStyle15">
    <w:name w:val="Font Style15"/>
    <w:uiPriority w:val="99"/>
    <w:rsid w:val="004969E5"/>
    <w:rPr>
      <w:rFonts w:ascii="Arial Narrow" w:hAnsi="Arial Narrow" w:cs="Arial Narrow"/>
      <w:sz w:val="34"/>
      <w:szCs w:val="34"/>
    </w:rPr>
  </w:style>
  <w:style w:type="paragraph" w:customStyle="1" w:styleId="afffffff1">
    <w:name w:val="Îáû÷íûé"/>
    <w:rsid w:val="004969E5"/>
    <w:pPr>
      <w:spacing w:after="0" w:line="240" w:lineRule="auto"/>
    </w:pPr>
    <w:rPr>
      <w:rFonts w:ascii="Times New Roman" w:eastAsia="Times New Roman" w:hAnsi="Times New Roman" w:cs="Times New Roman"/>
      <w:sz w:val="24"/>
      <w:szCs w:val="20"/>
      <w:lang w:eastAsia="ru-RU"/>
    </w:rPr>
  </w:style>
  <w:style w:type="paragraph" w:styleId="afffffff2">
    <w:name w:val="Block Text"/>
    <w:basedOn w:val="a5"/>
    <w:rsid w:val="004969E5"/>
    <w:pPr>
      <w:ind w:left="-709" w:right="43" w:firstLine="851"/>
      <w:jc w:val="both"/>
    </w:pPr>
    <w:rPr>
      <w:sz w:val="28"/>
      <w:szCs w:val="20"/>
    </w:rPr>
  </w:style>
  <w:style w:type="paragraph" w:customStyle="1" w:styleId="xl24">
    <w:name w:val="xl24"/>
    <w:basedOn w:val="a5"/>
    <w:rsid w:val="004969E5"/>
    <w:pPr>
      <w:spacing w:before="100" w:beforeAutospacing="1" w:after="100" w:afterAutospacing="1"/>
      <w:jc w:val="center"/>
    </w:pPr>
  </w:style>
  <w:style w:type="paragraph" w:customStyle="1" w:styleId="xl35">
    <w:name w:val="xl35"/>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Iauiue">
    <w:name w:val="Iau?iue"/>
    <w:rsid w:val="004969E5"/>
    <w:pPr>
      <w:widowControl w:val="0"/>
      <w:spacing w:after="0" w:line="240" w:lineRule="auto"/>
    </w:pPr>
    <w:rPr>
      <w:rFonts w:ascii="Times New Roman" w:eastAsia="Times New Roman" w:hAnsi="Times New Roman" w:cs="Times New Roman"/>
      <w:sz w:val="20"/>
      <w:szCs w:val="20"/>
      <w:lang w:eastAsia="ru-RU"/>
    </w:rPr>
  </w:style>
  <w:style w:type="paragraph" w:customStyle="1" w:styleId="caaieiaie2">
    <w:name w:val="caaieiaie 2"/>
    <w:basedOn w:val="Iauiue"/>
    <w:next w:val="Iauiue"/>
    <w:rsid w:val="004969E5"/>
    <w:pPr>
      <w:keepNext/>
      <w:keepLines/>
      <w:spacing w:before="240" w:after="60"/>
      <w:jc w:val="center"/>
    </w:pPr>
    <w:rPr>
      <w:rFonts w:ascii="Peterburg" w:hAnsi="Peterburg"/>
      <w:b/>
      <w:sz w:val="24"/>
    </w:rPr>
  </w:style>
  <w:style w:type="paragraph" w:customStyle="1" w:styleId="xl25">
    <w:name w:val="xl25"/>
    <w:basedOn w:val="a5"/>
    <w:rsid w:val="004969E5"/>
    <w:pPr>
      <w:spacing w:before="100" w:beforeAutospacing="1" w:after="100" w:afterAutospacing="1"/>
      <w:jc w:val="center"/>
      <w:textAlignment w:val="center"/>
    </w:pPr>
    <w:rPr>
      <w:b/>
      <w:bCs/>
    </w:rPr>
  </w:style>
  <w:style w:type="paragraph" w:customStyle="1" w:styleId="xl26">
    <w:name w:val="xl26"/>
    <w:basedOn w:val="a5"/>
    <w:rsid w:val="004969E5"/>
    <w:pPr>
      <w:spacing w:before="100" w:beforeAutospacing="1" w:after="100" w:afterAutospacing="1"/>
      <w:jc w:val="center"/>
      <w:textAlignment w:val="center"/>
    </w:pPr>
    <w:rPr>
      <w:sz w:val="22"/>
      <w:szCs w:val="22"/>
    </w:rPr>
  </w:style>
  <w:style w:type="paragraph" w:customStyle="1" w:styleId="xl27">
    <w:name w:val="xl27"/>
    <w:basedOn w:val="a5"/>
    <w:rsid w:val="004969E5"/>
    <w:pPr>
      <w:pBdr>
        <w:top w:val="single" w:sz="4" w:space="0" w:color="auto"/>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28">
    <w:name w:val="xl28"/>
    <w:basedOn w:val="a5"/>
    <w:rsid w:val="004969E5"/>
    <w:pPr>
      <w:spacing w:before="100" w:beforeAutospacing="1" w:after="100" w:afterAutospacing="1"/>
      <w:jc w:val="center"/>
      <w:textAlignment w:val="center"/>
    </w:pPr>
  </w:style>
  <w:style w:type="paragraph" w:customStyle="1" w:styleId="xl29">
    <w:name w:val="xl29"/>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30">
    <w:name w:val="xl30"/>
    <w:basedOn w:val="a5"/>
    <w:rsid w:val="004969E5"/>
    <w:pPr>
      <w:pBdr>
        <w:top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31">
    <w:name w:val="xl31"/>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32">
    <w:name w:val="xl32"/>
    <w:basedOn w:val="a5"/>
    <w:rsid w:val="004969E5"/>
    <w:pPr>
      <w:spacing w:before="100" w:beforeAutospacing="1" w:after="100" w:afterAutospacing="1"/>
      <w:jc w:val="center"/>
      <w:textAlignment w:val="center"/>
    </w:pPr>
  </w:style>
  <w:style w:type="paragraph" w:customStyle="1" w:styleId="xl33">
    <w:name w:val="xl33"/>
    <w:basedOn w:val="a5"/>
    <w:rsid w:val="004969E5"/>
    <w:pPr>
      <w:spacing w:before="100" w:beforeAutospacing="1" w:after="100" w:afterAutospacing="1"/>
      <w:jc w:val="center"/>
      <w:textAlignment w:val="center"/>
    </w:pPr>
  </w:style>
  <w:style w:type="paragraph" w:customStyle="1" w:styleId="xl34">
    <w:name w:val="xl34"/>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6">
    <w:name w:val="xl36"/>
    <w:basedOn w:val="a5"/>
    <w:rsid w:val="004969E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7">
    <w:name w:val="xl37"/>
    <w:basedOn w:val="a5"/>
    <w:rsid w:val="004969E5"/>
    <w:pPr>
      <w:spacing w:before="100" w:beforeAutospacing="1" w:after="100" w:afterAutospacing="1"/>
      <w:jc w:val="center"/>
      <w:textAlignment w:val="center"/>
    </w:pPr>
  </w:style>
  <w:style w:type="paragraph" w:customStyle="1" w:styleId="xl38">
    <w:name w:val="xl38"/>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39">
    <w:name w:val="xl39"/>
    <w:basedOn w:val="a5"/>
    <w:rsid w:val="004969E5"/>
    <w:pPr>
      <w:pBdr>
        <w:top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40">
    <w:name w:val="xl40"/>
    <w:basedOn w:val="a5"/>
    <w:rsid w:val="004969E5"/>
    <w:pPr>
      <w:spacing w:before="100" w:beforeAutospacing="1" w:after="100" w:afterAutospacing="1"/>
      <w:jc w:val="center"/>
    </w:pPr>
  </w:style>
  <w:style w:type="paragraph" w:customStyle="1" w:styleId="xl41">
    <w:name w:val="xl41"/>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42">
    <w:name w:val="xl42"/>
    <w:basedOn w:val="a5"/>
    <w:rsid w:val="004969E5"/>
    <w:pPr>
      <w:spacing w:before="100" w:beforeAutospacing="1" w:after="100" w:afterAutospacing="1"/>
      <w:jc w:val="center"/>
      <w:textAlignment w:val="center"/>
    </w:pPr>
    <w:rPr>
      <w:sz w:val="22"/>
      <w:szCs w:val="22"/>
    </w:rPr>
  </w:style>
  <w:style w:type="paragraph" w:customStyle="1" w:styleId="xl43">
    <w:name w:val="xl43"/>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4">
    <w:name w:val="xl44"/>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5">
    <w:name w:val="xl45"/>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46">
    <w:name w:val="xl46"/>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47">
    <w:name w:val="xl47"/>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8">
    <w:name w:val="xl48"/>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49">
    <w:name w:val="xl49"/>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
    <w:name w:val="xl50"/>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1">
    <w:name w:val="xl51"/>
    <w:basedOn w:val="a5"/>
    <w:rsid w:val="004969E5"/>
    <w:pPr>
      <w:pBdr>
        <w:bottom w:val="single" w:sz="4" w:space="0" w:color="auto"/>
        <w:right w:val="single" w:sz="4" w:space="0" w:color="auto"/>
      </w:pBdr>
      <w:spacing w:before="100" w:beforeAutospacing="1" w:after="100" w:afterAutospacing="1"/>
      <w:jc w:val="center"/>
      <w:textAlignment w:val="center"/>
    </w:pPr>
  </w:style>
  <w:style w:type="paragraph" w:customStyle="1" w:styleId="xl52">
    <w:name w:val="xl52"/>
    <w:basedOn w:val="a5"/>
    <w:rsid w:val="004969E5"/>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3">
    <w:name w:val="xl53"/>
    <w:basedOn w:val="a5"/>
    <w:rsid w:val="004969E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4">
    <w:name w:val="xl54"/>
    <w:basedOn w:val="a5"/>
    <w:rsid w:val="004969E5"/>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5">
    <w:name w:val="xl55"/>
    <w:basedOn w:val="a5"/>
    <w:rsid w:val="004969E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6">
    <w:name w:val="xl56"/>
    <w:basedOn w:val="a5"/>
    <w:rsid w:val="004969E5"/>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7">
    <w:name w:val="xl57"/>
    <w:basedOn w:val="a5"/>
    <w:rsid w:val="004969E5"/>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8">
    <w:name w:val="xl58"/>
    <w:basedOn w:val="a5"/>
    <w:rsid w:val="004969E5"/>
    <w:pPr>
      <w:pBdr>
        <w:bottom w:val="single" w:sz="4" w:space="0" w:color="auto"/>
        <w:right w:val="single" w:sz="4" w:space="0" w:color="auto"/>
      </w:pBdr>
      <w:spacing w:before="100" w:beforeAutospacing="1" w:after="100" w:afterAutospacing="1"/>
      <w:jc w:val="center"/>
      <w:textAlignment w:val="center"/>
    </w:pPr>
  </w:style>
  <w:style w:type="paragraph" w:customStyle="1" w:styleId="xl59">
    <w:name w:val="xl59"/>
    <w:basedOn w:val="a5"/>
    <w:rsid w:val="004969E5"/>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0">
    <w:name w:val="xl60"/>
    <w:basedOn w:val="a5"/>
    <w:rsid w:val="004969E5"/>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1">
    <w:name w:val="xl61"/>
    <w:basedOn w:val="a5"/>
    <w:rsid w:val="004969E5"/>
    <w:pPr>
      <w:spacing w:before="100" w:beforeAutospacing="1" w:after="100" w:afterAutospacing="1"/>
      <w:jc w:val="center"/>
      <w:textAlignment w:val="center"/>
    </w:pPr>
  </w:style>
  <w:style w:type="paragraph" w:customStyle="1" w:styleId="xl67">
    <w:name w:val="xl67"/>
    <w:basedOn w:val="a5"/>
    <w:rsid w:val="004969E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8">
    <w:name w:val="xl68"/>
    <w:basedOn w:val="a5"/>
    <w:rsid w:val="004969E5"/>
    <w:pPr>
      <w:spacing w:before="100" w:beforeAutospacing="1" w:after="100" w:afterAutospacing="1"/>
      <w:jc w:val="center"/>
      <w:textAlignment w:val="center"/>
    </w:pPr>
  </w:style>
  <w:style w:type="paragraph" w:customStyle="1" w:styleId="xl69">
    <w:name w:val="xl69"/>
    <w:basedOn w:val="a5"/>
    <w:rsid w:val="004969E5"/>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70">
    <w:name w:val="xl70"/>
    <w:basedOn w:val="a5"/>
    <w:rsid w:val="004969E5"/>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rPr>
  </w:style>
  <w:style w:type="paragraph" w:customStyle="1" w:styleId="xl71">
    <w:name w:val="xl71"/>
    <w:basedOn w:val="a5"/>
    <w:rsid w:val="004969E5"/>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2">
    <w:name w:val="xl72"/>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a5"/>
    <w:rsid w:val="004969E5"/>
    <w:pPr>
      <w:spacing w:before="100" w:beforeAutospacing="1" w:after="100" w:afterAutospacing="1"/>
    </w:pPr>
  </w:style>
  <w:style w:type="paragraph" w:customStyle="1" w:styleId="xl74">
    <w:name w:val="xl74"/>
    <w:basedOn w:val="a5"/>
    <w:rsid w:val="004969E5"/>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75">
    <w:name w:val="xl75"/>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76">
    <w:name w:val="xl76"/>
    <w:basedOn w:val="a5"/>
    <w:rsid w:val="004969E5"/>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77">
    <w:name w:val="xl77"/>
    <w:basedOn w:val="a5"/>
    <w:rsid w:val="004969E5"/>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8">
    <w:name w:val="xl78"/>
    <w:basedOn w:val="a5"/>
    <w:rsid w:val="004969E5"/>
    <w:pPr>
      <w:pBdr>
        <w:bottom w:val="single" w:sz="4" w:space="0" w:color="auto"/>
      </w:pBdr>
      <w:spacing w:before="100" w:beforeAutospacing="1" w:after="100" w:afterAutospacing="1"/>
      <w:jc w:val="center"/>
      <w:textAlignment w:val="center"/>
    </w:pPr>
  </w:style>
  <w:style w:type="paragraph" w:customStyle="1" w:styleId="xl79">
    <w:name w:val="xl79"/>
    <w:basedOn w:val="a5"/>
    <w:rsid w:val="004969E5"/>
    <w:pPr>
      <w:pBdr>
        <w:bottom w:val="single" w:sz="4" w:space="0" w:color="auto"/>
        <w:right w:val="single" w:sz="4" w:space="0" w:color="auto"/>
      </w:pBdr>
      <w:spacing w:before="100" w:beforeAutospacing="1" w:after="100" w:afterAutospacing="1"/>
      <w:jc w:val="center"/>
      <w:textAlignment w:val="center"/>
    </w:pPr>
  </w:style>
  <w:style w:type="paragraph" w:customStyle="1" w:styleId="xl80">
    <w:name w:val="xl80"/>
    <w:basedOn w:val="a5"/>
    <w:rsid w:val="004969E5"/>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81">
    <w:name w:val="xl81"/>
    <w:basedOn w:val="a5"/>
    <w:rsid w:val="004969E5"/>
    <w:pPr>
      <w:pBdr>
        <w:right w:val="single" w:sz="4" w:space="0" w:color="auto"/>
      </w:pBdr>
      <w:spacing w:before="100" w:beforeAutospacing="1" w:after="100" w:afterAutospacing="1"/>
      <w:jc w:val="center"/>
      <w:textAlignment w:val="center"/>
    </w:pPr>
    <w:rPr>
      <w:sz w:val="18"/>
      <w:szCs w:val="18"/>
    </w:rPr>
  </w:style>
  <w:style w:type="paragraph" w:customStyle="1" w:styleId="xl82">
    <w:name w:val="xl82"/>
    <w:basedOn w:val="a5"/>
    <w:rsid w:val="004969E5"/>
    <w:pPr>
      <w:pBdr>
        <w:bottom w:val="single" w:sz="4" w:space="0" w:color="auto"/>
        <w:right w:val="single" w:sz="4" w:space="0" w:color="auto"/>
      </w:pBdr>
      <w:spacing w:before="100" w:beforeAutospacing="1" w:after="100" w:afterAutospacing="1"/>
      <w:jc w:val="center"/>
      <w:textAlignment w:val="center"/>
    </w:pPr>
  </w:style>
  <w:style w:type="paragraph" w:customStyle="1" w:styleId="xl83">
    <w:name w:val="xl83"/>
    <w:basedOn w:val="a5"/>
    <w:rsid w:val="004969E5"/>
    <w:pPr>
      <w:pBdr>
        <w:left w:val="single" w:sz="4" w:space="0" w:color="auto"/>
        <w:right w:val="single" w:sz="4" w:space="0" w:color="auto"/>
      </w:pBdr>
      <w:spacing w:before="100" w:beforeAutospacing="1" w:after="100" w:afterAutospacing="1"/>
      <w:jc w:val="center"/>
      <w:textAlignment w:val="center"/>
    </w:pPr>
  </w:style>
  <w:style w:type="paragraph" w:customStyle="1" w:styleId="xl84">
    <w:name w:val="xl84"/>
    <w:basedOn w:val="a5"/>
    <w:rsid w:val="004969E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5">
    <w:name w:val="xl85"/>
    <w:basedOn w:val="a5"/>
    <w:rsid w:val="004969E5"/>
    <w:pPr>
      <w:pBdr>
        <w:top w:val="single" w:sz="4" w:space="0" w:color="auto"/>
        <w:left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86">
    <w:name w:val="xl86"/>
    <w:basedOn w:val="a5"/>
    <w:rsid w:val="004969E5"/>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7">
    <w:name w:val="xl87"/>
    <w:basedOn w:val="a5"/>
    <w:rsid w:val="004969E5"/>
    <w:pPr>
      <w:pBdr>
        <w:top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88">
    <w:name w:val="xl88"/>
    <w:basedOn w:val="a5"/>
    <w:rsid w:val="004969E5"/>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89">
    <w:name w:val="xl89"/>
    <w:basedOn w:val="a5"/>
    <w:rsid w:val="004969E5"/>
    <w:pPr>
      <w:pBdr>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90">
    <w:name w:val="xl90"/>
    <w:basedOn w:val="a5"/>
    <w:rsid w:val="004969E5"/>
    <w:pPr>
      <w:pBdr>
        <w:bottom w:val="single" w:sz="4" w:space="0" w:color="auto"/>
      </w:pBdr>
      <w:spacing w:before="100" w:beforeAutospacing="1" w:after="100" w:afterAutospacing="1"/>
      <w:jc w:val="right"/>
      <w:textAlignment w:val="center"/>
    </w:pPr>
  </w:style>
  <w:style w:type="paragraph" w:customStyle="1" w:styleId="xl91">
    <w:name w:val="xl91"/>
    <w:basedOn w:val="a5"/>
    <w:rsid w:val="004969E5"/>
    <w:pPr>
      <w:pBdr>
        <w:left w:val="single" w:sz="4" w:space="0" w:color="auto"/>
        <w:right w:val="single" w:sz="4" w:space="0" w:color="auto"/>
      </w:pBdr>
      <w:spacing w:before="100" w:beforeAutospacing="1" w:after="100" w:afterAutospacing="1"/>
      <w:jc w:val="center"/>
      <w:textAlignment w:val="center"/>
    </w:pPr>
  </w:style>
  <w:style w:type="paragraph" w:customStyle="1" w:styleId="xl92">
    <w:name w:val="xl92"/>
    <w:basedOn w:val="a5"/>
    <w:rsid w:val="004969E5"/>
    <w:pPr>
      <w:pBdr>
        <w:top w:val="single" w:sz="4" w:space="0" w:color="auto"/>
        <w:left w:val="single" w:sz="4" w:space="0" w:color="auto"/>
      </w:pBdr>
      <w:spacing w:before="100" w:beforeAutospacing="1" w:after="100" w:afterAutospacing="1"/>
      <w:jc w:val="center"/>
      <w:textAlignment w:val="center"/>
    </w:pPr>
  </w:style>
  <w:style w:type="paragraph" w:customStyle="1" w:styleId="xl93">
    <w:name w:val="xl93"/>
    <w:basedOn w:val="a5"/>
    <w:rsid w:val="004969E5"/>
    <w:pPr>
      <w:pBdr>
        <w:top w:val="single" w:sz="4" w:space="0" w:color="auto"/>
      </w:pBdr>
      <w:spacing w:before="100" w:beforeAutospacing="1" w:after="100" w:afterAutospacing="1"/>
      <w:jc w:val="center"/>
      <w:textAlignment w:val="center"/>
    </w:pPr>
  </w:style>
  <w:style w:type="paragraph" w:customStyle="1" w:styleId="xl94">
    <w:name w:val="xl94"/>
    <w:basedOn w:val="a5"/>
    <w:rsid w:val="004969E5"/>
    <w:pPr>
      <w:pBdr>
        <w:top w:val="single" w:sz="4" w:space="0" w:color="auto"/>
        <w:right w:val="single" w:sz="8" w:space="0" w:color="auto"/>
      </w:pBdr>
      <w:spacing w:before="100" w:beforeAutospacing="1" w:after="100" w:afterAutospacing="1"/>
      <w:jc w:val="center"/>
      <w:textAlignment w:val="center"/>
    </w:pPr>
  </w:style>
  <w:style w:type="paragraph" w:customStyle="1" w:styleId="xl95">
    <w:name w:val="xl95"/>
    <w:basedOn w:val="a5"/>
    <w:rsid w:val="004969E5"/>
    <w:pPr>
      <w:pBdr>
        <w:left w:val="single" w:sz="4" w:space="0" w:color="auto"/>
        <w:bottom w:val="single" w:sz="4" w:space="0" w:color="auto"/>
      </w:pBdr>
      <w:spacing w:before="100" w:beforeAutospacing="1" w:after="100" w:afterAutospacing="1"/>
      <w:jc w:val="center"/>
      <w:textAlignment w:val="center"/>
    </w:pPr>
  </w:style>
  <w:style w:type="paragraph" w:customStyle="1" w:styleId="xl96">
    <w:name w:val="xl96"/>
    <w:basedOn w:val="a5"/>
    <w:rsid w:val="004969E5"/>
    <w:pPr>
      <w:pBdr>
        <w:bottom w:val="single" w:sz="4" w:space="0" w:color="auto"/>
      </w:pBdr>
      <w:spacing w:before="100" w:beforeAutospacing="1" w:after="100" w:afterAutospacing="1"/>
      <w:jc w:val="center"/>
      <w:textAlignment w:val="center"/>
    </w:pPr>
  </w:style>
  <w:style w:type="paragraph" w:customStyle="1" w:styleId="xl97">
    <w:name w:val="xl97"/>
    <w:basedOn w:val="a5"/>
    <w:rsid w:val="004969E5"/>
    <w:pPr>
      <w:pBdr>
        <w:bottom w:val="single" w:sz="4" w:space="0" w:color="auto"/>
        <w:right w:val="single" w:sz="8" w:space="0" w:color="auto"/>
      </w:pBdr>
      <w:spacing w:before="100" w:beforeAutospacing="1" w:after="100" w:afterAutospacing="1"/>
      <w:jc w:val="center"/>
      <w:textAlignment w:val="center"/>
    </w:pPr>
  </w:style>
  <w:style w:type="paragraph" w:customStyle="1" w:styleId="xl98">
    <w:name w:val="xl98"/>
    <w:basedOn w:val="a5"/>
    <w:rsid w:val="004969E5"/>
    <w:pPr>
      <w:pBdr>
        <w:top w:val="single" w:sz="4" w:space="0" w:color="auto"/>
        <w:bottom w:val="single" w:sz="4" w:space="0" w:color="auto"/>
      </w:pBdr>
      <w:spacing w:before="100" w:beforeAutospacing="1" w:after="100" w:afterAutospacing="1"/>
      <w:jc w:val="center"/>
      <w:textAlignment w:val="center"/>
    </w:pPr>
  </w:style>
  <w:style w:type="paragraph" w:customStyle="1" w:styleId="xl99">
    <w:name w:val="xl99"/>
    <w:basedOn w:val="a5"/>
    <w:rsid w:val="004969E5"/>
    <w:pPr>
      <w:pBdr>
        <w:top w:val="single" w:sz="4" w:space="0" w:color="auto"/>
        <w:bottom w:val="single" w:sz="4" w:space="0" w:color="auto"/>
      </w:pBdr>
      <w:spacing w:before="100" w:beforeAutospacing="1" w:after="100" w:afterAutospacing="1"/>
      <w:jc w:val="center"/>
      <w:textAlignment w:val="center"/>
    </w:pPr>
  </w:style>
  <w:style w:type="paragraph" w:customStyle="1" w:styleId="xl100">
    <w:name w:val="xl100"/>
    <w:basedOn w:val="a5"/>
    <w:rsid w:val="004969E5"/>
    <w:pPr>
      <w:pBdr>
        <w:top w:val="single" w:sz="4" w:space="0" w:color="auto"/>
        <w:bottom w:val="single" w:sz="4" w:space="0" w:color="auto"/>
      </w:pBdr>
      <w:spacing w:before="100" w:beforeAutospacing="1" w:after="100" w:afterAutospacing="1"/>
      <w:jc w:val="center"/>
      <w:textAlignment w:val="center"/>
    </w:pPr>
  </w:style>
  <w:style w:type="paragraph" w:customStyle="1" w:styleId="xl101">
    <w:name w:val="xl101"/>
    <w:basedOn w:val="a5"/>
    <w:rsid w:val="004969E5"/>
    <w:pPr>
      <w:pBdr>
        <w:top w:val="single" w:sz="4" w:space="0" w:color="auto"/>
        <w:left w:val="single" w:sz="4" w:space="0" w:color="auto"/>
        <w:bottom w:val="single" w:sz="4" w:space="0" w:color="auto"/>
      </w:pBdr>
      <w:spacing w:before="100" w:beforeAutospacing="1" w:after="100" w:afterAutospacing="1"/>
      <w:textAlignment w:val="center"/>
    </w:pPr>
    <w:rPr>
      <w:b/>
      <w:bCs/>
    </w:rPr>
  </w:style>
  <w:style w:type="paragraph" w:customStyle="1" w:styleId="xl102">
    <w:name w:val="xl102"/>
    <w:basedOn w:val="a5"/>
    <w:rsid w:val="004969E5"/>
    <w:pPr>
      <w:pBdr>
        <w:top w:val="single" w:sz="4" w:space="0" w:color="auto"/>
        <w:bottom w:val="single" w:sz="4" w:space="0" w:color="auto"/>
      </w:pBdr>
      <w:spacing w:before="100" w:beforeAutospacing="1" w:after="100" w:afterAutospacing="1"/>
      <w:textAlignment w:val="center"/>
    </w:pPr>
  </w:style>
  <w:style w:type="paragraph" w:customStyle="1" w:styleId="xl103">
    <w:name w:val="xl103"/>
    <w:basedOn w:val="a5"/>
    <w:rsid w:val="004969E5"/>
    <w:pPr>
      <w:pBdr>
        <w:top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4">
    <w:name w:val="xl104"/>
    <w:basedOn w:val="a5"/>
    <w:rsid w:val="004969E5"/>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05">
    <w:name w:val="xl105"/>
    <w:basedOn w:val="a5"/>
    <w:rsid w:val="004969E5"/>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06">
    <w:name w:val="xl106"/>
    <w:basedOn w:val="a5"/>
    <w:rsid w:val="004969E5"/>
    <w:pPr>
      <w:pBdr>
        <w:top w:val="single" w:sz="4" w:space="0" w:color="auto"/>
        <w:left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107">
    <w:name w:val="xl107"/>
    <w:basedOn w:val="a5"/>
    <w:rsid w:val="004969E5"/>
    <w:pPr>
      <w:pBdr>
        <w:left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108">
    <w:name w:val="xl108"/>
    <w:basedOn w:val="a5"/>
    <w:rsid w:val="004969E5"/>
    <w:pPr>
      <w:pBdr>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09">
    <w:name w:val="xl109"/>
    <w:basedOn w:val="a5"/>
    <w:rsid w:val="004969E5"/>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10">
    <w:name w:val="xl110"/>
    <w:basedOn w:val="a5"/>
    <w:rsid w:val="004969E5"/>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11">
    <w:name w:val="xl111"/>
    <w:basedOn w:val="a5"/>
    <w:rsid w:val="004969E5"/>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afffffff3">
    <w:name w:val="основной текст дока"/>
    <w:basedOn w:val="a5"/>
    <w:rsid w:val="004969E5"/>
    <w:pPr>
      <w:ind w:firstLine="709"/>
      <w:jc w:val="both"/>
    </w:pPr>
    <w:rPr>
      <w:spacing w:val="-1"/>
      <w:szCs w:val="20"/>
    </w:rPr>
  </w:style>
  <w:style w:type="paragraph" w:customStyle="1" w:styleId="style40">
    <w:name w:val="style4"/>
    <w:basedOn w:val="4"/>
    <w:rsid w:val="004969E5"/>
    <w:pPr>
      <w:keepLines w:val="0"/>
      <w:spacing w:before="240" w:after="60" w:line="240" w:lineRule="auto"/>
    </w:pPr>
    <w:rPr>
      <w:rFonts w:ascii="Times New Roman" w:eastAsia="Times New Roman" w:hAnsi="Times New Roman" w:cs="Times New Roman"/>
      <w:b w:val="0"/>
      <w:iCs w:val="0"/>
      <w:color w:val="auto"/>
      <w:sz w:val="24"/>
      <w:szCs w:val="28"/>
      <w:u w:val="single"/>
    </w:rPr>
  </w:style>
  <w:style w:type="character" w:customStyle="1" w:styleId="FontStyle14">
    <w:name w:val="Font Style14"/>
    <w:rsid w:val="004969E5"/>
    <w:rPr>
      <w:rFonts w:ascii="Times New Roman" w:hAnsi="Times New Roman" w:cs="Times New Roman"/>
      <w:i/>
      <w:iCs/>
      <w:sz w:val="18"/>
      <w:szCs w:val="18"/>
    </w:rPr>
  </w:style>
  <w:style w:type="paragraph" w:customStyle="1" w:styleId="Style5">
    <w:name w:val="Style5"/>
    <w:basedOn w:val="a5"/>
    <w:uiPriority w:val="99"/>
    <w:rsid w:val="004969E5"/>
    <w:pPr>
      <w:widowControl w:val="0"/>
      <w:autoSpaceDE w:val="0"/>
      <w:autoSpaceDN w:val="0"/>
      <w:adjustRightInd w:val="0"/>
    </w:pPr>
  </w:style>
  <w:style w:type="paragraph" w:styleId="53">
    <w:name w:val="toc 5"/>
    <w:basedOn w:val="a5"/>
    <w:next w:val="a5"/>
    <w:autoRedefine/>
    <w:unhideWhenUsed/>
    <w:rsid w:val="004969E5"/>
    <w:pPr>
      <w:spacing w:line="276" w:lineRule="auto"/>
      <w:ind w:left="660"/>
    </w:pPr>
    <w:rPr>
      <w:rFonts w:ascii="Calibri" w:eastAsia="Calibri" w:hAnsi="Calibri"/>
      <w:sz w:val="20"/>
      <w:szCs w:val="20"/>
      <w:lang w:eastAsia="en-US"/>
    </w:rPr>
  </w:style>
  <w:style w:type="paragraph" w:styleId="64">
    <w:name w:val="toc 6"/>
    <w:basedOn w:val="a5"/>
    <w:next w:val="a5"/>
    <w:autoRedefine/>
    <w:unhideWhenUsed/>
    <w:rsid w:val="004969E5"/>
    <w:pPr>
      <w:spacing w:line="276" w:lineRule="auto"/>
      <w:ind w:left="880"/>
    </w:pPr>
    <w:rPr>
      <w:rFonts w:ascii="Calibri" w:eastAsia="Calibri" w:hAnsi="Calibri"/>
      <w:sz w:val="20"/>
      <w:szCs w:val="20"/>
      <w:lang w:eastAsia="en-US"/>
    </w:rPr>
  </w:style>
  <w:style w:type="paragraph" w:styleId="71">
    <w:name w:val="toc 7"/>
    <w:basedOn w:val="a5"/>
    <w:next w:val="a5"/>
    <w:autoRedefine/>
    <w:unhideWhenUsed/>
    <w:rsid w:val="004969E5"/>
    <w:pPr>
      <w:spacing w:line="276" w:lineRule="auto"/>
      <w:ind w:left="1100"/>
    </w:pPr>
    <w:rPr>
      <w:rFonts w:ascii="Calibri" w:eastAsia="Calibri" w:hAnsi="Calibri"/>
      <w:sz w:val="20"/>
      <w:szCs w:val="20"/>
      <w:lang w:eastAsia="en-US"/>
    </w:rPr>
  </w:style>
  <w:style w:type="paragraph" w:styleId="81">
    <w:name w:val="toc 8"/>
    <w:basedOn w:val="a5"/>
    <w:next w:val="a5"/>
    <w:autoRedefine/>
    <w:unhideWhenUsed/>
    <w:rsid w:val="004969E5"/>
    <w:pPr>
      <w:spacing w:line="276" w:lineRule="auto"/>
      <w:ind w:left="1320"/>
    </w:pPr>
    <w:rPr>
      <w:rFonts w:ascii="Calibri" w:eastAsia="Calibri" w:hAnsi="Calibri"/>
      <w:sz w:val="20"/>
      <w:szCs w:val="20"/>
      <w:lang w:eastAsia="en-US"/>
    </w:rPr>
  </w:style>
  <w:style w:type="paragraph" w:styleId="91">
    <w:name w:val="toc 9"/>
    <w:basedOn w:val="a5"/>
    <w:next w:val="a5"/>
    <w:autoRedefine/>
    <w:unhideWhenUsed/>
    <w:rsid w:val="004969E5"/>
    <w:pPr>
      <w:spacing w:line="276" w:lineRule="auto"/>
      <w:ind w:left="1540"/>
    </w:pPr>
    <w:rPr>
      <w:rFonts w:ascii="Calibri" w:eastAsia="Calibri" w:hAnsi="Calibri"/>
      <w:sz w:val="20"/>
      <w:szCs w:val="20"/>
      <w:lang w:eastAsia="en-US"/>
    </w:rPr>
  </w:style>
  <w:style w:type="paragraph" w:customStyle="1" w:styleId="text19">
    <w:name w:val="text19"/>
    <w:basedOn w:val="a5"/>
    <w:rsid w:val="004969E5"/>
    <w:pPr>
      <w:spacing w:after="216" w:line="312" w:lineRule="auto"/>
    </w:pPr>
    <w:rPr>
      <w:rFonts w:ascii="Arial" w:hAnsi="Arial" w:cs="Arial"/>
      <w:sz w:val="18"/>
      <w:szCs w:val="18"/>
    </w:rPr>
  </w:style>
  <w:style w:type="paragraph" w:customStyle="1" w:styleId="afffffff4">
    <w:name w:val="Основа"/>
    <w:basedOn w:val="a5"/>
    <w:link w:val="afffffff5"/>
    <w:rsid w:val="004969E5"/>
    <w:pPr>
      <w:spacing w:before="120" w:line="360" w:lineRule="auto"/>
      <w:ind w:firstLine="567"/>
      <w:jc w:val="both"/>
    </w:pPr>
    <w:rPr>
      <w:sz w:val="22"/>
    </w:rPr>
  </w:style>
  <w:style w:type="character" w:customStyle="1" w:styleId="afffffff5">
    <w:name w:val="Основа Знак"/>
    <w:link w:val="afffffff4"/>
    <w:locked/>
    <w:rsid w:val="004969E5"/>
    <w:rPr>
      <w:rFonts w:ascii="Times New Roman" w:eastAsia="Times New Roman" w:hAnsi="Times New Roman" w:cs="Times New Roman"/>
      <w:szCs w:val="24"/>
      <w:lang w:eastAsia="ru-RU"/>
    </w:rPr>
  </w:style>
  <w:style w:type="character" w:customStyle="1" w:styleId="apple-style-span">
    <w:name w:val="apple-style-span"/>
    <w:rsid w:val="004969E5"/>
  </w:style>
  <w:style w:type="paragraph" w:customStyle="1" w:styleId="2">
    <w:name w:val="Перечисление 2"/>
    <w:basedOn w:val="ArNar0"/>
    <w:rsid w:val="004969E5"/>
    <w:pPr>
      <w:numPr>
        <w:numId w:val="10"/>
      </w:numPr>
      <w:tabs>
        <w:tab w:val="clear" w:pos="927"/>
        <w:tab w:val="num" w:pos="0"/>
        <w:tab w:val="num" w:pos="993"/>
      </w:tabs>
      <w:ind w:left="993" w:hanging="284"/>
    </w:pPr>
    <w:rPr>
      <w:rFonts w:eastAsia="Times New Roman"/>
    </w:rPr>
  </w:style>
  <w:style w:type="paragraph" w:customStyle="1" w:styleId="afffffff6">
    <w:name w:val="Оглавление"/>
    <w:basedOn w:val="a5"/>
    <w:link w:val="afffffff7"/>
    <w:rsid w:val="004969E5"/>
    <w:pPr>
      <w:spacing w:before="120" w:after="120"/>
      <w:jc w:val="center"/>
    </w:pPr>
    <w:rPr>
      <w:rFonts w:ascii="Garamond" w:hAnsi="Garamond"/>
      <w:b/>
      <w:smallCaps/>
      <w:color w:val="000000"/>
      <w:sz w:val="28"/>
      <w:szCs w:val="20"/>
    </w:rPr>
  </w:style>
  <w:style w:type="paragraph" w:customStyle="1" w:styleId="20">
    <w:name w:val="Перечисление 2+инт"/>
    <w:basedOn w:val="a5"/>
    <w:rsid w:val="004969E5"/>
    <w:pPr>
      <w:numPr>
        <w:numId w:val="11"/>
      </w:numPr>
      <w:tabs>
        <w:tab w:val="clear" w:pos="927"/>
        <w:tab w:val="num" w:pos="993"/>
      </w:tabs>
      <w:spacing w:before="60" w:after="60"/>
      <w:ind w:left="993" w:hanging="284"/>
      <w:jc w:val="both"/>
    </w:pPr>
    <w:rPr>
      <w:rFonts w:ascii="Arial Narrow" w:hAnsi="Arial Narrow"/>
      <w:snapToGrid w:val="0"/>
      <w:color w:val="000000"/>
      <w:sz w:val="22"/>
      <w:szCs w:val="20"/>
    </w:rPr>
  </w:style>
  <w:style w:type="paragraph" w:styleId="afffffff8">
    <w:name w:val="Date"/>
    <w:basedOn w:val="a5"/>
    <w:next w:val="a5"/>
    <w:link w:val="afffffff9"/>
    <w:rsid w:val="004969E5"/>
    <w:rPr>
      <w:sz w:val="20"/>
      <w:szCs w:val="20"/>
    </w:rPr>
  </w:style>
  <w:style w:type="character" w:customStyle="1" w:styleId="afffffff9">
    <w:name w:val="Дата Знак"/>
    <w:basedOn w:val="a6"/>
    <w:link w:val="afffffff8"/>
    <w:rsid w:val="004969E5"/>
    <w:rPr>
      <w:rFonts w:ascii="Times New Roman" w:eastAsia="Times New Roman" w:hAnsi="Times New Roman" w:cs="Times New Roman"/>
      <w:sz w:val="20"/>
      <w:szCs w:val="20"/>
      <w:lang w:eastAsia="ru-RU"/>
    </w:rPr>
  </w:style>
  <w:style w:type="character" w:customStyle="1" w:styleId="rvts76174">
    <w:name w:val="rvts76174"/>
    <w:rsid w:val="004969E5"/>
    <w:rPr>
      <w:rFonts w:ascii="Verdana" w:hAnsi="Verdana" w:hint="default"/>
      <w:b w:val="0"/>
      <w:bCs w:val="0"/>
      <w:i/>
      <w:iCs/>
      <w:strike w:val="0"/>
      <w:dstrike w:val="0"/>
      <w:color w:val="000000"/>
      <w:sz w:val="14"/>
      <w:szCs w:val="14"/>
      <w:u w:val="none"/>
      <w:effect w:val="none"/>
      <w:shd w:val="clear" w:color="auto" w:fill="auto"/>
    </w:rPr>
  </w:style>
  <w:style w:type="paragraph" w:customStyle="1" w:styleId="3">
    <w:name w:val="Текст с интервалом 3"/>
    <w:basedOn w:val="afffff9"/>
    <w:next w:val="ArNar0"/>
    <w:rsid w:val="004969E5"/>
    <w:pPr>
      <w:numPr>
        <w:numId w:val="12"/>
      </w:numPr>
      <w:tabs>
        <w:tab w:val="clear" w:pos="1069"/>
      </w:tabs>
      <w:ind w:left="360"/>
    </w:pPr>
    <w:rPr>
      <w:rFonts w:eastAsia="Times New Roman"/>
    </w:rPr>
  </w:style>
  <w:style w:type="numbering" w:styleId="111111">
    <w:name w:val="Outline List 2"/>
    <w:aliases w:val="1 / 1.1 / 2.4.1"/>
    <w:basedOn w:val="a8"/>
    <w:rsid w:val="004969E5"/>
    <w:pPr>
      <w:numPr>
        <w:numId w:val="13"/>
      </w:numPr>
    </w:pPr>
  </w:style>
  <w:style w:type="paragraph" w:customStyle="1" w:styleId="afffffffa">
    <w:name w:val="_Текст"/>
    <w:rsid w:val="004969E5"/>
    <w:pPr>
      <w:spacing w:after="0" w:line="360" w:lineRule="auto"/>
      <w:ind w:firstLine="709"/>
      <w:jc w:val="both"/>
    </w:pPr>
    <w:rPr>
      <w:rFonts w:ascii="Arial" w:eastAsia="Times New Roman" w:hAnsi="Arial" w:cs="Arial"/>
      <w:sz w:val="24"/>
      <w:szCs w:val="20"/>
      <w:lang w:eastAsia="ru-RU"/>
    </w:rPr>
  </w:style>
  <w:style w:type="paragraph" w:customStyle="1" w:styleId="caaieiaie20">
    <w:name w:val="caaieiaie2"/>
    <w:basedOn w:val="a5"/>
    <w:rsid w:val="004969E5"/>
    <w:pPr>
      <w:keepNext/>
      <w:spacing w:after="120" w:line="360" w:lineRule="auto"/>
      <w:jc w:val="center"/>
    </w:pPr>
  </w:style>
  <w:style w:type="paragraph" w:customStyle="1" w:styleId="afffffffb">
    <w:name w:val="Текст с отступом"/>
    <w:basedOn w:val="a5"/>
    <w:rsid w:val="004969E5"/>
    <w:pPr>
      <w:tabs>
        <w:tab w:val="left" w:pos="3225"/>
      </w:tabs>
      <w:spacing w:line="360" w:lineRule="auto"/>
      <w:ind w:firstLine="709"/>
      <w:jc w:val="both"/>
    </w:pPr>
  </w:style>
  <w:style w:type="paragraph" w:customStyle="1" w:styleId="afffffffc">
    <w:name w:val="Аннотация (титульный лист)"/>
    <w:basedOn w:val="a5"/>
    <w:rsid w:val="004969E5"/>
  </w:style>
  <w:style w:type="character" w:customStyle="1" w:styleId="afffffff7">
    <w:name w:val="Оглавление Знак"/>
    <w:link w:val="afffffff6"/>
    <w:rsid w:val="004969E5"/>
    <w:rPr>
      <w:rFonts w:ascii="Garamond" w:eastAsia="Times New Roman" w:hAnsi="Garamond" w:cs="Times New Roman"/>
      <w:b/>
      <w:smallCaps/>
      <w:color w:val="000000"/>
      <w:sz w:val="28"/>
      <w:szCs w:val="20"/>
      <w:lang w:eastAsia="ru-RU"/>
    </w:rPr>
  </w:style>
  <w:style w:type="paragraph" w:customStyle="1" w:styleId="2f4">
    <w:name w:val="Нижний колонтитул 2"/>
    <w:basedOn w:val="af4"/>
    <w:semiHidden/>
    <w:rsid w:val="004969E5"/>
    <w:pPr>
      <w:tabs>
        <w:tab w:val="clear" w:pos="4677"/>
        <w:tab w:val="clear" w:pos="9355"/>
      </w:tabs>
      <w:spacing w:after="0" w:line="240" w:lineRule="auto"/>
      <w:jc w:val="center"/>
    </w:pPr>
    <w:rPr>
      <w:rFonts w:ascii="Garamond" w:eastAsia="Times New Roman" w:hAnsi="Garamond"/>
      <w:snapToGrid w:val="0"/>
      <w:sz w:val="21"/>
      <w:lang w:val="ru-RU" w:eastAsia="ru-RU"/>
    </w:rPr>
  </w:style>
  <w:style w:type="paragraph" w:customStyle="1" w:styleId="afffffffd">
    <w:name w:val="Чертежный"/>
    <w:rsid w:val="004969E5"/>
    <w:pPr>
      <w:spacing w:after="0" w:line="240" w:lineRule="auto"/>
      <w:jc w:val="both"/>
    </w:pPr>
    <w:rPr>
      <w:rFonts w:ascii="ISOCPEUR" w:eastAsia="Times New Roman" w:hAnsi="ISOCPEUR" w:cs="Times New Roman"/>
      <w:i/>
      <w:sz w:val="28"/>
      <w:szCs w:val="20"/>
      <w:lang w:val="uk-UA" w:eastAsia="ru-RU"/>
    </w:rPr>
  </w:style>
  <w:style w:type="paragraph" w:customStyle="1" w:styleId="afffffffe">
    <w:name w:val="текст таблицы"/>
    <w:basedOn w:val="a5"/>
    <w:semiHidden/>
    <w:rsid w:val="004969E5"/>
    <w:pPr>
      <w:spacing w:line="360" w:lineRule="auto"/>
      <w:ind w:left="-108" w:right="-108"/>
    </w:pPr>
  </w:style>
  <w:style w:type="paragraph" w:customStyle="1" w:styleId="a4">
    <w:name w:val="название таблицы"/>
    <w:basedOn w:val="a5"/>
    <w:semiHidden/>
    <w:rsid w:val="004969E5"/>
    <w:pPr>
      <w:numPr>
        <w:numId w:val="14"/>
      </w:numPr>
      <w:ind w:right="-108"/>
    </w:pPr>
  </w:style>
  <w:style w:type="paragraph" w:customStyle="1" w:styleId="212">
    <w:name w:val="Основной текст 21"/>
    <w:basedOn w:val="a5"/>
    <w:rsid w:val="004969E5"/>
    <w:pPr>
      <w:framePr w:w="5691" w:h="3037" w:hSpace="181" w:wrap="auto" w:vAnchor="text" w:hAnchor="page" w:x="8988" w:y="-719"/>
      <w:pBdr>
        <w:left w:val="single" w:sz="6" w:space="1" w:color="auto"/>
        <w:bottom w:val="single" w:sz="6" w:space="1" w:color="auto"/>
      </w:pBdr>
    </w:pPr>
    <w:rPr>
      <w:szCs w:val="20"/>
    </w:rPr>
  </w:style>
  <w:style w:type="paragraph" w:customStyle="1" w:styleId="311">
    <w:name w:val="Основной текст с отступом 31"/>
    <w:basedOn w:val="a5"/>
    <w:rsid w:val="004969E5"/>
    <w:pPr>
      <w:overflowPunct w:val="0"/>
      <w:autoSpaceDE w:val="0"/>
      <w:autoSpaceDN w:val="0"/>
      <w:adjustRightInd w:val="0"/>
      <w:ind w:firstLine="709"/>
      <w:jc w:val="both"/>
      <w:textAlignment w:val="baseline"/>
    </w:pPr>
    <w:rPr>
      <w:rFonts w:ascii="Arial" w:hAnsi="Arial"/>
      <w:sz w:val="22"/>
      <w:szCs w:val="20"/>
    </w:rPr>
  </w:style>
  <w:style w:type="paragraph" w:customStyle="1" w:styleId="Heading">
    <w:name w:val="Heading"/>
    <w:rsid w:val="004969E5"/>
    <w:pPr>
      <w:autoSpaceDE w:val="0"/>
      <w:autoSpaceDN w:val="0"/>
      <w:adjustRightInd w:val="0"/>
      <w:spacing w:after="0" w:line="240" w:lineRule="auto"/>
    </w:pPr>
    <w:rPr>
      <w:rFonts w:ascii="Arial" w:eastAsia="Times New Roman" w:hAnsi="Arial" w:cs="Arial"/>
      <w:b/>
      <w:bCs/>
      <w:lang w:eastAsia="ru-RU"/>
    </w:rPr>
  </w:style>
  <w:style w:type="paragraph" w:customStyle="1" w:styleId="WW-2">
    <w:name w:val="WW-Основной текст с отступом 2"/>
    <w:basedOn w:val="a5"/>
    <w:rsid w:val="004969E5"/>
    <w:pPr>
      <w:ind w:firstLine="720"/>
    </w:pPr>
    <w:rPr>
      <w:rFonts w:ascii="Courier New" w:hAnsi="Courier New"/>
      <w:szCs w:val="20"/>
      <w:lang w:eastAsia="ar-SA"/>
    </w:rPr>
  </w:style>
  <w:style w:type="paragraph" w:customStyle="1" w:styleId="WW-3">
    <w:name w:val="WW-Основной текст с отступом 3"/>
    <w:basedOn w:val="a5"/>
    <w:rsid w:val="004969E5"/>
    <w:pPr>
      <w:ind w:firstLine="720"/>
      <w:jc w:val="both"/>
    </w:pPr>
    <w:rPr>
      <w:rFonts w:ascii="Courier New" w:hAnsi="Courier New"/>
      <w:szCs w:val="20"/>
      <w:lang w:eastAsia="ar-SA"/>
    </w:rPr>
  </w:style>
  <w:style w:type="paragraph" w:customStyle="1" w:styleId="312">
    <w:name w:val="Основной текст 31"/>
    <w:basedOn w:val="a5"/>
    <w:rsid w:val="004969E5"/>
    <w:pPr>
      <w:jc w:val="center"/>
    </w:pPr>
    <w:rPr>
      <w:rFonts w:ascii="Arial" w:hAnsi="Arial"/>
      <w:szCs w:val="20"/>
    </w:rPr>
  </w:style>
  <w:style w:type="paragraph" w:customStyle="1" w:styleId="BodyText210">
    <w:name w:val="Body Text 21"/>
    <w:basedOn w:val="a5"/>
    <w:rsid w:val="004969E5"/>
    <w:pPr>
      <w:spacing w:before="120"/>
      <w:jc w:val="both"/>
    </w:pPr>
    <w:rPr>
      <w:szCs w:val="20"/>
    </w:rPr>
  </w:style>
  <w:style w:type="paragraph" w:customStyle="1" w:styleId="a1">
    <w:name w:val="перечисление"/>
    <w:basedOn w:val="aa"/>
    <w:semiHidden/>
    <w:rsid w:val="004969E5"/>
    <w:pPr>
      <w:numPr>
        <w:numId w:val="15"/>
      </w:numPr>
      <w:spacing w:after="0" w:line="360" w:lineRule="auto"/>
      <w:jc w:val="both"/>
    </w:pPr>
    <w:rPr>
      <w:rFonts w:eastAsia="MS Mincho"/>
      <w:color w:val="000000"/>
    </w:rPr>
  </w:style>
  <w:style w:type="paragraph" w:customStyle="1" w:styleId="a2">
    <w:name w:val="а) список"/>
    <w:basedOn w:val="aa"/>
    <w:semiHidden/>
    <w:rsid w:val="004969E5"/>
    <w:pPr>
      <w:numPr>
        <w:ilvl w:val="1"/>
        <w:numId w:val="15"/>
      </w:numPr>
      <w:tabs>
        <w:tab w:val="clear" w:pos="2149"/>
        <w:tab w:val="num" w:pos="1080"/>
      </w:tabs>
      <w:spacing w:after="0" w:line="360" w:lineRule="auto"/>
      <w:ind w:left="1080"/>
      <w:jc w:val="both"/>
    </w:pPr>
    <w:rPr>
      <w:rFonts w:eastAsia="MS Mincho"/>
      <w:color w:val="000000"/>
    </w:rPr>
  </w:style>
  <w:style w:type="paragraph" w:customStyle="1" w:styleId="affffffff">
    <w:name w:val="ИТМ ГОЧС"/>
    <w:basedOn w:val="a5"/>
    <w:rsid w:val="004969E5"/>
    <w:pPr>
      <w:ind w:firstLine="720"/>
      <w:jc w:val="both"/>
    </w:pPr>
    <w:rPr>
      <w:rFonts w:ascii="Arial" w:eastAsia="Verdana Ref" w:hAnsi="Arial"/>
      <w:snapToGrid w:val="0"/>
      <w:sz w:val="28"/>
      <w:szCs w:val="20"/>
    </w:rPr>
  </w:style>
  <w:style w:type="paragraph" w:customStyle="1" w:styleId="FR4">
    <w:name w:val="FR4"/>
    <w:rsid w:val="004969E5"/>
    <w:pPr>
      <w:widowControl w:val="0"/>
      <w:spacing w:after="0" w:line="300" w:lineRule="auto"/>
      <w:ind w:firstLine="300"/>
      <w:jc w:val="both"/>
    </w:pPr>
    <w:rPr>
      <w:rFonts w:ascii="Times New Roman" w:eastAsia="Times New Roman" w:hAnsi="Times New Roman" w:cs="Times New Roman"/>
      <w:snapToGrid w:val="0"/>
      <w:szCs w:val="20"/>
      <w:lang w:eastAsia="ru-RU"/>
    </w:rPr>
  </w:style>
  <w:style w:type="paragraph" w:customStyle="1" w:styleId="FR1">
    <w:name w:val="FR1"/>
    <w:rsid w:val="004969E5"/>
    <w:pPr>
      <w:widowControl w:val="0"/>
      <w:spacing w:after="0" w:line="420" w:lineRule="auto"/>
      <w:ind w:left="280" w:right="200"/>
      <w:jc w:val="center"/>
    </w:pPr>
    <w:rPr>
      <w:rFonts w:ascii="Times New Roman" w:eastAsia="Times New Roman" w:hAnsi="Times New Roman" w:cs="Times New Roman"/>
      <w:b/>
      <w:snapToGrid w:val="0"/>
      <w:sz w:val="32"/>
      <w:szCs w:val="20"/>
      <w:lang w:eastAsia="ru-RU"/>
    </w:rPr>
  </w:style>
  <w:style w:type="paragraph" w:customStyle="1" w:styleId="Iiiaeuiue">
    <w:name w:val="Ii?iaeuiue"/>
    <w:rsid w:val="004969E5"/>
    <w:pPr>
      <w:spacing w:after="0" w:line="240" w:lineRule="auto"/>
    </w:pPr>
    <w:rPr>
      <w:rFonts w:ascii="Baltica" w:eastAsia="Times New Roman" w:hAnsi="Baltica" w:cs="Times New Roman"/>
      <w:sz w:val="24"/>
      <w:szCs w:val="20"/>
      <w:lang w:eastAsia="ru-RU"/>
    </w:rPr>
  </w:style>
  <w:style w:type="paragraph" w:styleId="2f5">
    <w:name w:val="List 2"/>
    <w:basedOn w:val="a5"/>
    <w:rsid w:val="004969E5"/>
    <w:pPr>
      <w:ind w:left="566" w:hanging="283"/>
    </w:pPr>
    <w:rPr>
      <w:sz w:val="20"/>
      <w:szCs w:val="20"/>
    </w:rPr>
  </w:style>
  <w:style w:type="paragraph" w:styleId="3d">
    <w:name w:val="List 3"/>
    <w:basedOn w:val="a5"/>
    <w:rsid w:val="004969E5"/>
    <w:pPr>
      <w:ind w:left="849" w:hanging="283"/>
    </w:pPr>
    <w:rPr>
      <w:sz w:val="20"/>
      <w:szCs w:val="20"/>
    </w:rPr>
  </w:style>
  <w:style w:type="paragraph" w:styleId="44">
    <w:name w:val="List 4"/>
    <w:basedOn w:val="a5"/>
    <w:rsid w:val="004969E5"/>
    <w:pPr>
      <w:ind w:left="1132" w:hanging="283"/>
    </w:pPr>
    <w:rPr>
      <w:sz w:val="20"/>
      <w:szCs w:val="20"/>
    </w:rPr>
  </w:style>
  <w:style w:type="paragraph" w:styleId="54">
    <w:name w:val="List 5"/>
    <w:basedOn w:val="a5"/>
    <w:rsid w:val="004969E5"/>
    <w:pPr>
      <w:ind w:left="1415" w:hanging="283"/>
    </w:pPr>
    <w:rPr>
      <w:sz w:val="20"/>
      <w:szCs w:val="20"/>
    </w:rPr>
  </w:style>
  <w:style w:type="paragraph" w:styleId="2f6">
    <w:name w:val="List Bullet 2"/>
    <w:basedOn w:val="a5"/>
    <w:autoRedefine/>
    <w:rsid w:val="004969E5"/>
    <w:pPr>
      <w:tabs>
        <w:tab w:val="num" w:pos="643"/>
      </w:tabs>
      <w:ind w:left="643" w:hanging="360"/>
    </w:pPr>
    <w:rPr>
      <w:sz w:val="20"/>
      <w:szCs w:val="20"/>
    </w:rPr>
  </w:style>
  <w:style w:type="paragraph" w:styleId="45">
    <w:name w:val="List Bullet 4"/>
    <w:basedOn w:val="a5"/>
    <w:autoRedefine/>
    <w:rsid w:val="004969E5"/>
    <w:pPr>
      <w:tabs>
        <w:tab w:val="num" w:pos="1209"/>
      </w:tabs>
      <w:ind w:left="1209" w:hanging="360"/>
    </w:pPr>
    <w:rPr>
      <w:sz w:val="20"/>
      <w:szCs w:val="20"/>
    </w:rPr>
  </w:style>
  <w:style w:type="paragraph" w:styleId="55">
    <w:name w:val="List Bullet 5"/>
    <w:basedOn w:val="a5"/>
    <w:autoRedefine/>
    <w:rsid w:val="004969E5"/>
    <w:pPr>
      <w:tabs>
        <w:tab w:val="num" w:pos="1492"/>
      </w:tabs>
      <w:ind w:left="1492" w:hanging="360"/>
    </w:pPr>
    <w:rPr>
      <w:sz w:val="20"/>
      <w:szCs w:val="20"/>
    </w:rPr>
  </w:style>
  <w:style w:type="paragraph" w:styleId="affffffff0">
    <w:name w:val="List Continue"/>
    <w:basedOn w:val="a5"/>
    <w:rsid w:val="004969E5"/>
    <w:pPr>
      <w:spacing w:after="120"/>
      <w:ind w:left="283"/>
    </w:pPr>
    <w:rPr>
      <w:sz w:val="20"/>
      <w:szCs w:val="20"/>
    </w:rPr>
  </w:style>
  <w:style w:type="paragraph" w:styleId="2f7">
    <w:name w:val="List Continue 2"/>
    <w:basedOn w:val="a5"/>
    <w:rsid w:val="004969E5"/>
    <w:pPr>
      <w:spacing w:after="120"/>
      <w:ind w:left="566"/>
    </w:pPr>
    <w:rPr>
      <w:sz w:val="20"/>
      <w:szCs w:val="20"/>
    </w:rPr>
  </w:style>
  <w:style w:type="paragraph" w:styleId="3e">
    <w:name w:val="List Continue 3"/>
    <w:basedOn w:val="a5"/>
    <w:rsid w:val="004969E5"/>
    <w:pPr>
      <w:spacing w:after="120"/>
      <w:ind w:left="849"/>
    </w:pPr>
    <w:rPr>
      <w:sz w:val="20"/>
      <w:szCs w:val="20"/>
    </w:rPr>
  </w:style>
  <w:style w:type="paragraph" w:styleId="46">
    <w:name w:val="List Continue 4"/>
    <w:basedOn w:val="a5"/>
    <w:rsid w:val="004969E5"/>
    <w:pPr>
      <w:spacing w:after="120"/>
      <w:ind w:left="1132"/>
    </w:pPr>
    <w:rPr>
      <w:sz w:val="20"/>
      <w:szCs w:val="20"/>
    </w:rPr>
  </w:style>
  <w:style w:type="paragraph" w:styleId="56">
    <w:name w:val="List Continue 5"/>
    <w:basedOn w:val="a5"/>
    <w:rsid w:val="004969E5"/>
    <w:pPr>
      <w:spacing w:after="120"/>
      <w:ind w:left="1415"/>
    </w:pPr>
    <w:rPr>
      <w:sz w:val="20"/>
      <w:szCs w:val="20"/>
    </w:rPr>
  </w:style>
  <w:style w:type="paragraph" w:customStyle="1" w:styleId="Context">
    <w:name w:val="Context"/>
    <w:rsid w:val="004969E5"/>
    <w:pPr>
      <w:widowControl w:val="0"/>
      <w:autoSpaceDE w:val="0"/>
      <w:autoSpaceDN w:val="0"/>
      <w:adjustRightInd w:val="0"/>
      <w:spacing w:after="0" w:line="240" w:lineRule="auto"/>
    </w:pPr>
    <w:rPr>
      <w:rFonts w:ascii="Arial" w:eastAsia="Times New Roman" w:hAnsi="Arial" w:cs="Arial"/>
      <w:sz w:val="18"/>
      <w:szCs w:val="18"/>
      <w:lang w:eastAsia="ru-RU"/>
    </w:rPr>
  </w:style>
  <w:style w:type="paragraph" w:customStyle="1" w:styleId="1f9">
    <w:name w:val="Знак Знак1 Знак"/>
    <w:basedOn w:val="a5"/>
    <w:rsid w:val="004969E5"/>
    <w:pPr>
      <w:widowControl w:val="0"/>
      <w:adjustRightInd w:val="0"/>
      <w:spacing w:after="160" w:line="240" w:lineRule="exact"/>
      <w:jc w:val="right"/>
    </w:pPr>
    <w:rPr>
      <w:sz w:val="20"/>
      <w:szCs w:val="20"/>
      <w:lang w:val="en-GB" w:eastAsia="en-US"/>
    </w:rPr>
  </w:style>
  <w:style w:type="paragraph" w:customStyle="1" w:styleId="affffffff1">
    <w:name w:val="основной текст"/>
    <w:basedOn w:val="a5"/>
    <w:rsid w:val="004969E5"/>
    <w:pPr>
      <w:spacing w:after="120"/>
      <w:ind w:firstLine="851"/>
      <w:jc w:val="both"/>
    </w:pPr>
    <w:rPr>
      <w:rFonts w:ascii="Arial" w:hAnsi="Arial"/>
      <w:sz w:val="28"/>
      <w:szCs w:val="20"/>
    </w:rPr>
  </w:style>
  <w:style w:type="character" w:customStyle="1" w:styleId="FontStyle45">
    <w:name w:val="Font Style45"/>
    <w:rsid w:val="004969E5"/>
    <w:rPr>
      <w:rFonts w:ascii="Times New Roman" w:hAnsi="Times New Roman" w:cs="Times New Roman"/>
      <w:b/>
      <w:bCs/>
      <w:spacing w:val="-10"/>
      <w:sz w:val="24"/>
      <w:szCs w:val="24"/>
    </w:rPr>
  </w:style>
  <w:style w:type="character" w:customStyle="1" w:styleId="afc">
    <w:name w:val="Обычный (веб) Знак"/>
    <w:aliases w:val="Обычный (Web) Знак,Обычный (Web)1 Знак"/>
    <w:link w:val="afb"/>
    <w:uiPriority w:val="99"/>
    <w:locked/>
    <w:rsid w:val="004969E5"/>
    <w:rPr>
      <w:rFonts w:ascii="Times New Roman" w:eastAsiaTheme="minorEastAsia" w:hAnsi="Times New Roman" w:cs="Times New Roman"/>
      <w:sz w:val="24"/>
      <w:szCs w:val="24"/>
      <w:lang w:eastAsia="ru-RU"/>
    </w:rPr>
  </w:style>
  <w:style w:type="paragraph" w:customStyle="1" w:styleId="Style16">
    <w:name w:val="Style16"/>
    <w:basedOn w:val="a5"/>
    <w:rsid w:val="004969E5"/>
    <w:pPr>
      <w:widowControl w:val="0"/>
      <w:autoSpaceDE w:val="0"/>
      <w:autoSpaceDN w:val="0"/>
      <w:adjustRightInd w:val="0"/>
      <w:spacing w:line="298" w:lineRule="exact"/>
      <w:ind w:firstLine="1238"/>
    </w:pPr>
  </w:style>
  <w:style w:type="character" w:customStyle="1" w:styleId="FontStyle43">
    <w:name w:val="Font Style43"/>
    <w:rsid w:val="004969E5"/>
    <w:rPr>
      <w:rFonts w:ascii="Times New Roman" w:hAnsi="Times New Roman" w:cs="Times New Roman"/>
      <w:sz w:val="22"/>
      <w:szCs w:val="22"/>
    </w:rPr>
  </w:style>
  <w:style w:type="paragraph" w:customStyle="1" w:styleId="Style1">
    <w:name w:val="Style1"/>
    <w:basedOn w:val="a5"/>
    <w:uiPriority w:val="99"/>
    <w:rsid w:val="004969E5"/>
    <w:pPr>
      <w:widowControl w:val="0"/>
      <w:autoSpaceDE w:val="0"/>
      <w:autoSpaceDN w:val="0"/>
      <w:adjustRightInd w:val="0"/>
    </w:pPr>
  </w:style>
  <w:style w:type="character" w:customStyle="1" w:styleId="FontStyle42">
    <w:name w:val="Font Style42"/>
    <w:rsid w:val="004969E5"/>
    <w:rPr>
      <w:rFonts w:ascii="Times New Roman" w:hAnsi="Times New Roman" w:cs="Times New Roman"/>
      <w:b/>
      <w:bCs/>
      <w:sz w:val="18"/>
      <w:szCs w:val="18"/>
    </w:rPr>
  </w:style>
  <w:style w:type="character" w:customStyle="1" w:styleId="FontStyle46">
    <w:name w:val="Font Style46"/>
    <w:rsid w:val="004969E5"/>
    <w:rPr>
      <w:rFonts w:ascii="Times New Roman" w:hAnsi="Times New Roman" w:cs="Times New Roman"/>
      <w:b/>
      <w:bCs/>
      <w:sz w:val="28"/>
      <w:szCs w:val="28"/>
    </w:rPr>
  </w:style>
  <w:style w:type="character" w:customStyle="1" w:styleId="FontStyle12">
    <w:name w:val="Font Style12"/>
    <w:rsid w:val="004969E5"/>
    <w:rPr>
      <w:rFonts w:ascii="Arial Unicode MS" w:eastAsia="Arial Unicode MS" w:cs="Arial Unicode MS"/>
      <w:b/>
      <w:bCs/>
      <w:sz w:val="26"/>
      <w:szCs w:val="26"/>
    </w:rPr>
  </w:style>
  <w:style w:type="paragraph" w:customStyle="1" w:styleId="3f">
    <w:name w:val="Абзац списка3"/>
    <w:basedOn w:val="a5"/>
    <w:uiPriority w:val="99"/>
    <w:qFormat/>
    <w:rsid w:val="004969E5"/>
    <w:pPr>
      <w:spacing w:after="200" w:line="276" w:lineRule="auto"/>
      <w:ind w:left="720"/>
    </w:pPr>
    <w:rPr>
      <w:rFonts w:ascii="Calibri" w:eastAsia="Calibri" w:hAnsi="Calibri" w:cs="Calibri"/>
      <w:sz w:val="22"/>
      <w:szCs w:val="22"/>
      <w:lang w:eastAsia="en-US"/>
    </w:rPr>
  </w:style>
  <w:style w:type="paragraph" w:customStyle="1" w:styleId="affffffff2">
    <w:name w:val="Базовый"/>
    <w:rsid w:val="004969E5"/>
    <w:pPr>
      <w:tabs>
        <w:tab w:val="left" w:pos="709"/>
      </w:tabs>
      <w:suppressAutoHyphens/>
      <w:spacing w:after="200" w:line="276" w:lineRule="atLeast"/>
    </w:pPr>
    <w:rPr>
      <w:rFonts w:ascii="Calibri" w:eastAsia="SimSun" w:hAnsi="Calibri" w:cs="Times New Roman"/>
    </w:rPr>
  </w:style>
  <w:style w:type="character" w:customStyle="1" w:styleId="FontStyle27">
    <w:name w:val="Font Style27"/>
    <w:uiPriority w:val="99"/>
    <w:rsid w:val="004969E5"/>
    <w:rPr>
      <w:rFonts w:ascii="Times New Roman" w:hAnsi="Times New Roman" w:cs="Times New Roman"/>
      <w:sz w:val="22"/>
      <w:szCs w:val="22"/>
    </w:rPr>
  </w:style>
  <w:style w:type="character" w:customStyle="1" w:styleId="FontStyle26">
    <w:name w:val="Font Style26"/>
    <w:uiPriority w:val="99"/>
    <w:rsid w:val="004969E5"/>
    <w:rPr>
      <w:rFonts w:ascii="Times New Roman" w:hAnsi="Times New Roman" w:cs="Times New Roman"/>
      <w:b/>
      <w:bCs/>
      <w:sz w:val="22"/>
      <w:szCs w:val="22"/>
    </w:rPr>
  </w:style>
  <w:style w:type="character" w:customStyle="1" w:styleId="FontStyle29">
    <w:name w:val="Font Style29"/>
    <w:uiPriority w:val="99"/>
    <w:rsid w:val="004969E5"/>
    <w:rPr>
      <w:rFonts w:ascii="Courier New" w:hAnsi="Courier New" w:cs="Courier New"/>
      <w:b/>
      <w:bCs/>
      <w:sz w:val="20"/>
      <w:szCs w:val="20"/>
    </w:rPr>
  </w:style>
  <w:style w:type="character" w:customStyle="1" w:styleId="FontStyle30">
    <w:name w:val="Font Style30"/>
    <w:uiPriority w:val="99"/>
    <w:rsid w:val="004969E5"/>
    <w:rPr>
      <w:rFonts w:ascii="Times New Roman" w:hAnsi="Times New Roman" w:cs="Times New Roman"/>
      <w:b/>
      <w:bCs/>
      <w:i/>
      <w:iCs/>
      <w:sz w:val="22"/>
      <w:szCs w:val="22"/>
    </w:rPr>
  </w:style>
  <w:style w:type="character" w:customStyle="1" w:styleId="FontStyle31">
    <w:name w:val="Font Style31"/>
    <w:uiPriority w:val="99"/>
    <w:rsid w:val="004969E5"/>
    <w:rPr>
      <w:rFonts w:ascii="Times New Roman" w:hAnsi="Times New Roman" w:cs="Times New Roman"/>
      <w:i/>
      <w:iCs/>
      <w:sz w:val="22"/>
      <w:szCs w:val="22"/>
    </w:rPr>
  </w:style>
  <w:style w:type="character" w:customStyle="1" w:styleId="FontStyle38">
    <w:name w:val="Font Style38"/>
    <w:uiPriority w:val="99"/>
    <w:rsid w:val="004969E5"/>
    <w:rPr>
      <w:rFonts w:ascii="Times New Roman" w:hAnsi="Times New Roman" w:cs="Times New Roman"/>
      <w:sz w:val="18"/>
      <w:szCs w:val="18"/>
    </w:rPr>
  </w:style>
  <w:style w:type="paragraph" w:customStyle="1" w:styleId="Style17">
    <w:name w:val="Style17"/>
    <w:basedOn w:val="a5"/>
    <w:uiPriority w:val="99"/>
    <w:rsid w:val="004969E5"/>
    <w:pPr>
      <w:widowControl w:val="0"/>
      <w:autoSpaceDE w:val="0"/>
      <w:autoSpaceDN w:val="0"/>
      <w:adjustRightInd w:val="0"/>
    </w:pPr>
  </w:style>
  <w:style w:type="paragraph" w:customStyle="1" w:styleId="2f8">
    <w:name w:val="М2Стиль"/>
    <w:basedOn w:val="19"/>
    <w:link w:val="2f9"/>
    <w:qFormat/>
    <w:rsid w:val="004969E5"/>
    <w:pPr>
      <w:spacing w:line="240" w:lineRule="auto"/>
      <w:ind w:firstLine="0"/>
      <w:jc w:val="center"/>
    </w:pPr>
  </w:style>
  <w:style w:type="character" w:customStyle="1" w:styleId="2f9">
    <w:name w:val="М2Стиль Знак"/>
    <w:link w:val="2f8"/>
    <w:rsid w:val="004969E5"/>
    <w:rPr>
      <w:rFonts w:ascii="Times New Roman" w:eastAsia="Calibri" w:hAnsi="Times New Roman" w:cs="Times New Roman"/>
      <w:sz w:val="28"/>
      <w:szCs w:val="28"/>
    </w:rPr>
  </w:style>
  <w:style w:type="paragraph" w:customStyle="1" w:styleId="affffffff3">
    <w:name w:val="_ТЕКСТОВАЯ ЧАСТЬ"/>
    <w:basedOn w:val="a5"/>
    <w:link w:val="affffffff4"/>
    <w:qFormat/>
    <w:rsid w:val="004969E5"/>
    <w:pPr>
      <w:spacing w:line="276" w:lineRule="auto"/>
      <w:ind w:firstLine="567"/>
      <w:jc w:val="both"/>
    </w:pPr>
    <w:rPr>
      <w:szCs w:val="20"/>
    </w:rPr>
  </w:style>
  <w:style w:type="character" w:customStyle="1" w:styleId="affffffff4">
    <w:name w:val="_ТЕКСТОВАЯ ЧАСТЬ Знак"/>
    <w:link w:val="affffffff3"/>
    <w:rsid w:val="004969E5"/>
    <w:rPr>
      <w:rFonts w:ascii="Times New Roman" w:eastAsia="Times New Roman" w:hAnsi="Times New Roman" w:cs="Times New Roman"/>
      <w:sz w:val="24"/>
      <w:szCs w:val="20"/>
      <w:lang w:eastAsia="ru-RU"/>
    </w:rPr>
  </w:style>
  <w:style w:type="paragraph" w:customStyle="1" w:styleId="acxsplast">
    <w:name w:val="acxsplast"/>
    <w:basedOn w:val="a5"/>
    <w:rsid w:val="004969E5"/>
    <w:pPr>
      <w:spacing w:before="100" w:beforeAutospacing="1" w:after="100" w:afterAutospacing="1"/>
    </w:pPr>
  </w:style>
  <w:style w:type="numbering" w:customStyle="1" w:styleId="6">
    <w:name w:val="Стиль6"/>
    <w:uiPriority w:val="99"/>
    <w:rsid w:val="004969E5"/>
    <w:pPr>
      <w:numPr>
        <w:numId w:val="16"/>
      </w:numPr>
    </w:pPr>
  </w:style>
  <w:style w:type="paragraph" w:customStyle="1" w:styleId="1fa">
    <w:name w:val="МСтиль1"/>
    <w:basedOn w:val="17"/>
    <w:link w:val="1fb"/>
    <w:qFormat/>
    <w:rsid w:val="004969E5"/>
    <w:pPr>
      <w:spacing w:line="240" w:lineRule="auto"/>
    </w:pPr>
    <w:rPr>
      <w:b w:val="0"/>
    </w:rPr>
  </w:style>
  <w:style w:type="character" w:customStyle="1" w:styleId="1fb">
    <w:name w:val="МСтиль1 Знак"/>
    <w:link w:val="1fa"/>
    <w:rsid w:val="004969E5"/>
    <w:rPr>
      <w:rFonts w:ascii="Times New Roman" w:eastAsia="Calibri" w:hAnsi="Times New Roman" w:cs="Times New Roman"/>
      <w:sz w:val="28"/>
      <w:szCs w:val="28"/>
    </w:rPr>
  </w:style>
  <w:style w:type="paragraph" w:customStyle="1" w:styleId="affffffff5">
    <w:name w:val="оглавление"/>
    <w:basedOn w:val="13"/>
    <w:qFormat/>
    <w:rsid w:val="004969E5"/>
    <w:pPr>
      <w:tabs>
        <w:tab w:val="clear" w:pos="1980"/>
        <w:tab w:val="clear" w:pos="10080"/>
        <w:tab w:val="left" w:pos="284"/>
        <w:tab w:val="left" w:pos="660"/>
        <w:tab w:val="right" w:leader="dot" w:pos="9345"/>
        <w:tab w:val="right" w:leader="dot" w:pos="9921"/>
      </w:tabs>
      <w:spacing w:line="276" w:lineRule="auto"/>
      <w:ind w:right="0"/>
      <w:jc w:val="center"/>
    </w:pPr>
    <w:rPr>
      <w:b/>
      <w:noProof/>
      <w:sz w:val="24"/>
      <w:szCs w:val="24"/>
    </w:rPr>
  </w:style>
  <w:style w:type="paragraph" w:customStyle="1" w:styleId="affffffff6">
    <w:name w:val="Прижатый влево"/>
    <w:basedOn w:val="a5"/>
    <w:next w:val="a5"/>
    <w:uiPriority w:val="99"/>
    <w:rsid w:val="004969E5"/>
    <w:pPr>
      <w:widowControl w:val="0"/>
      <w:autoSpaceDE w:val="0"/>
      <w:autoSpaceDN w:val="0"/>
      <w:adjustRightInd w:val="0"/>
      <w:jc w:val="both"/>
    </w:pPr>
    <w:rPr>
      <w:rFonts w:ascii="Arial" w:hAnsi="Arial" w:cs="Arial"/>
    </w:rPr>
  </w:style>
  <w:style w:type="character" w:customStyle="1" w:styleId="14-1">
    <w:name w:val="14 -1 Знак"/>
    <w:link w:val="14-10"/>
    <w:locked/>
    <w:rsid w:val="004969E5"/>
    <w:rPr>
      <w:rFonts w:ascii="Times New Roman" w:eastAsia="Times New Roman" w:hAnsi="Times New Roman"/>
      <w:sz w:val="28"/>
      <w:szCs w:val="28"/>
    </w:rPr>
  </w:style>
  <w:style w:type="paragraph" w:customStyle="1" w:styleId="14-10">
    <w:name w:val="14 -1"/>
    <w:basedOn w:val="a5"/>
    <w:link w:val="14-1"/>
    <w:qFormat/>
    <w:rsid w:val="004969E5"/>
    <w:pPr>
      <w:ind w:firstLine="709"/>
      <w:jc w:val="both"/>
    </w:pPr>
    <w:rPr>
      <w:rFonts w:cstheme="minorBidi"/>
      <w:sz w:val="28"/>
      <w:szCs w:val="28"/>
      <w:lang w:eastAsia="en-US"/>
    </w:rPr>
  </w:style>
  <w:style w:type="table" w:customStyle="1" w:styleId="TableGrid">
    <w:name w:val="TableGrid"/>
    <w:rsid w:val="004969E5"/>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s15">
    <w:name w:val="s_15"/>
    <w:basedOn w:val="a5"/>
    <w:rsid w:val="004969E5"/>
    <w:pPr>
      <w:spacing w:before="100" w:beforeAutospacing="1" w:after="100" w:afterAutospacing="1"/>
    </w:pPr>
  </w:style>
  <w:style w:type="character" w:customStyle="1" w:styleId="s100">
    <w:name w:val="s_10"/>
    <w:rsid w:val="004969E5"/>
  </w:style>
  <w:style w:type="paragraph" w:customStyle="1" w:styleId="s90">
    <w:name w:val="s_9"/>
    <w:basedOn w:val="a5"/>
    <w:rsid w:val="004969E5"/>
    <w:pPr>
      <w:spacing w:before="100" w:beforeAutospacing="1" w:after="100" w:afterAutospacing="1"/>
    </w:pPr>
  </w:style>
  <w:style w:type="paragraph" w:customStyle="1" w:styleId="s220">
    <w:name w:val="s_22"/>
    <w:basedOn w:val="a5"/>
    <w:rsid w:val="004969E5"/>
    <w:pPr>
      <w:spacing w:before="100" w:beforeAutospacing="1" w:after="100" w:afterAutospacing="1"/>
    </w:pPr>
  </w:style>
  <w:style w:type="character" w:customStyle="1" w:styleId="MSGENFONTSTYLENAMETEMPLATEROLENUMBERMSGENFONTSTYLENAMEBYROLETEXT2">
    <w:name w:val="MSG_EN_FONT_STYLE_NAME_TEMPLATE_ROLE_NUMBER MSG_EN_FONT_STYLE_NAME_BY_ROLE_TEXT 2_"/>
    <w:link w:val="MSGENFONTSTYLENAMETEMPLATEROLENUMBERMSGENFONTSTYLENAMEBYROLETEXT20"/>
    <w:rsid w:val="004969E5"/>
    <w:rPr>
      <w:shd w:val="clear" w:color="auto" w:fill="FFFFFF"/>
    </w:rPr>
  </w:style>
  <w:style w:type="character" w:customStyle="1" w:styleId="MSGENFONTSTYLENAMETEMPLATEROLENUMBERMSGENFONTSTYLENAMEBYROLETEXT2MSGENFONTSTYLEMODIFERSIZE11">
    <w:name w:val="MSG_EN_FONT_STYLE_NAME_TEMPLATE_ROLE_NUMBER MSG_EN_FONT_STYLE_NAME_BY_ROLE_TEXT 2 + MSG_EN_FONT_STYLE_MODIFER_SIZE 11"/>
    <w:rsid w:val="004969E5"/>
    <w:rPr>
      <w:rFonts w:ascii="Times New Roman" w:eastAsia="Times New Roman" w:hAnsi="Times New Roman" w:cs="Times New Roman"/>
      <w:color w:val="000000"/>
      <w:spacing w:val="0"/>
      <w:w w:val="100"/>
      <w:position w:val="0"/>
      <w:sz w:val="22"/>
      <w:szCs w:val="22"/>
      <w:shd w:val="clear" w:color="auto" w:fill="FFFFFF"/>
      <w:lang w:val="en-US" w:eastAsia="en-US" w:bidi="en-US"/>
    </w:rPr>
  </w:style>
  <w:style w:type="paragraph" w:customStyle="1" w:styleId="MSGENFONTSTYLENAMETEMPLATEROLENUMBERMSGENFONTSTYLENAMEBYROLETEXT20">
    <w:name w:val="MSG_EN_FONT_STYLE_NAME_TEMPLATE_ROLE_NUMBER MSG_EN_FONT_STYLE_NAME_BY_ROLE_TEXT 2"/>
    <w:basedOn w:val="a5"/>
    <w:link w:val="MSGENFONTSTYLENAMETEMPLATEROLENUMBERMSGENFONTSTYLENAMEBYROLETEXT2"/>
    <w:rsid w:val="004969E5"/>
    <w:pPr>
      <w:widowControl w:val="0"/>
      <w:shd w:val="clear" w:color="auto" w:fill="FFFFFF"/>
    </w:pPr>
    <w:rPr>
      <w:rFonts w:asciiTheme="minorHAnsi" w:eastAsiaTheme="minorHAnsi" w:hAnsiTheme="minorHAnsi" w:cstheme="minorBidi"/>
      <w:sz w:val="22"/>
      <w:szCs w:val="22"/>
      <w:lang w:eastAsia="en-US"/>
    </w:rPr>
  </w:style>
  <w:style w:type="character" w:customStyle="1" w:styleId="113">
    <w:name w:val="Знак Знак11"/>
    <w:locked/>
    <w:rsid w:val="004969E5"/>
    <w:rPr>
      <w:sz w:val="28"/>
      <w:szCs w:val="28"/>
    </w:rPr>
  </w:style>
  <w:style w:type="table" w:customStyle="1" w:styleId="1fc">
    <w:name w:val="Сетка таблицы1"/>
    <w:basedOn w:val="a7"/>
    <w:next w:val="afa"/>
    <w:uiPriority w:val="59"/>
    <w:rsid w:val="004969E5"/>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a5"/>
    <w:rsid w:val="004969E5"/>
    <w:pPr>
      <w:spacing w:before="100" w:beforeAutospacing="1" w:after="100" w:afterAutospacing="1"/>
    </w:pPr>
  </w:style>
  <w:style w:type="table" w:customStyle="1" w:styleId="TableNormal">
    <w:name w:val="Table Normal"/>
    <w:uiPriority w:val="2"/>
    <w:semiHidden/>
    <w:unhideWhenUsed/>
    <w:qFormat/>
    <w:rsid w:val="004969E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annotation text" w:uiPriority="0"/>
    <w:lsdException w:name="caption" w:uiPriority="0" w:qFormat="1"/>
    <w:lsdException w:name="line number" w:uiPriority="0"/>
    <w:lsdException w:name="page number" w:uiPriority="0"/>
    <w:lsdException w:name="Lis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nhideWhenUsed="0" w:qFormat="1"/>
    <w:lsdException w:name="Date" w:uiPriority="0"/>
    <w:lsdException w:name="Body Text First Indent" w:uiPriority="0"/>
    <w:lsdException w:name="Body Text 2" w:uiPriority="0"/>
    <w:lsdException w:name="Body Text 3" w:uiPriority="0"/>
    <w:lsdException w:name="Body Text Indent 2" w:uiPriority="0"/>
    <w:lsdException w:name="Block Text"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HTML Preformatted" w:uiPriority="0"/>
    <w:lsdException w:name="annotation subject" w:uiPriority="0"/>
    <w:lsdException w:name="Outline List 2" w:uiPriority="0"/>
    <w:lsdException w:name="Table Web 3"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54172C"/>
    <w:pPr>
      <w:spacing w:after="0" w:line="240" w:lineRule="auto"/>
    </w:pPr>
    <w:rPr>
      <w:rFonts w:ascii="Times New Roman" w:eastAsia="Times New Roman" w:hAnsi="Times New Roman" w:cs="Times New Roman"/>
      <w:sz w:val="24"/>
      <w:szCs w:val="24"/>
      <w:lang w:eastAsia="ru-RU"/>
    </w:rPr>
  </w:style>
  <w:style w:type="paragraph" w:styleId="1">
    <w:name w:val="heading 1"/>
    <w:aliases w:val="Заголовок 1 Знак Знак,Заголовок 1 Знак Знак Знак"/>
    <w:basedOn w:val="a5"/>
    <w:next w:val="a5"/>
    <w:link w:val="10"/>
    <w:qFormat/>
    <w:rsid w:val="0030731B"/>
    <w:pPr>
      <w:keepNext/>
      <w:spacing w:before="240" w:after="60"/>
      <w:outlineLvl w:val="0"/>
    </w:pPr>
    <w:rPr>
      <w:rFonts w:ascii="Arial" w:eastAsia="Calibri" w:hAnsi="Arial" w:cs="Arial"/>
      <w:b/>
      <w:bCs/>
      <w:kern w:val="32"/>
      <w:sz w:val="32"/>
      <w:szCs w:val="32"/>
    </w:rPr>
  </w:style>
  <w:style w:type="paragraph" w:styleId="21">
    <w:name w:val="heading 2"/>
    <w:basedOn w:val="a5"/>
    <w:next w:val="a5"/>
    <w:link w:val="22"/>
    <w:unhideWhenUsed/>
    <w:qFormat/>
    <w:rsid w:val="009F333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0">
    <w:name w:val="heading 3"/>
    <w:basedOn w:val="a5"/>
    <w:next w:val="a5"/>
    <w:link w:val="31"/>
    <w:unhideWhenUsed/>
    <w:qFormat/>
    <w:rsid w:val="0041070A"/>
    <w:pPr>
      <w:keepNext/>
      <w:keepLines/>
      <w:spacing w:before="40" w:line="259" w:lineRule="auto"/>
      <w:outlineLvl w:val="2"/>
    </w:pPr>
    <w:rPr>
      <w:rFonts w:asciiTheme="majorHAnsi" w:eastAsiaTheme="majorEastAsia" w:hAnsiTheme="majorHAnsi" w:cstheme="majorBidi"/>
      <w:color w:val="1F4D78" w:themeColor="accent1" w:themeShade="7F"/>
      <w:lang w:eastAsia="en-US"/>
    </w:rPr>
  </w:style>
  <w:style w:type="paragraph" w:styleId="4">
    <w:name w:val="heading 4"/>
    <w:basedOn w:val="a5"/>
    <w:next w:val="a5"/>
    <w:link w:val="40"/>
    <w:unhideWhenUsed/>
    <w:qFormat/>
    <w:rsid w:val="004969E5"/>
    <w:pPr>
      <w:keepNext/>
      <w:keepLines/>
      <w:spacing w:before="200" w:line="276" w:lineRule="auto"/>
      <w:outlineLvl w:val="3"/>
    </w:pPr>
    <w:rPr>
      <w:rFonts w:asciiTheme="majorHAnsi" w:eastAsiaTheme="majorEastAsia" w:hAnsiTheme="majorHAnsi" w:cstheme="majorBidi"/>
      <w:b/>
      <w:bCs/>
      <w:i/>
      <w:iCs/>
      <w:color w:val="5B9BD5" w:themeColor="accent1"/>
      <w:sz w:val="22"/>
      <w:szCs w:val="22"/>
    </w:rPr>
  </w:style>
  <w:style w:type="paragraph" w:styleId="5">
    <w:name w:val="heading 5"/>
    <w:basedOn w:val="a5"/>
    <w:next w:val="a5"/>
    <w:link w:val="50"/>
    <w:qFormat/>
    <w:rsid w:val="004969E5"/>
    <w:pPr>
      <w:keepNext/>
      <w:spacing w:line="276" w:lineRule="auto"/>
      <w:ind w:firstLine="709"/>
      <w:jc w:val="center"/>
      <w:outlineLvl w:val="4"/>
    </w:pPr>
    <w:rPr>
      <w:b/>
      <w:szCs w:val="20"/>
    </w:rPr>
  </w:style>
  <w:style w:type="paragraph" w:styleId="60">
    <w:name w:val="heading 6"/>
    <w:basedOn w:val="a5"/>
    <w:next w:val="a5"/>
    <w:link w:val="61"/>
    <w:unhideWhenUsed/>
    <w:qFormat/>
    <w:rsid w:val="004969E5"/>
    <w:pPr>
      <w:spacing w:before="240" w:after="60" w:line="276" w:lineRule="auto"/>
      <w:ind w:firstLine="709"/>
      <w:jc w:val="both"/>
      <w:outlineLvl w:val="5"/>
    </w:pPr>
    <w:rPr>
      <w:rFonts w:ascii="Calibri" w:hAnsi="Calibri"/>
      <w:b/>
      <w:bCs/>
      <w:sz w:val="22"/>
      <w:szCs w:val="22"/>
    </w:rPr>
  </w:style>
  <w:style w:type="paragraph" w:styleId="7">
    <w:name w:val="heading 7"/>
    <w:basedOn w:val="a5"/>
    <w:next w:val="a5"/>
    <w:link w:val="70"/>
    <w:qFormat/>
    <w:rsid w:val="004969E5"/>
    <w:pPr>
      <w:keepNext/>
      <w:spacing w:before="600" w:line="240" w:lineRule="atLeast"/>
      <w:ind w:firstLine="709"/>
      <w:jc w:val="both"/>
      <w:outlineLvl w:val="6"/>
    </w:pPr>
    <w:rPr>
      <w:rFonts w:eastAsia="Calibri"/>
      <w:szCs w:val="28"/>
      <w:lang w:eastAsia="en-US"/>
    </w:rPr>
  </w:style>
  <w:style w:type="paragraph" w:styleId="8">
    <w:name w:val="heading 8"/>
    <w:basedOn w:val="a5"/>
    <w:next w:val="a5"/>
    <w:link w:val="80"/>
    <w:unhideWhenUsed/>
    <w:qFormat/>
    <w:rsid w:val="004969E5"/>
    <w:pPr>
      <w:spacing w:before="240" w:after="60" w:line="276" w:lineRule="auto"/>
      <w:ind w:firstLine="709"/>
      <w:jc w:val="both"/>
      <w:outlineLvl w:val="7"/>
    </w:pPr>
    <w:rPr>
      <w:rFonts w:ascii="Calibri" w:hAnsi="Calibri"/>
      <w:i/>
      <w:iCs/>
    </w:rPr>
  </w:style>
  <w:style w:type="paragraph" w:styleId="9">
    <w:name w:val="heading 9"/>
    <w:basedOn w:val="a5"/>
    <w:next w:val="a5"/>
    <w:link w:val="90"/>
    <w:qFormat/>
    <w:rsid w:val="004969E5"/>
    <w:pPr>
      <w:keepNext/>
      <w:spacing w:line="240" w:lineRule="atLeast"/>
      <w:ind w:left="36" w:right="36" w:firstLine="709"/>
      <w:jc w:val="both"/>
      <w:outlineLvl w:val="8"/>
    </w:pPr>
    <w:rPr>
      <w:rFonts w:eastAsia="Calibri"/>
      <w:szCs w:val="28"/>
      <w:lang w:eastAsia="en-US"/>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0">
    <w:name w:val="Заголовок 1 Знак"/>
    <w:aliases w:val="Заголовок 1 Знак Знак Знак2,Заголовок 1 Знак Знак Знак Знак1"/>
    <w:basedOn w:val="a6"/>
    <w:link w:val="1"/>
    <w:rsid w:val="0030731B"/>
    <w:rPr>
      <w:rFonts w:ascii="Arial" w:eastAsia="Calibri" w:hAnsi="Arial" w:cs="Arial"/>
      <w:b/>
      <w:bCs/>
      <w:kern w:val="32"/>
      <w:sz w:val="32"/>
      <w:szCs w:val="32"/>
      <w:lang w:eastAsia="ru-RU"/>
    </w:rPr>
  </w:style>
  <w:style w:type="character" w:customStyle="1" w:styleId="22">
    <w:name w:val="Заголовок 2 Знак"/>
    <w:basedOn w:val="a6"/>
    <w:link w:val="21"/>
    <w:rsid w:val="009F333A"/>
    <w:rPr>
      <w:rFonts w:asciiTheme="majorHAnsi" w:eastAsiaTheme="majorEastAsia" w:hAnsiTheme="majorHAnsi" w:cstheme="majorBidi"/>
      <w:color w:val="2E74B5" w:themeColor="accent1" w:themeShade="BF"/>
      <w:sz w:val="26"/>
      <w:szCs w:val="26"/>
      <w:lang w:eastAsia="ru-RU"/>
    </w:rPr>
  </w:style>
  <w:style w:type="character" w:customStyle="1" w:styleId="31">
    <w:name w:val="Заголовок 3 Знак"/>
    <w:basedOn w:val="a6"/>
    <w:link w:val="30"/>
    <w:rsid w:val="0041070A"/>
    <w:rPr>
      <w:rFonts w:asciiTheme="majorHAnsi" w:eastAsiaTheme="majorEastAsia" w:hAnsiTheme="majorHAnsi" w:cstheme="majorBidi"/>
      <w:color w:val="1F4D78" w:themeColor="accent1" w:themeShade="7F"/>
      <w:sz w:val="24"/>
      <w:szCs w:val="24"/>
    </w:rPr>
  </w:style>
  <w:style w:type="paragraph" w:customStyle="1" w:styleId="a9">
    <w:name w:val="Заголовок к тексту"/>
    <w:basedOn w:val="a5"/>
    <w:next w:val="aa"/>
    <w:qFormat/>
    <w:rsid w:val="0054172C"/>
    <w:pPr>
      <w:suppressAutoHyphens/>
      <w:spacing w:after="480" w:line="240" w:lineRule="exact"/>
    </w:pPr>
    <w:rPr>
      <w:b/>
      <w:sz w:val="28"/>
      <w:szCs w:val="20"/>
    </w:rPr>
  </w:style>
  <w:style w:type="paragraph" w:styleId="aa">
    <w:name w:val="Body Text"/>
    <w:aliases w:val="Основной текст11,bt,Знак1 Знак"/>
    <w:basedOn w:val="a5"/>
    <w:link w:val="ab"/>
    <w:unhideWhenUsed/>
    <w:rsid w:val="0054172C"/>
    <w:pPr>
      <w:spacing w:after="120"/>
    </w:pPr>
  </w:style>
  <w:style w:type="character" w:customStyle="1" w:styleId="ab">
    <w:name w:val="Основной текст Знак"/>
    <w:aliases w:val="Основной текст11 Знак,bt Знак,Знак1 Знак Знак"/>
    <w:basedOn w:val="a6"/>
    <w:link w:val="aa"/>
    <w:rsid w:val="0054172C"/>
    <w:rPr>
      <w:rFonts w:ascii="Times New Roman" w:eastAsia="Times New Roman" w:hAnsi="Times New Roman" w:cs="Times New Roman"/>
      <w:sz w:val="24"/>
      <w:szCs w:val="24"/>
      <w:lang w:eastAsia="ru-RU"/>
    </w:rPr>
  </w:style>
  <w:style w:type="paragraph" w:customStyle="1" w:styleId="ac">
    <w:name w:val="Исполнитель"/>
    <w:basedOn w:val="aa"/>
    <w:rsid w:val="0054172C"/>
    <w:pPr>
      <w:suppressAutoHyphens/>
      <w:spacing w:line="240" w:lineRule="exact"/>
    </w:pPr>
    <w:rPr>
      <w:szCs w:val="20"/>
    </w:rPr>
  </w:style>
  <w:style w:type="paragraph" w:customStyle="1" w:styleId="ad">
    <w:name w:val="регистрационные поля"/>
    <w:basedOn w:val="a5"/>
    <w:rsid w:val="0054172C"/>
    <w:pPr>
      <w:spacing w:line="240" w:lineRule="exact"/>
      <w:jc w:val="center"/>
    </w:pPr>
    <w:rPr>
      <w:sz w:val="28"/>
      <w:szCs w:val="20"/>
      <w:lang w:val="en-US"/>
    </w:rPr>
  </w:style>
  <w:style w:type="paragraph" w:styleId="ae">
    <w:name w:val="List Paragraph"/>
    <w:aliases w:val="мой"/>
    <w:basedOn w:val="a5"/>
    <w:link w:val="af"/>
    <w:uiPriority w:val="34"/>
    <w:qFormat/>
    <w:rsid w:val="0054172C"/>
    <w:pPr>
      <w:spacing w:after="200" w:line="276" w:lineRule="auto"/>
      <w:ind w:left="720"/>
      <w:contextualSpacing/>
    </w:pPr>
    <w:rPr>
      <w:rFonts w:ascii="Calibri" w:eastAsia="Calibri" w:hAnsi="Calibri"/>
      <w:sz w:val="22"/>
      <w:szCs w:val="22"/>
      <w:lang w:eastAsia="en-US"/>
    </w:rPr>
  </w:style>
  <w:style w:type="character" w:customStyle="1" w:styleId="af">
    <w:name w:val="Абзац списка Знак"/>
    <w:aliases w:val="мой Знак"/>
    <w:link w:val="ae"/>
    <w:uiPriority w:val="99"/>
    <w:rsid w:val="009F333A"/>
    <w:rPr>
      <w:rFonts w:ascii="Calibri" w:eastAsia="Calibri" w:hAnsi="Calibri" w:cs="Times New Roman"/>
    </w:rPr>
  </w:style>
  <w:style w:type="paragraph" w:customStyle="1" w:styleId="Default">
    <w:name w:val="Default"/>
    <w:rsid w:val="0054172C"/>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11">
    <w:name w:val="Абзац списка1"/>
    <w:basedOn w:val="a5"/>
    <w:uiPriority w:val="99"/>
    <w:qFormat/>
    <w:rsid w:val="0030731B"/>
    <w:pPr>
      <w:ind w:left="720" w:hanging="357"/>
      <w:contextualSpacing/>
    </w:pPr>
    <w:rPr>
      <w:rFonts w:ascii="Calibri" w:hAnsi="Calibri"/>
      <w:sz w:val="22"/>
      <w:szCs w:val="22"/>
      <w:lang w:eastAsia="en-US"/>
    </w:rPr>
  </w:style>
  <w:style w:type="paragraph" w:styleId="af0">
    <w:name w:val="Balloon Text"/>
    <w:basedOn w:val="a5"/>
    <w:link w:val="af1"/>
    <w:unhideWhenUsed/>
    <w:rsid w:val="00293F89"/>
    <w:rPr>
      <w:rFonts w:ascii="Tahoma" w:hAnsi="Tahoma" w:cs="Tahoma"/>
      <w:sz w:val="16"/>
      <w:szCs w:val="16"/>
    </w:rPr>
  </w:style>
  <w:style w:type="character" w:customStyle="1" w:styleId="af1">
    <w:name w:val="Текст выноски Знак"/>
    <w:basedOn w:val="a6"/>
    <w:link w:val="af0"/>
    <w:rsid w:val="00293F89"/>
    <w:rPr>
      <w:rFonts w:ascii="Tahoma" w:eastAsia="Times New Roman" w:hAnsi="Tahoma" w:cs="Tahoma"/>
      <w:sz w:val="16"/>
      <w:szCs w:val="16"/>
      <w:lang w:eastAsia="ru-RU"/>
    </w:rPr>
  </w:style>
  <w:style w:type="paragraph" w:customStyle="1" w:styleId="af2">
    <w:name w:val="Абзац"/>
    <w:link w:val="af3"/>
    <w:rsid w:val="00783B6F"/>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3">
    <w:name w:val="Абзац Знак"/>
    <w:aliases w:val="Основной текст Знак Знак Знак Знак Знак Знак2,Основной текст Знак Знак Знак Знак Знак1, Знак1 Знак,Основной текст1 Знак Знак Знак Знак1,Основной текст1 Знак Знак Знак Знак Знак,Основной текст1 Знак Знак Зна Знак"/>
    <w:link w:val="af2"/>
    <w:rsid w:val="00783B6F"/>
    <w:rPr>
      <w:rFonts w:ascii="Times New Roman" w:eastAsia="Times New Roman" w:hAnsi="Times New Roman" w:cs="Times New Roman"/>
      <w:sz w:val="24"/>
      <w:szCs w:val="24"/>
      <w:lang w:eastAsia="ru-RU"/>
    </w:rPr>
  </w:style>
  <w:style w:type="paragraph" w:styleId="af4">
    <w:name w:val="footer"/>
    <w:basedOn w:val="a5"/>
    <w:link w:val="af5"/>
    <w:uiPriority w:val="99"/>
    <w:unhideWhenUsed/>
    <w:rsid w:val="00783B6F"/>
    <w:pPr>
      <w:tabs>
        <w:tab w:val="center" w:pos="4677"/>
        <w:tab w:val="right" w:pos="9355"/>
      </w:tabs>
      <w:spacing w:after="200" w:line="276" w:lineRule="auto"/>
    </w:pPr>
    <w:rPr>
      <w:rFonts w:ascii="Calibri" w:eastAsia="Calibri" w:hAnsi="Calibri"/>
      <w:sz w:val="20"/>
      <w:szCs w:val="20"/>
      <w:lang w:val="x-none" w:eastAsia="en-US"/>
    </w:rPr>
  </w:style>
  <w:style w:type="character" w:customStyle="1" w:styleId="af5">
    <w:name w:val="Нижний колонтитул Знак"/>
    <w:basedOn w:val="a6"/>
    <w:link w:val="af4"/>
    <w:uiPriority w:val="99"/>
    <w:rsid w:val="00783B6F"/>
    <w:rPr>
      <w:rFonts w:ascii="Calibri" w:eastAsia="Calibri" w:hAnsi="Calibri" w:cs="Times New Roman"/>
      <w:sz w:val="20"/>
      <w:szCs w:val="20"/>
      <w:lang w:val="x-none"/>
    </w:rPr>
  </w:style>
  <w:style w:type="paragraph" w:styleId="af6">
    <w:name w:val="header"/>
    <w:aliases w:val=" Знак"/>
    <w:basedOn w:val="a5"/>
    <w:link w:val="af7"/>
    <w:uiPriority w:val="99"/>
    <w:unhideWhenUsed/>
    <w:rsid w:val="00085034"/>
    <w:pPr>
      <w:tabs>
        <w:tab w:val="center" w:pos="4677"/>
        <w:tab w:val="right" w:pos="9355"/>
      </w:tabs>
    </w:pPr>
  </w:style>
  <w:style w:type="character" w:customStyle="1" w:styleId="af7">
    <w:name w:val="Верхний колонтитул Знак"/>
    <w:aliases w:val=" Знак Знак"/>
    <w:basedOn w:val="a6"/>
    <w:link w:val="af6"/>
    <w:uiPriority w:val="99"/>
    <w:rsid w:val="00085034"/>
    <w:rPr>
      <w:rFonts w:ascii="Times New Roman" w:eastAsia="Times New Roman" w:hAnsi="Times New Roman" w:cs="Times New Roman"/>
      <w:sz w:val="24"/>
      <w:szCs w:val="24"/>
      <w:lang w:eastAsia="ru-RU"/>
    </w:rPr>
  </w:style>
  <w:style w:type="paragraph" w:styleId="af8">
    <w:name w:val="Title"/>
    <w:aliases w:val="Знак Знак Знак Знак Знак Знак Знак Знак,Знак Знак Знак Знак Знак Знак, Знак Знак Знак Знак,Название Знак1"/>
    <w:basedOn w:val="a5"/>
    <w:link w:val="af9"/>
    <w:qFormat/>
    <w:rsid w:val="001A0923"/>
    <w:pPr>
      <w:jc w:val="center"/>
    </w:pPr>
    <w:rPr>
      <w:b/>
      <w:spacing w:val="26"/>
      <w:sz w:val="28"/>
      <w:szCs w:val="20"/>
    </w:rPr>
  </w:style>
  <w:style w:type="character" w:customStyle="1" w:styleId="af9">
    <w:name w:val="Название Знак"/>
    <w:aliases w:val="Знак Знак Знак Знак Знак Знак Знак Знак Знак,Знак Знак Знак Знак Знак Знак Знак1, Знак Знак Знак Знак Знак,Название Знак1 Знак"/>
    <w:basedOn w:val="a6"/>
    <w:link w:val="af8"/>
    <w:rsid w:val="001A0923"/>
    <w:rPr>
      <w:rFonts w:ascii="Times New Roman" w:eastAsia="Times New Roman" w:hAnsi="Times New Roman" w:cs="Times New Roman"/>
      <w:b/>
      <w:spacing w:val="26"/>
      <w:sz w:val="28"/>
      <w:szCs w:val="20"/>
      <w:lang w:eastAsia="ru-RU"/>
    </w:rPr>
  </w:style>
  <w:style w:type="table" w:styleId="afa">
    <w:name w:val="Table Grid"/>
    <w:basedOn w:val="a7"/>
    <w:uiPriority w:val="59"/>
    <w:rsid w:val="001A092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b">
    <w:name w:val="Normal (Web)"/>
    <w:aliases w:val="Обычный (Web),Обычный (Web)1"/>
    <w:basedOn w:val="a5"/>
    <w:link w:val="afc"/>
    <w:uiPriority w:val="99"/>
    <w:unhideWhenUsed/>
    <w:rsid w:val="001A0923"/>
    <w:pPr>
      <w:spacing w:before="100" w:beforeAutospacing="1" w:after="100" w:afterAutospacing="1"/>
    </w:pPr>
    <w:rPr>
      <w:rFonts w:eastAsiaTheme="minorEastAsia"/>
    </w:rPr>
  </w:style>
  <w:style w:type="paragraph" w:customStyle="1" w:styleId="afd">
    <w:name w:val="Основной ГП"/>
    <w:link w:val="afe"/>
    <w:qFormat/>
    <w:rsid w:val="001A0923"/>
    <w:pPr>
      <w:spacing w:before="120" w:after="0" w:line="276" w:lineRule="auto"/>
      <w:ind w:firstLine="709"/>
      <w:jc w:val="both"/>
    </w:pPr>
    <w:rPr>
      <w:rFonts w:ascii="Times New Roman" w:eastAsia="Times New Roman" w:hAnsi="Times New Roman" w:cs="Times New Roman"/>
      <w:sz w:val="28"/>
      <w:szCs w:val="24"/>
    </w:rPr>
  </w:style>
  <w:style w:type="character" w:customStyle="1" w:styleId="afe">
    <w:name w:val="Основной ГП Знак"/>
    <w:link w:val="afd"/>
    <w:locked/>
    <w:rsid w:val="001A0923"/>
    <w:rPr>
      <w:rFonts w:ascii="Times New Roman" w:eastAsia="Times New Roman" w:hAnsi="Times New Roman" w:cs="Times New Roman"/>
      <w:sz w:val="28"/>
      <w:szCs w:val="24"/>
    </w:rPr>
  </w:style>
  <w:style w:type="character" w:customStyle="1" w:styleId="aff">
    <w:name w:val="Таблица ГП Знак"/>
    <w:basedOn w:val="a6"/>
    <w:link w:val="aff0"/>
    <w:locked/>
    <w:rsid w:val="001A0923"/>
    <w:rPr>
      <w:rFonts w:ascii="Tahoma" w:hAnsi="Tahoma" w:cs="Tahoma"/>
    </w:rPr>
  </w:style>
  <w:style w:type="paragraph" w:customStyle="1" w:styleId="aff0">
    <w:name w:val="Таблица ГП"/>
    <w:basedOn w:val="a5"/>
    <w:next w:val="afd"/>
    <w:link w:val="aff"/>
    <w:qFormat/>
    <w:rsid w:val="001A0923"/>
    <w:rPr>
      <w:rFonts w:ascii="Tahoma" w:eastAsiaTheme="minorHAnsi" w:hAnsi="Tahoma" w:cs="Tahoma"/>
      <w:sz w:val="22"/>
      <w:szCs w:val="22"/>
      <w:lang w:eastAsia="en-US"/>
    </w:rPr>
  </w:style>
  <w:style w:type="paragraph" w:customStyle="1" w:styleId="TableParagraph">
    <w:name w:val="Table Paragraph"/>
    <w:basedOn w:val="a5"/>
    <w:uiPriority w:val="1"/>
    <w:qFormat/>
    <w:rsid w:val="001A0923"/>
    <w:pPr>
      <w:autoSpaceDE w:val="0"/>
      <w:autoSpaceDN w:val="0"/>
      <w:adjustRightInd w:val="0"/>
    </w:pPr>
    <w:rPr>
      <w:rFonts w:eastAsiaTheme="minorHAnsi"/>
      <w:lang w:eastAsia="en-US"/>
    </w:rPr>
  </w:style>
  <w:style w:type="paragraph" w:customStyle="1" w:styleId="pj">
    <w:name w:val="pj"/>
    <w:basedOn w:val="a5"/>
    <w:rsid w:val="001A0923"/>
    <w:pPr>
      <w:spacing w:before="100" w:beforeAutospacing="1" w:after="100" w:afterAutospacing="1"/>
    </w:pPr>
  </w:style>
  <w:style w:type="character" w:styleId="aff1">
    <w:name w:val="Hyperlink"/>
    <w:basedOn w:val="a6"/>
    <w:uiPriority w:val="99"/>
    <w:unhideWhenUsed/>
    <w:rsid w:val="001A0923"/>
    <w:rPr>
      <w:color w:val="0000FF"/>
      <w:u w:val="single"/>
    </w:rPr>
  </w:style>
  <w:style w:type="character" w:styleId="aff2">
    <w:name w:val="FollowedHyperlink"/>
    <w:basedOn w:val="a6"/>
    <w:uiPriority w:val="99"/>
    <w:unhideWhenUsed/>
    <w:rsid w:val="001A0923"/>
    <w:rPr>
      <w:color w:val="800080"/>
      <w:u w:val="single"/>
    </w:rPr>
  </w:style>
  <w:style w:type="paragraph" w:customStyle="1" w:styleId="xl63">
    <w:name w:val="xl63"/>
    <w:basedOn w:val="a5"/>
    <w:rsid w:val="001A0923"/>
    <w:pPr>
      <w:spacing w:before="100" w:beforeAutospacing="1" w:after="100" w:afterAutospacing="1"/>
      <w:jc w:val="center"/>
    </w:pPr>
    <w:rPr>
      <w:rFonts w:ascii="Times New Roman CYR" w:hAnsi="Times New Roman CYR" w:cs="Times New Roman CYR"/>
      <w:b/>
      <w:bCs/>
    </w:rPr>
  </w:style>
  <w:style w:type="paragraph" w:customStyle="1" w:styleId="xl64">
    <w:name w:val="xl64"/>
    <w:basedOn w:val="a5"/>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b/>
      <w:bCs/>
    </w:rPr>
  </w:style>
  <w:style w:type="paragraph" w:customStyle="1" w:styleId="xl65">
    <w:name w:val="xl65"/>
    <w:basedOn w:val="a5"/>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66">
    <w:name w:val="xl66"/>
    <w:basedOn w:val="a5"/>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character" w:customStyle="1" w:styleId="FontStyle37">
    <w:name w:val="Font Style37"/>
    <w:uiPriority w:val="99"/>
    <w:rsid w:val="001A0923"/>
    <w:rPr>
      <w:rFonts w:ascii="Arial" w:hAnsi="Arial" w:cs="Arial"/>
      <w:sz w:val="20"/>
      <w:szCs w:val="20"/>
    </w:rPr>
  </w:style>
  <w:style w:type="character" w:customStyle="1" w:styleId="23">
    <w:name w:val="Основной текст (2) + Полужирный"/>
    <w:rsid w:val="00595655"/>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4">
    <w:name w:val="Основной текст (2)"/>
    <w:rsid w:val="00595655"/>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apple-converted-space">
    <w:name w:val="apple-converted-space"/>
    <w:basedOn w:val="a6"/>
    <w:rsid w:val="00595655"/>
  </w:style>
  <w:style w:type="paragraph" w:customStyle="1" w:styleId="ConsPlusNormal">
    <w:name w:val="ConsPlusNormal"/>
    <w:link w:val="ConsPlusNormal0"/>
    <w:uiPriority w:val="99"/>
    <w:rsid w:val="0059565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41070A"/>
    <w:rPr>
      <w:rFonts w:ascii="Arial" w:eastAsia="Times New Roman" w:hAnsi="Arial" w:cs="Arial"/>
      <w:sz w:val="20"/>
      <w:szCs w:val="20"/>
      <w:lang w:eastAsia="ru-RU"/>
    </w:rPr>
  </w:style>
  <w:style w:type="paragraph" w:customStyle="1" w:styleId="formattext">
    <w:name w:val="formattext"/>
    <w:basedOn w:val="a5"/>
    <w:rsid w:val="00595655"/>
    <w:pPr>
      <w:spacing w:before="100" w:beforeAutospacing="1" w:after="100" w:afterAutospacing="1"/>
    </w:pPr>
  </w:style>
  <w:style w:type="paragraph" w:customStyle="1" w:styleId="aff3">
    <w:name w:val="Подзаголовок в статье"/>
    <w:basedOn w:val="a5"/>
    <w:link w:val="aff4"/>
    <w:qFormat/>
    <w:rsid w:val="00595655"/>
    <w:pPr>
      <w:spacing w:before="120" w:line="276" w:lineRule="auto"/>
      <w:ind w:firstLine="709"/>
      <w:jc w:val="both"/>
    </w:pPr>
    <w:rPr>
      <w:i/>
      <w:sz w:val="28"/>
      <w:u w:val="single"/>
      <w:lang w:eastAsia="en-US"/>
    </w:rPr>
  </w:style>
  <w:style w:type="character" w:customStyle="1" w:styleId="aff4">
    <w:name w:val="Подзаголовок в статье Знак"/>
    <w:basedOn w:val="a6"/>
    <w:link w:val="aff3"/>
    <w:rsid w:val="00595655"/>
    <w:rPr>
      <w:rFonts w:ascii="Times New Roman" w:eastAsia="Times New Roman" w:hAnsi="Times New Roman" w:cs="Times New Roman"/>
      <w:i/>
      <w:sz w:val="28"/>
      <w:szCs w:val="24"/>
      <w:u w:val="single"/>
    </w:rPr>
  </w:style>
  <w:style w:type="character" w:customStyle="1" w:styleId="nowrap">
    <w:name w:val="nowrap"/>
    <w:basedOn w:val="a6"/>
    <w:rsid w:val="00595655"/>
  </w:style>
  <w:style w:type="character" w:styleId="aff5">
    <w:name w:val="Strong"/>
    <w:basedOn w:val="a6"/>
    <w:qFormat/>
    <w:rsid w:val="00595655"/>
    <w:rPr>
      <w:b/>
      <w:bCs/>
    </w:rPr>
  </w:style>
  <w:style w:type="paragraph" w:customStyle="1" w:styleId="aff6">
    <w:name w:val="Штамп"/>
    <w:basedOn w:val="a5"/>
    <w:link w:val="aff7"/>
    <w:rsid w:val="009F333A"/>
    <w:pPr>
      <w:jc w:val="center"/>
    </w:pPr>
    <w:rPr>
      <w:rFonts w:ascii="ГОСТ тип А" w:hAnsi="ГОСТ тип А"/>
      <w:i/>
      <w:noProof/>
      <w:sz w:val="18"/>
      <w:szCs w:val="20"/>
    </w:rPr>
  </w:style>
  <w:style w:type="character" w:customStyle="1" w:styleId="aff7">
    <w:name w:val="Штамп Знак"/>
    <w:link w:val="aff6"/>
    <w:rsid w:val="009F333A"/>
    <w:rPr>
      <w:rFonts w:ascii="ГОСТ тип А" w:eastAsia="Times New Roman" w:hAnsi="ГОСТ тип А" w:cs="Times New Roman"/>
      <w:i/>
      <w:noProof/>
      <w:sz w:val="18"/>
      <w:szCs w:val="20"/>
      <w:lang w:eastAsia="ru-RU"/>
    </w:rPr>
  </w:style>
  <w:style w:type="paragraph" w:customStyle="1" w:styleId="12">
    <w:name w:val="Об таб центр12"/>
    <w:basedOn w:val="a5"/>
    <w:link w:val="120"/>
    <w:rsid w:val="009F333A"/>
    <w:pPr>
      <w:jc w:val="center"/>
    </w:pPr>
    <w:rPr>
      <w:snapToGrid w:val="0"/>
      <w:szCs w:val="20"/>
    </w:rPr>
  </w:style>
  <w:style w:type="character" w:customStyle="1" w:styleId="120">
    <w:name w:val="Об таб центр12 Знак"/>
    <w:link w:val="12"/>
    <w:rsid w:val="009F333A"/>
    <w:rPr>
      <w:rFonts w:ascii="Times New Roman" w:eastAsia="Times New Roman" w:hAnsi="Times New Roman" w:cs="Times New Roman"/>
      <w:snapToGrid w:val="0"/>
      <w:sz w:val="24"/>
      <w:szCs w:val="20"/>
      <w:lang w:eastAsia="ru-RU"/>
    </w:rPr>
  </w:style>
  <w:style w:type="paragraph" w:styleId="13">
    <w:name w:val="toc 1"/>
    <w:basedOn w:val="a5"/>
    <w:next w:val="a5"/>
    <w:autoRedefine/>
    <w:uiPriority w:val="39"/>
    <w:qFormat/>
    <w:rsid w:val="009F333A"/>
    <w:pPr>
      <w:tabs>
        <w:tab w:val="left" w:pos="1980"/>
        <w:tab w:val="right" w:leader="dot" w:pos="10080"/>
      </w:tabs>
      <w:ind w:right="169"/>
      <w:jc w:val="both"/>
    </w:pPr>
    <w:rPr>
      <w:sz w:val="28"/>
      <w:szCs w:val="28"/>
    </w:rPr>
  </w:style>
  <w:style w:type="paragraph" w:customStyle="1" w:styleId="aff8">
    <w:name w:val="Содержание"/>
    <w:basedOn w:val="a5"/>
    <w:rsid w:val="009F333A"/>
    <w:pPr>
      <w:ind w:left="284" w:right="284" w:firstLine="709"/>
      <w:jc w:val="center"/>
    </w:pPr>
    <w:rPr>
      <w:b/>
      <w:bCs/>
      <w:sz w:val="28"/>
      <w:szCs w:val="20"/>
    </w:rPr>
  </w:style>
  <w:style w:type="paragraph" w:customStyle="1" w:styleId="aff9">
    <w:name w:val="Основной"/>
    <w:basedOn w:val="ae"/>
    <w:link w:val="affa"/>
    <w:uiPriority w:val="99"/>
    <w:qFormat/>
    <w:rsid w:val="009F333A"/>
    <w:pPr>
      <w:spacing w:after="0" w:line="240" w:lineRule="auto"/>
      <w:ind w:left="0" w:right="170" w:firstLine="709"/>
      <w:contextualSpacing w:val="0"/>
      <w:jc w:val="both"/>
    </w:pPr>
    <w:rPr>
      <w:rFonts w:ascii="Times New Roman" w:eastAsia="Times New Roman" w:hAnsi="Times New Roman"/>
      <w:szCs w:val="20"/>
      <w:lang w:eastAsia="ru-RU"/>
    </w:rPr>
  </w:style>
  <w:style w:type="character" w:customStyle="1" w:styleId="affa">
    <w:name w:val="Основной Знак"/>
    <w:basedOn w:val="af"/>
    <w:link w:val="aff9"/>
    <w:uiPriority w:val="99"/>
    <w:rsid w:val="009F333A"/>
    <w:rPr>
      <w:rFonts w:ascii="Times New Roman" w:eastAsia="Times New Roman" w:hAnsi="Times New Roman" w:cs="Times New Roman"/>
      <w:szCs w:val="20"/>
      <w:lang w:eastAsia="ru-RU"/>
    </w:rPr>
  </w:style>
  <w:style w:type="paragraph" w:customStyle="1" w:styleId="a3">
    <w:name w:val="нумерованный список"/>
    <w:basedOn w:val="a5"/>
    <w:rsid w:val="009F333A"/>
    <w:pPr>
      <w:numPr>
        <w:numId w:val="1"/>
      </w:numPr>
      <w:jc w:val="both"/>
    </w:pPr>
    <w:rPr>
      <w:rFonts w:ascii="Book Antiqua" w:hAnsi="Book Antiqua"/>
      <w:sz w:val="28"/>
      <w:szCs w:val="28"/>
    </w:rPr>
  </w:style>
  <w:style w:type="paragraph" w:customStyle="1" w:styleId="affb">
    <w:name w:val="Рамка"/>
    <w:basedOn w:val="a5"/>
    <w:link w:val="affc"/>
    <w:rsid w:val="009F333A"/>
    <w:pPr>
      <w:jc w:val="center"/>
    </w:pPr>
    <w:rPr>
      <w:sz w:val="16"/>
      <w:szCs w:val="20"/>
    </w:rPr>
  </w:style>
  <w:style w:type="character" w:customStyle="1" w:styleId="affc">
    <w:name w:val="Рамка Знак"/>
    <w:link w:val="affb"/>
    <w:rsid w:val="009F333A"/>
    <w:rPr>
      <w:rFonts w:ascii="Times New Roman" w:eastAsia="Times New Roman" w:hAnsi="Times New Roman" w:cs="Times New Roman"/>
      <w:sz w:val="16"/>
      <w:szCs w:val="20"/>
      <w:lang w:eastAsia="ru-RU"/>
    </w:rPr>
  </w:style>
  <w:style w:type="paragraph" w:customStyle="1" w:styleId="affd">
    <w:name w:val="Таб_Шапка"/>
    <w:basedOn w:val="a5"/>
    <w:rsid w:val="009F333A"/>
    <w:pPr>
      <w:spacing w:line="360" w:lineRule="auto"/>
      <w:ind w:left="227"/>
      <w:jc w:val="center"/>
    </w:pPr>
    <w:rPr>
      <w:rFonts w:ascii="Arial" w:hAnsi="Arial" w:cs="Arial"/>
      <w:sz w:val="22"/>
    </w:rPr>
  </w:style>
  <w:style w:type="paragraph" w:customStyle="1" w:styleId="affe">
    <w:name w:val="Таб_осн текст"/>
    <w:basedOn w:val="a5"/>
    <w:rsid w:val="009F333A"/>
    <w:pPr>
      <w:spacing w:line="360" w:lineRule="auto"/>
      <w:ind w:left="227"/>
    </w:pPr>
    <w:rPr>
      <w:rFonts w:ascii="Arial" w:hAnsi="Arial" w:cs="Arial"/>
      <w:sz w:val="22"/>
    </w:rPr>
  </w:style>
  <w:style w:type="paragraph" w:customStyle="1" w:styleId="msonormalmailrucssattributepostfix">
    <w:name w:val="msonormal_mailru_css_attribute_postfix"/>
    <w:basedOn w:val="a5"/>
    <w:rsid w:val="009F333A"/>
    <w:pPr>
      <w:spacing w:before="100" w:beforeAutospacing="1" w:after="100" w:afterAutospacing="1"/>
    </w:pPr>
  </w:style>
  <w:style w:type="paragraph" w:customStyle="1" w:styleId="db9fe9049761426654245bb2dd862eecmsonormal">
    <w:name w:val="db9fe9049761426654245bb2dd862eecmsonormal"/>
    <w:basedOn w:val="a5"/>
    <w:rsid w:val="0033428D"/>
    <w:pPr>
      <w:spacing w:before="100" w:beforeAutospacing="1" w:after="100" w:afterAutospacing="1"/>
    </w:pPr>
  </w:style>
  <w:style w:type="paragraph" w:styleId="afff">
    <w:name w:val="No Spacing"/>
    <w:aliases w:val="с интервалом,Без интервала1,No Spacing,No Spacing1"/>
    <w:link w:val="afff0"/>
    <w:uiPriority w:val="1"/>
    <w:qFormat/>
    <w:rsid w:val="0041070A"/>
    <w:pPr>
      <w:spacing w:after="0" w:line="240" w:lineRule="auto"/>
    </w:pPr>
    <w:rPr>
      <w:rFonts w:ascii="Calibri" w:eastAsia="Times New Roman" w:hAnsi="Calibri" w:cs="Times New Roman"/>
      <w:lang w:eastAsia="ru-RU"/>
    </w:rPr>
  </w:style>
  <w:style w:type="character" w:customStyle="1" w:styleId="afff0">
    <w:name w:val="Без интервала Знак"/>
    <w:aliases w:val="с интервалом Знак,Без интервала1 Знак,No Spacing Знак,No Spacing1 Знак"/>
    <w:link w:val="afff"/>
    <w:uiPriority w:val="1"/>
    <w:rsid w:val="0041070A"/>
    <w:rPr>
      <w:rFonts w:ascii="Calibri" w:eastAsia="Times New Roman" w:hAnsi="Calibri" w:cs="Times New Roman"/>
      <w:lang w:eastAsia="ru-RU"/>
    </w:rPr>
  </w:style>
  <w:style w:type="paragraph" w:customStyle="1" w:styleId="S">
    <w:name w:val="S_Обычный жирный"/>
    <w:basedOn w:val="a5"/>
    <w:link w:val="S0"/>
    <w:qFormat/>
    <w:rsid w:val="0041070A"/>
    <w:pPr>
      <w:spacing w:line="276" w:lineRule="auto"/>
      <w:ind w:firstLine="709"/>
      <w:jc w:val="both"/>
    </w:pPr>
    <w:rPr>
      <w:sz w:val="28"/>
    </w:rPr>
  </w:style>
  <w:style w:type="character" w:customStyle="1" w:styleId="S0">
    <w:name w:val="S_Обычный жирный Знак"/>
    <w:link w:val="S"/>
    <w:rsid w:val="0041070A"/>
    <w:rPr>
      <w:rFonts w:ascii="Times New Roman" w:eastAsia="Times New Roman" w:hAnsi="Times New Roman" w:cs="Times New Roman"/>
      <w:sz w:val="28"/>
      <w:szCs w:val="24"/>
      <w:lang w:eastAsia="ru-RU"/>
    </w:rPr>
  </w:style>
  <w:style w:type="paragraph" w:customStyle="1" w:styleId="afff1">
    <w:name w:val="Стиль"/>
    <w:rsid w:val="0041070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10">
    <w:name w:val="Табличный_боковик_11"/>
    <w:link w:val="111"/>
    <w:qFormat/>
    <w:rsid w:val="0041070A"/>
    <w:pPr>
      <w:spacing w:after="0" w:line="240" w:lineRule="auto"/>
    </w:pPr>
    <w:rPr>
      <w:rFonts w:ascii="Times New Roman" w:eastAsia="Times New Roman" w:hAnsi="Times New Roman" w:cs="Times New Roman"/>
      <w:szCs w:val="24"/>
      <w:lang w:eastAsia="ru-RU"/>
    </w:rPr>
  </w:style>
  <w:style w:type="character" w:customStyle="1" w:styleId="111">
    <w:name w:val="Табличный_боковик_11 Знак"/>
    <w:link w:val="110"/>
    <w:rsid w:val="0041070A"/>
    <w:rPr>
      <w:rFonts w:ascii="Times New Roman" w:eastAsia="Times New Roman" w:hAnsi="Times New Roman" w:cs="Times New Roman"/>
      <w:szCs w:val="24"/>
      <w:lang w:eastAsia="ru-RU"/>
    </w:rPr>
  </w:style>
  <w:style w:type="paragraph" w:customStyle="1" w:styleId="s1">
    <w:name w:val="s_1"/>
    <w:basedOn w:val="a5"/>
    <w:rsid w:val="0041070A"/>
    <w:pPr>
      <w:spacing w:before="100" w:beforeAutospacing="1" w:after="100" w:afterAutospacing="1" w:line="276" w:lineRule="auto"/>
      <w:ind w:firstLine="709"/>
      <w:jc w:val="both"/>
    </w:pPr>
    <w:rPr>
      <w:sz w:val="28"/>
    </w:rPr>
  </w:style>
  <w:style w:type="paragraph" w:customStyle="1" w:styleId="afff2">
    <w:name w:val="ГП_Таблица шапка"/>
    <w:next w:val="a5"/>
    <w:link w:val="afff3"/>
    <w:qFormat/>
    <w:rsid w:val="0041070A"/>
    <w:pPr>
      <w:keepLines/>
      <w:spacing w:after="0" w:line="240" w:lineRule="auto"/>
      <w:ind w:firstLine="567"/>
      <w:jc w:val="center"/>
    </w:pPr>
    <w:rPr>
      <w:rFonts w:ascii="PT Sans" w:eastAsia="Calibri" w:hAnsi="PT Sans" w:cs="Times New Roman"/>
      <w:b/>
      <w:sz w:val="24"/>
      <w:szCs w:val="24"/>
      <w:lang w:eastAsia="ru-RU"/>
    </w:rPr>
  </w:style>
  <w:style w:type="character" w:customStyle="1" w:styleId="afff3">
    <w:name w:val="ГП_Таблица шапка Знак"/>
    <w:link w:val="afff2"/>
    <w:rsid w:val="0041070A"/>
    <w:rPr>
      <w:rFonts w:ascii="PT Sans" w:eastAsia="Calibri" w:hAnsi="PT Sans" w:cs="Times New Roman"/>
      <w:b/>
      <w:sz w:val="24"/>
      <w:szCs w:val="24"/>
      <w:lang w:eastAsia="ru-RU"/>
    </w:rPr>
  </w:style>
  <w:style w:type="paragraph" w:customStyle="1" w:styleId="01">
    <w:name w:val="Заголовок 01"/>
    <w:basedOn w:val="a5"/>
    <w:link w:val="010"/>
    <w:qFormat/>
    <w:rsid w:val="0041070A"/>
    <w:pPr>
      <w:tabs>
        <w:tab w:val="left" w:pos="0"/>
      </w:tabs>
      <w:ind w:left="-181" w:firstLine="567"/>
      <w:jc w:val="center"/>
      <w:outlineLvl w:val="0"/>
    </w:pPr>
    <w:rPr>
      <w:rFonts w:eastAsia="Calibri"/>
      <w:b/>
      <w:sz w:val="28"/>
      <w:szCs w:val="28"/>
      <w:lang w:eastAsia="en-US"/>
    </w:rPr>
  </w:style>
  <w:style w:type="character" w:customStyle="1" w:styleId="010">
    <w:name w:val="Заголовок 01 Знак"/>
    <w:link w:val="01"/>
    <w:rsid w:val="0041070A"/>
    <w:rPr>
      <w:rFonts w:ascii="Times New Roman" w:eastAsia="Calibri" w:hAnsi="Times New Roman" w:cs="Times New Roman"/>
      <w:b/>
      <w:sz w:val="28"/>
      <w:szCs w:val="28"/>
    </w:rPr>
  </w:style>
  <w:style w:type="paragraph" w:customStyle="1" w:styleId="afff4">
    <w:name w:val="ГП_Обычный"/>
    <w:link w:val="afff5"/>
    <w:qFormat/>
    <w:rsid w:val="0041070A"/>
    <w:pPr>
      <w:spacing w:after="120" w:line="240" w:lineRule="auto"/>
      <w:ind w:firstLine="709"/>
      <w:contextualSpacing/>
      <w:jc w:val="both"/>
    </w:pPr>
    <w:rPr>
      <w:rFonts w:ascii="PT Sans" w:eastAsia="Times New Roman" w:hAnsi="PT Sans" w:cs="Times New Roman"/>
      <w:sz w:val="24"/>
      <w:szCs w:val="24"/>
      <w:lang w:eastAsia="ru-RU"/>
    </w:rPr>
  </w:style>
  <w:style w:type="character" w:customStyle="1" w:styleId="afff5">
    <w:name w:val="ГП_Обычный Знак"/>
    <w:link w:val="afff4"/>
    <w:rsid w:val="0041070A"/>
    <w:rPr>
      <w:rFonts w:ascii="PT Sans" w:eastAsia="Times New Roman" w:hAnsi="PT Sans" w:cs="Times New Roman"/>
      <w:sz w:val="24"/>
      <w:szCs w:val="24"/>
      <w:lang w:eastAsia="ru-RU"/>
    </w:rPr>
  </w:style>
  <w:style w:type="paragraph" w:customStyle="1" w:styleId="afff6">
    <w:name w:val="ГП_Таблица влево"/>
    <w:next w:val="afff4"/>
    <w:qFormat/>
    <w:rsid w:val="0041070A"/>
    <w:pPr>
      <w:keepLines/>
      <w:spacing w:after="0" w:line="240" w:lineRule="auto"/>
      <w:ind w:firstLine="567"/>
      <w:jc w:val="both"/>
    </w:pPr>
    <w:rPr>
      <w:rFonts w:ascii="PT Sans" w:eastAsia="Calibri" w:hAnsi="PT Sans" w:cs="Tahoma"/>
      <w:sz w:val="24"/>
      <w:szCs w:val="24"/>
      <w:lang w:eastAsia="ru-RU"/>
    </w:rPr>
  </w:style>
  <w:style w:type="paragraph" w:customStyle="1" w:styleId="afff7">
    <w:name w:val="ГП_Таблица центр"/>
    <w:next w:val="afff4"/>
    <w:qFormat/>
    <w:rsid w:val="0041070A"/>
    <w:pPr>
      <w:keepLines/>
      <w:spacing w:after="0" w:line="240" w:lineRule="auto"/>
      <w:ind w:firstLine="567"/>
      <w:jc w:val="center"/>
    </w:pPr>
    <w:rPr>
      <w:rFonts w:ascii="PT Sans" w:eastAsia="Calibri" w:hAnsi="PT Sans" w:cs="Tahoma"/>
      <w:sz w:val="24"/>
      <w:szCs w:val="24"/>
      <w:lang w:eastAsia="ru-RU"/>
    </w:rPr>
  </w:style>
  <w:style w:type="paragraph" w:styleId="afff8">
    <w:name w:val="Body Text Indent"/>
    <w:aliases w:val="Мой Заголовок 1,Основной текст 1"/>
    <w:basedOn w:val="a5"/>
    <w:link w:val="afff9"/>
    <w:unhideWhenUsed/>
    <w:rsid w:val="0041070A"/>
    <w:pPr>
      <w:spacing w:after="120" w:line="276" w:lineRule="auto"/>
      <w:ind w:left="283" w:firstLine="567"/>
      <w:jc w:val="both"/>
    </w:pPr>
    <w:rPr>
      <w:rFonts w:asciiTheme="minorHAnsi" w:eastAsiaTheme="minorEastAsia" w:hAnsiTheme="minorHAnsi" w:cstheme="minorBidi"/>
      <w:sz w:val="22"/>
      <w:szCs w:val="22"/>
    </w:rPr>
  </w:style>
  <w:style w:type="character" w:customStyle="1" w:styleId="afff9">
    <w:name w:val="Основной текст с отступом Знак"/>
    <w:aliases w:val="Мой Заголовок 1 Знак,Основной текст 1 Знак"/>
    <w:basedOn w:val="a6"/>
    <w:link w:val="afff8"/>
    <w:rsid w:val="0041070A"/>
    <w:rPr>
      <w:rFonts w:eastAsiaTheme="minorEastAsia"/>
      <w:lang w:eastAsia="ru-RU"/>
    </w:rPr>
  </w:style>
  <w:style w:type="paragraph" w:customStyle="1" w:styleId="p7">
    <w:name w:val="p7"/>
    <w:basedOn w:val="a5"/>
    <w:rsid w:val="0041070A"/>
    <w:pPr>
      <w:spacing w:before="100" w:beforeAutospacing="1" w:after="100" w:afterAutospacing="1"/>
      <w:ind w:firstLine="567"/>
      <w:jc w:val="both"/>
    </w:pPr>
  </w:style>
  <w:style w:type="paragraph" w:customStyle="1" w:styleId="p6">
    <w:name w:val="p6"/>
    <w:basedOn w:val="a5"/>
    <w:rsid w:val="0041070A"/>
    <w:pPr>
      <w:spacing w:before="100" w:beforeAutospacing="1" w:after="100" w:afterAutospacing="1"/>
      <w:ind w:firstLine="567"/>
      <w:jc w:val="both"/>
    </w:pPr>
  </w:style>
  <w:style w:type="character" w:customStyle="1" w:styleId="s8">
    <w:name w:val="s8"/>
    <w:rsid w:val="0041070A"/>
  </w:style>
  <w:style w:type="paragraph" w:customStyle="1" w:styleId="25">
    <w:name w:val="Заголовок (Уровень 2)"/>
    <w:basedOn w:val="a5"/>
    <w:next w:val="aa"/>
    <w:link w:val="26"/>
    <w:autoRedefine/>
    <w:qFormat/>
    <w:rsid w:val="0041070A"/>
    <w:pPr>
      <w:autoSpaceDE w:val="0"/>
      <w:autoSpaceDN w:val="0"/>
      <w:adjustRightInd w:val="0"/>
      <w:ind w:firstLine="567"/>
      <w:jc w:val="center"/>
      <w:outlineLvl w:val="0"/>
    </w:pPr>
    <w:rPr>
      <w:b/>
      <w:bCs/>
      <w:sz w:val="28"/>
      <w:szCs w:val="28"/>
    </w:rPr>
  </w:style>
  <w:style w:type="character" w:customStyle="1" w:styleId="26">
    <w:name w:val="Заголовок (Уровень 2) Знак"/>
    <w:link w:val="25"/>
    <w:rsid w:val="0041070A"/>
    <w:rPr>
      <w:rFonts w:ascii="Times New Roman" w:eastAsia="Times New Roman" w:hAnsi="Times New Roman" w:cs="Times New Roman"/>
      <w:b/>
      <w:bCs/>
      <w:sz w:val="28"/>
      <w:szCs w:val="28"/>
      <w:lang w:eastAsia="ru-RU"/>
    </w:rPr>
  </w:style>
  <w:style w:type="paragraph" w:customStyle="1" w:styleId="ConsPlusTitle">
    <w:name w:val="ConsPlusTitle"/>
    <w:uiPriority w:val="99"/>
    <w:rsid w:val="0041070A"/>
    <w:pPr>
      <w:widowControl w:val="0"/>
      <w:autoSpaceDE w:val="0"/>
      <w:autoSpaceDN w:val="0"/>
      <w:adjustRightInd w:val="0"/>
      <w:spacing w:after="0" w:line="240" w:lineRule="auto"/>
      <w:ind w:firstLine="567"/>
      <w:jc w:val="both"/>
    </w:pPr>
    <w:rPr>
      <w:rFonts w:ascii="Times New Roman" w:eastAsia="Times New Roman" w:hAnsi="Times New Roman" w:cs="Times New Roman"/>
      <w:b/>
      <w:bCs/>
      <w:sz w:val="24"/>
      <w:szCs w:val="24"/>
      <w:lang w:eastAsia="ru-RU"/>
    </w:rPr>
  </w:style>
  <w:style w:type="character" w:customStyle="1" w:styleId="blk">
    <w:name w:val="blk"/>
    <w:basedOn w:val="a6"/>
    <w:rsid w:val="0041070A"/>
  </w:style>
  <w:style w:type="character" w:customStyle="1" w:styleId="27">
    <w:name w:val="Основной текст 2 Знак"/>
    <w:basedOn w:val="a6"/>
    <w:link w:val="28"/>
    <w:rsid w:val="0041070A"/>
  </w:style>
  <w:style w:type="paragraph" w:styleId="28">
    <w:name w:val="Body Text 2"/>
    <w:basedOn w:val="a5"/>
    <w:link w:val="27"/>
    <w:unhideWhenUsed/>
    <w:rsid w:val="0041070A"/>
    <w:pPr>
      <w:spacing w:after="120" w:line="480" w:lineRule="auto"/>
    </w:pPr>
    <w:rPr>
      <w:rFonts w:asciiTheme="minorHAnsi" w:eastAsiaTheme="minorHAnsi" w:hAnsiTheme="minorHAnsi" w:cstheme="minorBidi"/>
      <w:sz w:val="22"/>
      <w:szCs w:val="22"/>
      <w:lang w:eastAsia="en-US"/>
    </w:rPr>
  </w:style>
  <w:style w:type="paragraph" w:customStyle="1" w:styleId="310">
    <w:name w:val="Заголовок 3.1"/>
    <w:basedOn w:val="30"/>
    <w:qFormat/>
    <w:rsid w:val="0041070A"/>
    <w:pPr>
      <w:keepLines w:val="0"/>
      <w:spacing w:before="240" w:after="60" w:line="240" w:lineRule="auto"/>
      <w:jc w:val="both"/>
    </w:pPr>
    <w:rPr>
      <w:rFonts w:ascii="Times New Roman" w:eastAsia="Times New Roman" w:hAnsi="Times New Roman" w:cs="Arial"/>
      <w:b/>
      <w:bCs/>
      <w:color w:val="auto"/>
      <w:sz w:val="28"/>
      <w:szCs w:val="26"/>
      <w:lang w:eastAsia="ru-RU"/>
    </w:rPr>
  </w:style>
  <w:style w:type="paragraph" w:styleId="29">
    <w:name w:val="Body Text Indent 2"/>
    <w:basedOn w:val="a5"/>
    <w:link w:val="2a"/>
    <w:rsid w:val="0041070A"/>
    <w:pPr>
      <w:spacing w:after="120" w:line="480" w:lineRule="auto"/>
      <w:ind w:left="283"/>
    </w:pPr>
  </w:style>
  <w:style w:type="character" w:customStyle="1" w:styleId="2a">
    <w:name w:val="Основной текст с отступом 2 Знак"/>
    <w:basedOn w:val="a6"/>
    <w:link w:val="29"/>
    <w:rsid w:val="0041070A"/>
    <w:rPr>
      <w:rFonts w:ascii="Times New Roman" w:eastAsia="Times New Roman" w:hAnsi="Times New Roman" w:cs="Times New Roman"/>
      <w:sz w:val="24"/>
      <w:szCs w:val="24"/>
      <w:lang w:eastAsia="ru-RU"/>
    </w:rPr>
  </w:style>
  <w:style w:type="character" w:styleId="afffa">
    <w:name w:val="Emphasis"/>
    <w:basedOn w:val="a6"/>
    <w:uiPriority w:val="20"/>
    <w:qFormat/>
    <w:rsid w:val="0041070A"/>
    <w:rPr>
      <w:i/>
      <w:iCs/>
    </w:rPr>
  </w:style>
  <w:style w:type="character" w:customStyle="1" w:styleId="HTML">
    <w:name w:val="Стандартный HTML Знак"/>
    <w:basedOn w:val="a6"/>
    <w:link w:val="HTML0"/>
    <w:rsid w:val="0041070A"/>
    <w:rPr>
      <w:rFonts w:ascii="Consolas" w:hAnsi="Consolas"/>
      <w:sz w:val="20"/>
      <w:szCs w:val="20"/>
    </w:rPr>
  </w:style>
  <w:style w:type="paragraph" w:styleId="HTML0">
    <w:name w:val="HTML Preformatted"/>
    <w:basedOn w:val="a5"/>
    <w:link w:val="HTML"/>
    <w:unhideWhenUsed/>
    <w:rsid w:val="0041070A"/>
    <w:rPr>
      <w:rFonts w:ascii="Consolas" w:eastAsiaTheme="minorHAnsi" w:hAnsi="Consolas" w:cstheme="minorBidi"/>
      <w:sz w:val="20"/>
      <w:szCs w:val="20"/>
      <w:lang w:eastAsia="en-US"/>
    </w:rPr>
  </w:style>
  <w:style w:type="paragraph" w:styleId="afffb">
    <w:name w:val="annotation text"/>
    <w:basedOn w:val="a5"/>
    <w:link w:val="afffc"/>
    <w:semiHidden/>
    <w:unhideWhenUsed/>
    <w:rsid w:val="0041070A"/>
    <w:pPr>
      <w:spacing w:after="160"/>
    </w:pPr>
    <w:rPr>
      <w:rFonts w:asciiTheme="minorHAnsi" w:eastAsiaTheme="minorHAnsi" w:hAnsiTheme="minorHAnsi" w:cstheme="minorBidi"/>
      <w:sz w:val="20"/>
      <w:szCs w:val="20"/>
      <w:lang w:eastAsia="en-US"/>
    </w:rPr>
  </w:style>
  <w:style w:type="character" w:customStyle="1" w:styleId="afffc">
    <w:name w:val="Текст примечания Знак"/>
    <w:basedOn w:val="a6"/>
    <w:link w:val="afffb"/>
    <w:semiHidden/>
    <w:rsid w:val="0041070A"/>
    <w:rPr>
      <w:sz w:val="20"/>
      <w:szCs w:val="20"/>
    </w:rPr>
  </w:style>
  <w:style w:type="character" w:customStyle="1" w:styleId="afffd">
    <w:name w:val="Тема примечания Знак"/>
    <w:basedOn w:val="afffc"/>
    <w:link w:val="afffe"/>
    <w:semiHidden/>
    <w:rsid w:val="0041070A"/>
    <w:rPr>
      <w:b/>
      <w:bCs/>
      <w:sz w:val="20"/>
      <w:szCs w:val="20"/>
    </w:rPr>
  </w:style>
  <w:style w:type="paragraph" w:styleId="afffe">
    <w:name w:val="annotation subject"/>
    <w:basedOn w:val="afffb"/>
    <w:next w:val="afffb"/>
    <w:link w:val="afffd"/>
    <w:semiHidden/>
    <w:unhideWhenUsed/>
    <w:rsid w:val="0041070A"/>
    <w:rPr>
      <w:b/>
      <w:bCs/>
    </w:rPr>
  </w:style>
  <w:style w:type="paragraph" w:customStyle="1" w:styleId="FORMATTEXT0">
    <w:name w:val=".FORMATTEXT"/>
    <w:next w:val="a5"/>
    <w:rsid w:val="0041070A"/>
    <w:pPr>
      <w:widowControl w:val="0"/>
      <w:suppressAutoHyphens/>
      <w:spacing w:after="0" w:line="240" w:lineRule="auto"/>
    </w:pPr>
    <w:rPr>
      <w:rFonts w:ascii="Arial" w:eastAsia="Arial" w:hAnsi="Arial" w:cs="Arial"/>
      <w:sz w:val="20"/>
      <w:szCs w:val="24"/>
      <w:lang w:eastAsia="ru-RU" w:bidi="ru-RU"/>
    </w:rPr>
  </w:style>
  <w:style w:type="paragraph" w:customStyle="1" w:styleId="Standard">
    <w:name w:val="Standard"/>
    <w:rsid w:val="0041070A"/>
    <w:pPr>
      <w:suppressAutoHyphens/>
      <w:spacing w:after="0" w:line="100" w:lineRule="atLeast"/>
      <w:textAlignment w:val="baseline"/>
    </w:pPr>
    <w:rPr>
      <w:rFonts w:ascii="Times New Roman" w:eastAsia="Times New Roman" w:hAnsi="Times New Roman" w:cs="Times New Roman"/>
      <w:kern w:val="1"/>
      <w:sz w:val="20"/>
      <w:szCs w:val="20"/>
      <w:lang w:eastAsia="ar-SA"/>
    </w:rPr>
  </w:style>
  <w:style w:type="paragraph" w:customStyle="1" w:styleId="TableContents">
    <w:name w:val="Table Contents"/>
    <w:basedOn w:val="Standard"/>
    <w:rsid w:val="0041070A"/>
    <w:pPr>
      <w:suppressLineNumbers/>
      <w:suppressAutoHyphens w:val="0"/>
    </w:pPr>
  </w:style>
  <w:style w:type="paragraph" w:customStyle="1" w:styleId="affff">
    <w:name w:val="Таблица"/>
    <w:basedOn w:val="affff0"/>
    <w:rsid w:val="0041070A"/>
    <w:pPr>
      <w:spacing w:before="120" w:after="120"/>
      <w:jc w:val="both"/>
    </w:pPr>
    <w:rPr>
      <w:rFonts w:ascii="Times New Roman" w:eastAsia="Times New Roman" w:hAnsi="Times New Roman" w:cs="Times New Roman"/>
      <w:bCs/>
      <w:i w:val="0"/>
      <w:iCs w:val="0"/>
      <w:color w:val="000000"/>
      <w:sz w:val="20"/>
      <w:szCs w:val="20"/>
      <w:lang w:eastAsia="ru-RU"/>
    </w:rPr>
  </w:style>
  <w:style w:type="paragraph" w:styleId="affff0">
    <w:name w:val="caption"/>
    <w:basedOn w:val="a5"/>
    <w:next w:val="a5"/>
    <w:unhideWhenUsed/>
    <w:qFormat/>
    <w:rsid w:val="0041070A"/>
    <w:pPr>
      <w:spacing w:after="200"/>
    </w:pPr>
    <w:rPr>
      <w:rFonts w:asciiTheme="minorHAnsi" w:eastAsiaTheme="minorHAnsi" w:hAnsiTheme="minorHAnsi" w:cstheme="minorBidi"/>
      <w:i/>
      <w:iCs/>
      <w:color w:val="44546A" w:themeColor="text2"/>
      <w:sz w:val="18"/>
      <w:szCs w:val="18"/>
      <w:lang w:eastAsia="en-US"/>
    </w:rPr>
  </w:style>
  <w:style w:type="paragraph" w:customStyle="1" w:styleId="affff1">
    <w:name w:val="Знак Знак Знак Знак Знак Знак Знак"/>
    <w:basedOn w:val="a5"/>
    <w:rsid w:val="0041070A"/>
    <w:pPr>
      <w:autoSpaceDE w:val="0"/>
      <w:autoSpaceDN w:val="0"/>
      <w:spacing w:after="160" w:line="240" w:lineRule="exact"/>
    </w:pPr>
    <w:rPr>
      <w:rFonts w:ascii="Arial" w:hAnsi="Arial" w:cs="Arial"/>
      <w:b/>
      <w:bCs/>
      <w:sz w:val="20"/>
      <w:szCs w:val="20"/>
      <w:lang w:val="en-US" w:eastAsia="de-DE"/>
    </w:rPr>
  </w:style>
  <w:style w:type="table" w:customStyle="1" w:styleId="51">
    <w:name w:val="Сетка таблицы5"/>
    <w:basedOn w:val="a7"/>
    <w:next w:val="afa"/>
    <w:uiPriority w:val="59"/>
    <w:rsid w:val="004107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7"/>
    <w:next w:val="afa"/>
    <w:uiPriority w:val="59"/>
    <w:rsid w:val="004107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basedOn w:val="a6"/>
    <w:link w:val="4"/>
    <w:rsid w:val="004969E5"/>
    <w:rPr>
      <w:rFonts w:asciiTheme="majorHAnsi" w:eastAsiaTheme="majorEastAsia" w:hAnsiTheme="majorHAnsi" w:cstheme="majorBidi"/>
      <w:b/>
      <w:bCs/>
      <w:i/>
      <w:iCs/>
      <w:color w:val="5B9BD5" w:themeColor="accent1"/>
      <w:lang w:eastAsia="ru-RU"/>
    </w:rPr>
  </w:style>
  <w:style w:type="character" w:customStyle="1" w:styleId="50">
    <w:name w:val="Заголовок 5 Знак"/>
    <w:basedOn w:val="a6"/>
    <w:link w:val="5"/>
    <w:rsid w:val="004969E5"/>
    <w:rPr>
      <w:rFonts w:ascii="Times New Roman" w:eastAsia="Times New Roman" w:hAnsi="Times New Roman" w:cs="Times New Roman"/>
      <w:b/>
      <w:sz w:val="24"/>
      <w:szCs w:val="20"/>
      <w:lang w:eastAsia="ru-RU"/>
    </w:rPr>
  </w:style>
  <w:style w:type="character" w:customStyle="1" w:styleId="61">
    <w:name w:val="Заголовок 6 Знак"/>
    <w:basedOn w:val="a6"/>
    <w:link w:val="60"/>
    <w:rsid w:val="004969E5"/>
    <w:rPr>
      <w:rFonts w:ascii="Calibri" w:eastAsia="Times New Roman" w:hAnsi="Calibri" w:cs="Times New Roman"/>
      <w:b/>
      <w:bCs/>
      <w:lang w:eastAsia="ru-RU"/>
    </w:rPr>
  </w:style>
  <w:style w:type="character" w:customStyle="1" w:styleId="70">
    <w:name w:val="Заголовок 7 Знак"/>
    <w:basedOn w:val="a6"/>
    <w:link w:val="7"/>
    <w:rsid w:val="004969E5"/>
    <w:rPr>
      <w:rFonts w:ascii="Times New Roman" w:eastAsia="Calibri" w:hAnsi="Times New Roman" w:cs="Times New Roman"/>
      <w:sz w:val="24"/>
      <w:szCs w:val="28"/>
    </w:rPr>
  </w:style>
  <w:style w:type="character" w:customStyle="1" w:styleId="80">
    <w:name w:val="Заголовок 8 Знак"/>
    <w:basedOn w:val="a6"/>
    <w:link w:val="8"/>
    <w:rsid w:val="004969E5"/>
    <w:rPr>
      <w:rFonts w:ascii="Calibri" w:eastAsia="Times New Roman" w:hAnsi="Calibri" w:cs="Times New Roman"/>
      <w:i/>
      <w:iCs/>
      <w:sz w:val="24"/>
      <w:szCs w:val="24"/>
      <w:lang w:eastAsia="ru-RU"/>
    </w:rPr>
  </w:style>
  <w:style w:type="character" w:customStyle="1" w:styleId="90">
    <w:name w:val="Заголовок 9 Знак"/>
    <w:basedOn w:val="a6"/>
    <w:link w:val="9"/>
    <w:rsid w:val="004969E5"/>
    <w:rPr>
      <w:rFonts w:ascii="Times New Roman" w:eastAsia="Calibri" w:hAnsi="Times New Roman" w:cs="Times New Roman"/>
      <w:sz w:val="24"/>
      <w:szCs w:val="28"/>
    </w:rPr>
  </w:style>
  <w:style w:type="paragraph" w:customStyle="1" w:styleId="affff2">
    <w:name w:val="Название таблицы"/>
    <w:basedOn w:val="a5"/>
    <w:link w:val="affff3"/>
    <w:qFormat/>
    <w:rsid w:val="004969E5"/>
    <w:pPr>
      <w:spacing w:after="200" w:line="276" w:lineRule="auto"/>
      <w:jc w:val="center"/>
    </w:pPr>
    <w:rPr>
      <w:b/>
      <w:szCs w:val="20"/>
    </w:rPr>
  </w:style>
  <w:style w:type="character" w:customStyle="1" w:styleId="affff3">
    <w:name w:val="Название таблицы Знак"/>
    <w:basedOn w:val="a6"/>
    <w:link w:val="affff2"/>
    <w:rsid w:val="004969E5"/>
    <w:rPr>
      <w:rFonts w:ascii="Times New Roman" w:eastAsia="Times New Roman" w:hAnsi="Times New Roman" w:cs="Times New Roman"/>
      <w:b/>
      <w:sz w:val="24"/>
      <w:szCs w:val="20"/>
      <w:lang w:eastAsia="ru-RU"/>
    </w:rPr>
  </w:style>
  <w:style w:type="paragraph" w:customStyle="1" w:styleId="14">
    <w:name w:val="Знак Знак Знак1"/>
    <w:basedOn w:val="a5"/>
    <w:rsid w:val="004969E5"/>
    <w:pPr>
      <w:tabs>
        <w:tab w:val="num" w:pos="360"/>
      </w:tabs>
      <w:spacing w:after="160" w:line="240" w:lineRule="exact"/>
      <w:ind w:firstLine="709"/>
      <w:jc w:val="both"/>
    </w:pPr>
    <w:rPr>
      <w:rFonts w:ascii="Verdana" w:hAnsi="Verdana" w:cs="Verdana"/>
      <w:sz w:val="20"/>
      <w:szCs w:val="20"/>
      <w:lang w:val="en-US" w:eastAsia="en-US"/>
    </w:rPr>
  </w:style>
  <w:style w:type="paragraph" w:customStyle="1" w:styleId="S2">
    <w:name w:val="S_Обычный в таблице"/>
    <w:basedOn w:val="a5"/>
    <w:link w:val="S3"/>
    <w:rsid w:val="004969E5"/>
    <w:pPr>
      <w:spacing w:line="360" w:lineRule="auto"/>
      <w:ind w:firstLine="709"/>
      <w:jc w:val="center"/>
    </w:pPr>
  </w:style>
  <w:style w:type="character" w:customStyle="1" w:styleId="S3">
    <w:name w:val="S_Обычный в таблице Знак"/>
    <w:link w:val="S2"/>
    <w:rsid w:val="004969E5"/>
    <w:rPr>
      <w:rFonts w:ascii="Times New Roman" w:eastAsia="Times New Roman" w:hAnsi="Times New Roman" w:cs="Times New Roman"/>
      <w:sz w:val="24"/>
      <w:szCs w:val="24"/>
      <w:lang w:eastAsia="ru-RU"/>
    </w:rPr>
  </w:style>
  <w:style w:type="paragraph" w:customStyle="1" w:styleId="S4">
    <w:name w:val="S_Обычный"/>
    <w:basedOn w:val="a5"/>
    <w:link w:val="S5"/>
    <w:qFormat/>
    <w:rsid w:val="004969E5"/>
    <w:pPr>
      <w:spacing w:line="360" w:lineRule="auto"/>
      <w:ind w:firstLine="709"/>
      <w:jc w:val="both"/>
    </w:pPr>
  </w:style>
  <w:style w:type="character" w:customStyle="1" w:styleId="S5">
    <w:name w:val="S_Обычный Знак"/>
    <w:link w:val="S4"/>
    <w:rsid w:val="004969E5"/>
    <w:rPr>
      <w:rFonts w:ascii="Times New Roman" w:eastAsia="Times New Roman" w:hAnsi="Times New Roman" w:cs="Times New Roman"/>
      <w:sz w:val="24"/>
      <w:szCs w:val="24"/>
      <w:lang w:eastAsia="ru-RU"/>
    </w:rPr>
  </w:style>
  <w:style w:type="paragraph" w:customStyle="1" w:styleId="S6">
    <w:name w:val="S_Маркированный"/>
    <w:basedOn w:val="a"/>
    <w:link w:val="S7"/>
    <w:autoRedefine/>
    <w:rsid w:val="004969E5"/>
    <w:pPr>
      <w:numPr>
        <w:numId w:val="0"/>
      </w:numPr>
      <w:tabs>
        <w:tab w:val="left" w:pos="709"/>
      </w:tabs>
      <w:spacing w:line="360" w:lineRule="auto"/>
      <w:ind w:firstLine="360"/>
      <w:contextualSpacing w:val="0"/>
    </w:pPr>
    <w:rPr>
      <w:sz w:val="24"/>
    </w:rPr>
  </w:style>
  <w:style w:type="character" w:customStyle="1" w:styleId="S7">
    <w:name w:val="S_Маркированный Знак Знак"/>
    <w:link w:val="S6"/>
    <w:rsid w:val="004969E5"/>
    <w:rPr>
      <w:rFonts w:ascii="Times New Roman" w:eastAsia="Times New Roman" w:hAnsi="Times New Roman" w:cs="Times New Roman"/>
      <w:sz w:val="24"/>
      <w:szCs w:val="24"/>
      <w:lang w:eastAsia="ru-RU"/>
    </w:rPr>
  </w:style>
  <w:style w:type="paragraph" w:styleId="a">
    <w:name w:val="List Bullet"/>
    <w:basedOn w:val="a5"/>
    <w:uiPriority w:val="99"/>
    <w:unhideWhenUsed/>
    <w:rsid w:val="004969E5"/>
    <w:pPr>
      <w:numPr>
        <w:numId w:val="8"/>
      </w:numPr>
      <w:spacing w:line="276" w:lineRule="auto"/>
      <w:contextualSpacing/>
      <w:jc w:val="both"/>
    </w:pPr>
    <w:rPr>
      <w:sz w:val="28"/>
    </w:rPr>
  </w:style>
  <w:style w:type="character" w:styleId="affff4">
    <w:name w:val="line number"/>
    <w:unhideWhenUsed/>
    <w:rsid w:val="004969E5"/>
  </w:style>
  <w:style w:type="table" w:styleId="-3">
    <w:name w:val="Table Web 3"/>
    <w:basedOn w:val="a7"/>
    <w:semiHidden/>
    <w:rsid w:val="004969E5"/>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15">
    <w:name w:val="Текст1"/>
    <w:basedOn w:val="a5"/>
    <w:rsid w:val="004969E5"/>
    <w:pPr>
      <w:spacing w:line="276" w:lineRule="auto"/>
      <w:ind w:firstLine="709"/>
      <w:jc w:val="both"/>
    </w:pPr>
    <w:rPr>
      <w:rFonts w:ascii="Courier New" w:hAnsi="Courier New"/>
      <w:sz w:val="20"/>
      <w:szCs w:val="20"/>
      <w:lang w:eastAsia="ar-SA"/>
    </w:rPr>
  </w:style>
  <w:style w:type="paragraph" w:customStyle="1" w:styleId="32">
    <w:name w:val="заголовок 3"/>
    <w:basedOn w:val="a5"/>
    <w:rsid w:val="004969E5"/>
    <w:pPr>
      <w:spacing w:line="276" w:lineRule="auto"/>
      <w:ind w:firstLine="709"/>
      <w:jc w:val="center"/>
      <w:outlineLvl w:val="0"/>
    </w:pPr>
    <w:rPr>
      <w:sz w:val="28"/>
      <w:szCs w:val="28"/>
      <w:u w:val="single"/>
    </w:rPr>
  </w:style>
  <w:style w:type="paragraph" w:styleId="33">
    <w:name w:val="Body Text Indent 3"/>
    <w:basedOn w:val="a5"/>
    <w:link w:val="34"/>
    <w:uiPriority w:val="99"/>
    <w:unhideWhenUsed/>
    <w:rsid w:val="004969E5"/>
    <w:pPr>
      <w:spacing w:after="120" w:line="276" w:lineRule="auto"/>
      <w:ind w:left="283" w:firstLine="709"/>
      <w:jc w:val="both"/>
    </w:pPr>
    <w:rPr>
      <w:sz w:val="16"/>
      <w:szCs w:val="16"/>
    </w:rPr>
  </w:style>
  <w:style w:type="character" w:customStyle="1" w:styleId="34">
    <w:name w:val="Основной текст с отступом 3 Знак"/>
    <w:basedOn w:val="a6"/>
    <w:link w:val="33"/>
    <w:uiPriority w:val="99"/>
    <w:rsid w:val="004969E5"/>
    <w:rPr>
      <w:rFonts w:ascii="Times New Roman" w:eastAsia="Times New Roman" w:hAnsi="Times New Roman" w:cs="Times New Roman"/>
      <w:sz w:val="16"/>
      <w:szCs w:val="16"/>
      <w:lang w:eastAsia="ru-RU"/>
    </w:rPr>
  </w:style>
  <w:style w:type="paragraph" w:customStyle="1" w:styleId="210">
    <w:name w:val="Основной текст с отступом 21"/>
    <w:basedOn w:val="a5"/>
    <w:rsid w:val="004969E5"/>
    <w:pPr>
      <w:spacing w:line="360" w:lineRule="auto"/>
      <w:ind w:firstLine="720"/>
      <w:jc w:val="both"/>
    </w:pPr>
    <w:rPr>
      <w:sz w:val="28"/>
      <w:szCs w:val="20"/>
    </w:rPr>
  </w:style>
  <w:style w:type="paragraph" w:styleId="affff5">
    <w:name w:val="TOC Heading"/>
    <w:basedOn w:val="1"/>
    <w:next w:val="a5"/>
    <w:uiPriority w:val="39"/>
    <w:unhideWhenUsed/>
    <w:qFormat/>
    <w:rsid w:val="004969E5"/>
    <w:pPr>
      <w:keepLines/>
      <w:spacing w:before="480" w:after="0" w:line="276" w:lineRule="auto"/>
      <w:ind w:firstLine="709"/>
      <w:jc w:val="center"/>
      <w:outlineLvl w:val="9"/>
    </w:pPr>
    <w:rPr>
      <w:rFonts w:ascii="Times New Roman" w:eastAsia="Times New Roman" w:hAnsi="Times New Roman" w:cs="Times New Roman"/>
      <w:color w:val="365F91"/>
      <w:kern w:val="0"/>
      <w:sz w:val="28"/>
      <w:szCs w:val="28"/>
    </w:rPr>
  </w:style>
  <w:style w:type="paragraph" w:styleId="2b">
    <w:name w:val="toc 2"/>
    <w:basedOn w:val="a5"/>
    <w:next w:val="a5"/>
    <w:autoRedefine/>
    <w:uiPriority w:val="39"/>
    <w:unhideWhenUsed/>
    <w:qFormat/>
    <w:rsid w:val="004969E5"/>
    <w:pPr>
      <w:tabs>
        <w:tab w:val="right" w:leader="dot" w:pos="9921"/>
      </w:tabs>
      <w:spacing w:line="276" w:lineRule="auto"/>
      <w:ind w:left="142" w:firstLine="709"/>
      <w:jc w:val="center"/>
    </w:pPr>
    <w:rPr>
      <w:sz w:val="28"/>
      <w:szCs w:val="28"/>
    </w:rPr>
  </w:style>
  <w:style w:type="paragraph" w:styleId="affff6">
    <w:name w:val="endnote text"/>
    <w:basedOn w:val="a5"/>
    <w:link w:val="affff7"/>
    <w:uiPriority w:val="99"/>
    <w:semiHidden/>
    <w:unhideWhenUsed/>
    <w:rsid w:val="004969E5"/>
    <w:pPr>
      <w:spacing w:line="276" w:lineRule="auto"/>
      <w:ind w:firstLine="709"/>
      <w:jc w:val="both"/>
    </w:pPr>
    <w:rPr>
      <w:sz w:val="20"/>
      <w:szCs w:val="20"/>
    </w:rPr>
  </w:style>
  <w:style w:type="character" w:customStyle="1" w:styleId="affff7">
    <w:name w:val="Текст концевой сноски Знак"/>
    <w:basedOn w:val="a6"/>
    <w:link w:val="affff6"/>
    <w:uiPriority w:val="99"/>
    <w:semiHidden/>
    <w:rsid w:val="004969E5"/>
    <w:rPr>
      <w:rFonts w:ascii="Times New Roman" w:eastAsia="Times New Roman" w:hAnsi="Times New Roman" w:cs="Times New Roman"/>
      <w:sz w:val="20"/>
      <w:szCs w:val="20"/>
      <w:lang w:eastAsia="ru-RU"/>
    </w:rPr>
  </w:style>
  <w:style w:type="character" w:styleId="affff8">
    <w:name w:val="endnote reference"/>
    <w:uiPriority w:val="99"/>
    <w:semiHidden/>
    <w:unhideWhenUsed/>
    <w:rsid w:val="004969E5"/>
    <w:rPr>
      <w:vertAlign w:val="superscript"/>
    </w:rPr>
  </w:style>
  <w:style w:type="paragraph" w:customStyle="1" w:styleId="16">
    <w:name w:val="Заголовок1"/>
    <w:basedOn w:val="13"/>
    <w:qFormat/>
    <w:rsid w:val="004969E5"/>
    <w:pPr>
      <w:tabs>
        <w:tab w:val="clear" w:pos="1980"/>
        <w:tab w:val="clear" w:pos="10080"/>
        <w:tab w:val="left" w:pos="284"/>
        <w:tab w:val="right" w:leader="dot" w:pos="9922"/>
      </w:tabs>
      <w:spacing w:line="276" w:lineRule="auto"/>
      <w:ind w:right="0"/>
      <w:jc w:val="center"/>
    </w:pPr>
    <w:rPr>
      <w:noProof/>
      <w:szCs w:val="24"/>
    </w:rPr>
  </w:style>
  <w:style w:type="paragraph" w:customStyle="1" w:styleId="Normal">
    <w:name w:val="[Normal]"/>
    <w:rsid w:val="004969E5"/>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styleId="35">
    <w:name w:val="toc 3"/>
    <w:basedOn w:val="a5"/>
    <w:next w:val="a5"/>
    <w:autoRedefine/>
    <w:uiPriority w:val="39"/>
    <w:unhideWhenUsed/>
    <w:qFormat/>
    <w:rsid w:val="004969E5"/>
    <w:pPr>
      <w:spacing w:after="100" w:line="259" w:lineRule="auto"/>
      <w:ind w:left="440" w:firstLine="709"/>
      <w:jc w:val="both"/>
    </w:pPr>
    <w:rPr>
      <w:rFonts w:ascii="Calibri" w:hAnsi="Calibri"/>
      <w:sz w:val="22"/>
      <w:szCs w:val="22"/>
    </w:rPr>
  </w:style>
  <w:style w:type="paragraph" w:customStyle="1" w:styleId="121">
    <w:name w:val="Обычный + 12 пт"/>
    <w:aliases w:val="Синий,Первая строка:  0,95 см,По ширине,Первая строка:  1 см"/>
    <w:basedOn w:val="a5"/>
    <w:rsid w:val="004969E5"/>
    <w:pPr>
      <w:overflowPunct w:val="0"/>
      <w:autoSpaceDE w:val="0"/>
      <w:autoSpaceDN w:val="0"/>
      <w:adjustRightInd w:val="0"/>
      <w:spacing w:line="276" w:lineRule="auto"/>
      <w:ind w:firstLine="709"/>
      <w:jc w:val="both"/>
      <w:textAlignment w:val="baseline"/>
    </w:pPr>
    <w:rPr>
      <w:color w:val="0000FF"/>
      <w:sz w:val="28"/>
    </w:rPr>
  </w:style>
  <w:style w:type="paragraph" w:customStyle="1" w:styleId="2c">
    <w:name w:val="Текст2"/>
    <w:basedOn w:val="a5"/>
    <w:rsid w:val="004969E5"/>
    <w:pPr>
      <w:overflowPunct w:val="0"/>
      <w:autoSpaceDE w:val="0"/>
      <w:autoSpaceDN w:val="0"/>
      <w:adjustRightInd w:val="0"/>
      <w:spacing w:line="276" w:lineRule="auto"/>
      <w:ind w:firstLine="709"/>
      <w:jc w:val="both"/>
      <w:textAlignment w:val="baseline"/>
    </w:pPr>
    <w:rPr>
      <w:rFonts w:ascii="Courier New" w:hAnsi="Courier New"/>
      <w:sz w:val="20"/>
      <w:szCs w:val="20"/>
    </w:rPr>
  </w:style>
  <w:style w:type="paragraph" w:customStyle="1" w:styleId="17">
    <w:name w:val="М1Заголовок"/>
    <w:basedOn w:val="a5"/>
    <w:link w:val="18"/>
    <w:qFormat/>
    <w:rsid w:val="004969E5"/>
    <w:pPr>
      <w:spacing w:line="276" w:lineRule="auto"/>
      <w:ind w:firstLine="709"/>
      <w:jc w:val="center"/>
    </w:pPr>
    <w:rPr>
      <w:rFonts w:eastAsia="Calibri"/>
      <w:b/>
      <w:sz w:val="28"/>
      <w:szCs w:val="28"/>
      <w:lang w:eastAsia="en-US"/>
    </w:rPr>
  </w:style>
  <w:style w:type="character" w:customStyle="1" w:styleId="18">
    <w:name w:val="М1Заголовок Знак"/>
    <w:link w:val="17"/>
    <w:rsid w:val="004969E5"/>
    <w:rPr>
      <w:rFonts w:ascii="Times New Roman" w:eastAsia="Calibri" w:hAnsi="Times New Roman" w:cs="Times New Roman"/>
      <w:b/>
      <w:sz w:val="28"/>
      <w:szCs w:val="28"/>
    </w:rPr>
  </w:style>
  <w:style w:type="paragraph" w:customStyle="1" w:styleId="19">
    <w:name w:val="М1Стиль"/>
    <w:basedOn w:val="a5"/>
    <w:link w:val="1a"/>
    <w:qFormat/>
    <w:rsid w:val="004969E5"/>
    <w:pPr>
      <w:spacing w:line="276" w:lineRule="auto"/>
      <w:ind w:firstLine="709"/>
      <w:jc w:val="both"/>
    </w:pPr>
    <w:rPr>
      <w:rFonts w:eastAsia="Calibri"/>
      <w:sz w:val="28"/>
      <w:szCs w:val="28"/>
      <w:lang w:eastAsia="en-US"/>
    </w:rPr>
  </w:style>
  <w:style w:type="character" w:customStyle="1" w:styleId="1a">
    <w:name w:val="М1Стиль Знак"/>
    <w:link w:val="19"/>
    <w:rsid w:val="004969E5"/>
    <w:rPr>
      <w:rFonts w:ascii="Times New Roman" w:eastAsia="Calibri" w:hAnsi="Times New Roman" w:cs="Times New Roman"/>
      <w:sz w:val="28"/>
      <w:szCs w:val="28"/>
    </w:rPr>
  </w:style>
  <w:style w:type="paragraph" w:customStyle="1" w:styleId="1b">
    <w:name w:val="Стиль1"/>
    <w:basedOn w:val="17"/>
    <w:link w:val="1c"/>
    <w:qFormat/>
    <w:rsid w:val="004969E5"/>
  </w:style>
  <w:style w:type="character" w:customStyle="1" w:styleId="1c">
    <w:name w:val="Стиль1 Знак"/>
    <w:link w:val="1b"/>
    <w:rsid w:val="004969E5"/>
    <w:rPr>
      <w:rFonts w:ascii="Times New Roman" w:eastAsia="Calibri" w:hAnsi="Times New Roman" w:cs="Times New Roman"/>
      <w:b/>
      <w:sz w:val="28"/>
      <w:szCs w:val="28"/>
    </w:rPr>
  </w:style>
  <w:style w:type="paragraph" w:customStyle="1" w:styleId="BodyTextIndent3">
    <w:name w:val="Body Text Indent 3 + Синий"/>
    <w:aliases w:val="Первая строка:  1,25 см,Справа:  0,22 см"/>
    <w:basedOn w:val="2c"/>
    <w:rsid w:val="004969E5"/>
    <w:pPr>
      <w:ind w:firstLine="720"/>
    </w:pPr>
    <w:rPr>
      <w:rFonts w:ascii="Times New Roman" w:hAnsi="Times New Roman"/>
      <w:b/>
      <w:color w:val="0000FF"/>
      <w:sz w:val="22"/>
      <w:szCs w:val="22"/>
    </w:rPr>
  </w:style>
  <w:style w:type="paragraph" w:customStyle="1" w:styleId="ConsNormal">
    <w:name w:val="ConsNormal"/>
    <w:rsid w:val="004969E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S9">
    <w:name w:val="S_Заголовок таблицы"/>
    <w:basedOn w:val="a5"/>
    <w:link w:val="Sa"/>
    <w:autoRedefine/>
    <w:rsid w:val="004969E5"/>
    <w:pPr>
      <w:spacing w:line="276" w:lineRule="auto"/>
      <w:ind w:firstLine="567"/>
      <w:jc w:val="center"/>
    </w:pPr>
    <w:rPr>
      <w:spacing w:val="-4"/>
      <w:sz w:val="28"/>
      <w:szCs w:val="28"/>
    </w:rPr>
  </w:style>
  <w:style w:type="character" w:customStyle="1" w:styleId="Sa">
    <w:name w:val="S_Заголовок таблицы Знак"/>
    <w:link w:val="S9"/>
    <w:rsid w:val="004969E5"/>
    <w:rPr>
      <w:rFonts w:ascii="Times New Roman" w:eastAsia="Times New Roman" w:hAnsi="Times New Roman" w:cs="Times New Roman"/>
      <w:spacing w:val="-4"/>
      <w:sz w:val="28"/>
      <w:szCs w:val="28"/>
      <w:lang w:eastAsia="ru-RU"/>
    </w:rPr>
  </w:style>
  <w:style w:type="character" w:customStyle="1" w:styleId="S10">
    <w:name w:val="S_Маркированный Знак Знак1"/>
    <w:rsid w:val="004969E5"/>
    <w:rPr>
      <w:sz w:val="24"/>
      <w:szCs w:val="24"/>
      <w:lang w:val="ru-RU" w:eastAsia="ar-SA" w:bidi="ar-SA"/>
    </w:rPr>
  </w:style>
  <w:style w:type="paragraph" w:customStyle="1" w:styleId="36">
    <w:name w:val="М3Стиль"/>
    <w:basedOn w:val="19"/>
    <w:link w:val="37"/>
    <w:qFormat/>
    <w:rsid w:val="004969E5"/>
    <w:pPr>
      <w:ind w:firstLine="0"/>
      <w:jc w:val="right"/>
    </w:pPr>
  </w:style>
  <w:style w:type="character" w:customStyle="1" w:styleId="37">
    <w:name w:val="М3Стиль Знак"/>
    <w:link w:val="36"/>
    <w:rsid w:val="004969E5"/>
    <w:rPr>
      <w:rFonts w:ascii="Times New Roman" w:eastAsia="Calibri" w:hAnsi="Times New Roman" w:cs="Times New Roman"/>
      <w:sz w:val="28"/>
      <w:szCs w:val="28"/>
    </w:rPr>
  </w:style>
  <w:style w:type="paragraph" w:customStyle="1" w:styleId="affff9">
    <w:name w:val="ТАБЛИЦА_ЦЕНТР"/>
    <w:basedOn w:val="a5"/>
    <w:link w:val="affffa"/>
    <w:qFormat/>
    <w:rsid w:val="004969E5"/>
    <w:pPr>
      <w:overflowPunct w:val="0"/>
      <w:autoSpaceDE w:val="0"/>
      <w:autoSpaceDN w:val="0"/>
      <w:adjustRightInd w:val="0"/>
      <w:spacing w:line="276" w:lineRule="auto"/>
      <w:ind w:firstLine="709"/>
      <w:jc w:val="center"/>
      <w:textAlignment w:val="baseline"/>
    </w:pPr>
    <w:rPr>
      <w:noProof/>
      <w:szCs w:val="20"/>
    </w:rPr>
  </w:style>
  <w:style w:type="character" w:customStyle="1" w:styleId="affffa">
    <w:name w:val="ТАБЛИЦА_ЦЕНТР Знак"/>
    <w:link w:val="affff9"/>
    <w:rsid w:val="004969E5"/>
    <w:rPr>
      <w:rFonts w:ascii="Times New Roman" w:eastAsia="Times New Roman" w:hAnsi="Times New Roman" w:cs="Times New Roman"/>
      <w:noProof/>
      <w:sz w:val="24"/>
      <w:szCs w:val="20"/>
      <w:lang w:eastAsia="ru-RU"/>
    </w:rPr>
  </w:style>
  <w:style w:type="paragraph" w:customStyle="1" w:styleId="affffb">
    <w:name w:val="ТАБЛ ТЕКСТ БЕЗ ОТСТУПА"/>
    <w:basedOn w:val="a5"/>
    <w:qFormat/>
    <w:rsid w:val="004969E5"/>
    <w:pPr>
      <w:spacing w:line="276" w:lineRule="auto"/>
      <w:ind w:firstLine="709"/>
      <w:jc w:val="both"/>
    </w:pPr>
    <w:rPr>
      <w:sz w:val="28"/>
      <w:szCs w:val="20"/>
    </w:rPr>
  </w:style>
  <w:style w:type="character" w:styleId="affffc">
    <w:name w:val="page number"/>
    <w:rsid w:val="004969E5"/>
    <w:rPr>
      <w:rFonts w:cs="Times New Roman"/>
      <w:sz w:val="20"/>
      <w:szCs w:val="20"/>
    </w:rPr>
  </w:style>
  <w:style w:type="character" w:customStyle="1" w:styleId="1d">
    <w:name w:val="Знак Знак1"/>
    <w:locked/>
    <w:rsid w:val="004969E5"/>
    <w:rPr>
      <w:sz w:val="28"/>
      <w:szCs w:val="28"/>
    </w:rPr>
  </w:style>
  <w:style w:type="paragraph" w:customStyle="1" w:styleId="ConsNonformat">
    <w:name w:val="ConsNonformat"/>
    <w:rsid w:val="004969E5"/>
    <w:pPr>
      <w:widowControl w:val="0"/>
      <w:spacing w:after="0" w:line="240" w:lineRule="auto"/>
    </w:pPr>
    <w:rPr>
      <w:rFonts w:ascii="Courier New" w:eastAsia="Times New Roman" w:hAnsi="Courier New" w:cs="Times New Roman"/>
      <w:snapToGrid w:val="0"/>
      <w:sz w:val="20"/>
      <w:szCs w:val="20"/>
      <w:lang w:eastAsia="ru-RU"/>
    </w:rPr>
  </w:style>
  <w:style w:type="paragraph" w:styleId="38">
    <w:name w:val="Body Text 3"/>
    <w:basedOn w:val="a5"/>
    <w:link w:val="39"/>
    <w:rsid w:val="004969E5"/>
    <w:pPr>
      <w:widowControl w:val="0"/>
      <w:spacing w:line="276" w:lineRule="auto"/>
      <w:ind w:firstLine="709"/>
      <w:jc w:val="both"/>
    </w:pPr>
    <w:rPr>
      <w:rFonts w:eastAsia="Calibri"/>
      <w:color w:val="FF0000"/>
      <w:sz w:val="26"/>
      <w:szCs w:val="28"/>
      <w:lang w:eastAsia="en-US"/>
    </w:rPr>
  </w:style>
  <w:style w:type="character" w:customStyle="1" w:styleId="39">
    <w:name w:val="Основной текст 3 Знак"/>
    <w:basedOn w:val="a6"/>
    <w:link w:val="38"/>
    <w:rsid w:val="004969E5"/>
    <w:rPr>
      <w:rFonts w:ascii="Times New Roman" w:eastAsia="Calibri" w:hAnsi="Times New Roman" w:cs="Times New Roman"/>
      <w:color w:val="FF0000"/>
      <w:sz w:val="26"/>
      <w:szCs w:val="28"/>
    </w:rPr>
  </w:style>
  <w:style w:type="paragraph" w:styleId="affffd">
    <w:name w:val="Document Map"/>
    <w:basedOn w:val="a5"/>
    <w:link w:val="1e"/>
    <w:rsid w:val="004969E5"/>
    <w:pPr>
      <w:widowControl w:val="0"/>
      <w:spacing w:line="276" w:lineRule="auto"/>
      <w:ind w:firstLine="709"/>
      <w:jc w:val="both"/>
    </w:pPr>
    <w:rPr>
      <w:rFonts w:ascii="Tahoma" w:eastAsia="Calibri" w:hAnsi="Tahoma"/>
      <w:sz w:val="16"/>
      <w:szCs w:val="16"/>
      <w:lang w:eastAsia="en-US"/>
    </w:rPr>
  </w:style>
  <w:style w:type="character" w:customStyle="1" w:styleId="affffe">
    <w:name w:val="Схема документа Знак"/>
    <w:basedOn w:val="a6"/>
    <w:rsid w:val="004969E5"/>
    <w:rPr>
      <w:rFonts w:ascii="Tahoma" w:eastAsia="Times New Roman" w:hAnsi="Tahoma" w:cs="Tahoma"/>
      <w:sz w:val="16"/>
      <w:szCs w:val="16"/>
      <w:lang w:eastAsia="ru-RU"/>
    </w:rPr>
  </w:style>
  <w:style w:type="character" w:customStyle="1" w:styleId="1e">
    <w:name w:val="Схема документа Знак1"/>
    <w:link w:val="affffd"/>
    <w:rsid w:val="004969E5"/>
    <w:rPr>
      <w:rFonts w:ascii="Tahoma" w:eastAsia="Calibri" w:hAnsi="Tahoma" w:cs="Times New Roman"/>
      <w:sz w:val="16"/>
      <w:szCs w:val="16"/>
    </w:rPr>
  </w:style>
  <w:style w:type="paragraph" w:styleId="afffff">
    <w:name w:val="Subtitle"/>
    <w:aliases w:val="Обычный таблица"/>
    <w:basedOn w:val="a5"/>
    <w:next w:val="a5"/>
    <w:link w:val="1f"/>
    <w:uiPriority w:val="99"/>
    <w:qFormat/>
    <w:rsid w:val="004969E5"/>
    <w:pPr>
      <w:widowControl w:val="0"/>
      <w:autoSpaceDE w:val="0"/>
      <w:autoSpaceDN w:val="0"/>
      <w:adjustRightInd w:val="0"/>
      <w:spacing w:after="60" w:line="276" w:lineRule="auto"/>
      <w:ind w:firstLine="709"/>
      <w:jc w:val="both"/>
      <w:outlineLvl w:val="1"/>
    </w:pPr>
    <w:rPr>
      <w:rFonts w:eastAsia="Calibri"/>
      <w:szCs w:val="28"/>
      <w:lang w:eastAsia="en-US"/>
    </w:rPr>
  </w:style>
  <w:style w:type="character" w:customStyle="1" w:styleId="afffff0">
    <w:name w:val="Подзаголовок Знак"/>
    <w:aliases w:val="Обычный таблица Знак"/>
    <w:basedOn w:val="a6"/>
    <w:rsid w:val="004969E5"/>
    <w:rPr>
      <w:rFonts w:asciiTheme="majorHAnsi" w:eastAsiaTheme="majorEastAsia" w:hAnsiTheme="majorHAnsi" w:cstheme="majorBidi"/>
      <w:i/>
      <w:iCs/>
      <w:color w:val="5B9BD5" w:themeColor="accent1"/>
      <w:spacing w:val="15"/>
      <w:sz w:val="24"/>
      <w:szCs w:val="24"/>
      <w:lang w:eastAsia="ru-RU"/>
    </w:rPr>
  </w:style>
  <w:style w:type="character" w:customStyle="1" w:styleId="1f">
    <w:name w:val="Подзаголовок Знак1"/>
    <w:aliases w:val="Обычный таблица Знак1"/>
    <w:link w:val="afffff"/>
    <w:uiPriority w:val="99"/>
    <w:rsid w:val="004969E5"/>
    <w:rPr>
      <w:rFonts w:ascii="Times New Roman" w:eastAsia="Calibri" w:hAnsi="Times New Roman" w:cs="Times New Roman"/>
      <w:sz w:val="24"/>
      <w:szCs w:val="28"/>
    </w:rPr>
  </w:style>
  <w:style w:type="paragraph" w:customStyle="1" w:styleId="stylet3">
    <w:name w:val="stylet3"/>
    <w:basedOn w:val="a5"/>
    <w:rsid w:val="004969E5"/>
    <w:pPr>
      <w:spacing w:before="100" w:beforeAutospacing="1" w:after="100" w:afterAutospacing="1" w:line="276" w:lineRule="auto"/>
      <w:ind w:firstLine="709"/>
      <w:jc w:val="both"/>
    </w:pPr>
    <w:rPr>
      <w:rFonts w:eastAsia="Calibri"/>
      <w:sz w:val="28"/>
      <w:lang w:eastAsia="en-US"/>
    </w:rPr>
  </w:style>
  <w:style w:type="character" w:customStyle="1" w:styleId="afffff1">
    <w:name w:val="Гипертекстовая ссылка"/>
    <w:rsid w:val="004969E5"/>
    <w:rPr>
      <w:rFonts w:cs="Times New Roman"/>
      <w:color w:val="008000"/>
    </w:rPr>
  </w:style>
  <w:style w:type="numbering" w:customStyle="1" w:styleId="1f0">
    <w:name w:val="Нет списка1"/>
    <w:next w:val="a8"/>
    <w:uiPriority w:val="99"/>
    <w:semiHidden/>
    <w:unhideWhenUsed/>
    <w:rsid w:val="004969E5"/>
  </w:style>
  <w:style w:type="character" w:customStyle="1" w:styleId="afffff2">
    <w:name w:val="Цветовое выделение"/>
    <w:uiPriority w:val="99"/>
    <w:rsid w:val="004969E5"/>
    <w:rPr>
      <w:b/>
      <w:bCs/>
      <w:color w:val="000080"/>
    </w:rPr>
  </w:style>
  <w:style w:type="numbering" w:customStyle="1" w:styleId="2d">
    <w:name w:val="Нет списка2"/>
    <w:next w:val="a8"/>
    <w:uiPriority w:val="99"/>
    <w:semiHidden/>
    <w:unhideWhenUsed/>
    <w:rsid w:val="004969E5"/>
  </w:style>
  <w:style w:type="paragraph" w:customStyle="1" w:styleId="1f1">
    <w:name w:val="Обычный1"/>
    <w:rsid w:val="004969E5"/>
    <w:pPr>
      <w:spacing w:after="0" w:line="240" w:lineRule="auto"/>
    </w:pPr>
    <w:rPr>
      <w:rFonts w:ascii="Times New Roman" w:eastAsia="Times New Roman" w:hAnsi="Times New Roman" w:cs="Times New Roman"/>
      <w:snapToGrid w:val="0"/>
      <w:sz w:val="20"/>
      <w:szCs w:val="20"/>
      <w:lang w:eastAsia="ru-RU"/>
    </w:rPr>
  </w:style>
  <w:style w:type="paragraph" w:customStyle="1" w:styleId="2e">
    <w:name w:val="Обычный2"/>
    <w:rsid w:val="004969E5"/>
    <w:pPr>
      <w:spacing w:after="0" w:line="240" w:lineRule="auto"/>
    </w:pPr>
    <w:rPr>
      <w:rFonts w:ascii="Times New Roman" w:eastAsia="Times New Roman" w:hAnsi="Times New Roman" w:cs="Times New Roman"/>
      <w:snapToGrid w:val="0"/>
      <w:sz w:val="20"/>
      <w:szCs w:val="20"/>
      <w:lang w:eastAsia="ru-RU"/>
    </w:rPr>
  </w:style>
  <w:style w:type="paragraph" w:customStyle="1" w:styleId="ConsPlusNonformat">
    <w:name w:val="ConsPlusNonformat"/>
    <w:uiPriority w:val="99"/>
    <w:rsid w:val="004969E5"/>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ff3">
    <w:name w:val="Нормальный (таблица)"/>
    <w:basedOn w:val="a5"/>
    <w:next w:val="a5"/>
    <w:uiPriority w:val="99"/>
    <w:rsid w:val="004969E5"/>
    <w:pPr>
      <w:widowControl w:val="0"/>
      <w:autoSpaceDE w:val="0"/>
      <w:autoSpaceDN w:val="0"/>
      <w:adjustRightInd w:val="0"/>
      <w:spacing w:line="276" w:lineRule="auto"/>
      <w:ind w:firstLine="709"/>
      <w:jc w:val="both"/>
    </w:pPr>
    <w:rPr>
      <w:rFonts w:eastAsia="Calibri"/>
      <w:sz w:val="28"/>
      <w:lang w:eastAsia="en-US"/>
    </w:rPr>
  </w:style>
  <w:style w:type="paragraph" w:styleId="afffff4">
    <w:name w:val="List Number"/>
    <w:basedOn w:val="a5"/>
    <w:semiHidden/>
    <w:rsid w:val="004969E5"/>
    <w:pPr>
      <w:spacing w:before="100" w:beforeAutospacing="1" w:after="100" w:afterAutospacing="1" w:line="360" w:lineRule="auto"/>
      <w:ind w:firstLine="709"/>
      <w:jc w:val="both"/>
    </w:pPr>
    <w:rPr>
      <w:sz w:val="28"/>
      <w:szCs w:val="28"/>
    </w:rPr>
  </w:style>
  <w:style w:type="paragraph" w:customStyle="1" w:styleId="afffff5">
    <w:name w:val="Основной(РПЗ)"/>
    <w:basedOn w:val="a5"/>
    <w:link w:val="1f2"/>
    <w:qFormat/>
    <w:rsid w:val="004969E5"/>
    <w:pPr>
      <w:widowControl w:val="0"/>
      <w:autoSpaceDE w:val="0"/>
      <w:autoSpaceDN w:val="0"/>
      <w:adjustRightInd w:val="0"/>
      <w:ind w:firstLine="709"/>
      <w:jc w:val="both"/>
    </w:pPr>
    <w:rPr>
      <w:sz w:val="26"/>
      <w:szCs w:val="26"/>
    </w:rPr>
  </w:style>
  <w:style w:type="character" w:customStyle="1" w:styleId="1f2">
    <w:name w:val="Основной(РПЗ) Знак1"/>
    <w:link w:val="afffff5"/>
    <w:locked/>
    <w:rsid w:val="004969E5"/>
    <w:rPr>
      <w:rFonts w:ascii="Times New Roman" w:eastAsia="Times New Roman" w:hAnsi="Times New Roman" w:cs="Times New Roman"/>
      <w:sz w:val="26"/>
      <w:szCs w:val="26"/>
      <w:lang w:eastAsia="ru-RU"/>
    </w:rPr>
  </w:style>
  <w:style w:type="paragraph" w:customStyle="1" w:styleId="a0">
    <w:name w:val="Маркированный"/>
    <w:basedOn w:val="a5"/>
    <w:rsid w:val="004969E5"/>
    <w:pPr>
      <w:numPr>
        <w:numId w:val="9"/>
      </w:numPr>
      <w:jc w:val="both"/>
    </w:pPr>
    <w:rPr>
      <w:sz w:val="28"/>
      <w:szCs w:val="28"/>
    </w:rPr>
  </w:style>
  <w:style w:type="table" w:customStyle="1" w:styleId="3a">
    <w:name w:val="Сетка таблицы3"/>
    <w:uiPriority w:val="99"/>
    <w:rsid w:val="004969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uiPriority w:val="99"/>
    <w:rsid w:val="004969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23">
    <w:name w:val="Font Style23"/>
    <w:uiPriority w:val="99"/>
    <w:rsid w:val="004969E5"/>
    <w:rPr>
      <w:rFonts w:ascii="Times New Roman" w:hAnsi="Times New Roman" w:cs="Times New Roman"/>
      <w:sz w:val="22"/>
      <w:szCs w:val="22"/>
    </w:rPr>
  </w:style>
  <w:style w:type="character" w:customStyle="1" w:styleId="220">
    <w:name w:val="Основной текст 2 Знак2"/>
    <w:locked/>
    <w:rsid w:val="004969E5"/>
    <w:rPr>
      <w:rFonts w:cs="Times New Roman"/>
      <w:sz w:val="28"/>
      <w:szCs w:val="28"/>
    </w:rPr>
  </w:style>
  <w:style w:type="paragraph" w:customStyle="1" w:styleId="1f3">
    <w:name w:val="заголовок 1"/>
    <w:basedOn w:val="a5"/>
    <w:next w:val="a5"/>
    <w:rsid w:val="004969E5"/>
    <w:pPr>
      <w:keepNext/>
      <w:autoSpaceDE w:val="0"/>
      <w:autoSpaceDN w:val="0"/>
      <w:jc w:val="center"/>
      <w:outlineLvl w:val="0"/>
    </w:pPr>
    <w:rPr>
      <w:b/>
      <w:bCs/>
      <w:sz w:val="28"/>
      <w:szCs w:val="28"/>
    </w:rPr>
  </w:style>
  <w:style w:type="character" w:customStyle="1" w:styleId="112">
    <w:name w:val="Заголовок 1 Знак1"/>
    <w:aliases w:val="Заголовок 1 Знак Знак Знак1,Заголовок 1 Знак Знак Знак Знак"/>
    <w:locked/>
    <w:rsid w:val="004969E5"/>
    <w:rPr>
      <w:rFonts w:cs="Times New Roman"/>
      <w:b/>
      <w:sz w:val="28"/>
      <w:szCs w:val="28"/>
    </w:rPr>
  </w:style>
  <w:style w:type="character" w:customStyle="1" w:styleId="FontStyle11">
    <w:name w:val="Font Style11"/>
    <w:uiPriority w:val="99"/>
    <w:rsid w:val="004969E5"/>
    <w:rPr>
      <w:rFonts w:ascii="Times New Roman" w:hAnsi="Times New Roman" w:cs="Times New Roman"/>
      <w:sz w:val="26"/>
      <w:szCs w:val="26"/>
    </w:rPr>
  </w:style>
  <w:style w:type="character" w:customStyle="1" w:styleId="S20">
    <w:name w:val="S_Маркированный Знак2"/>
    <w:rsid w:val="004969E5"/>
    <w:rPr>
      <w:rFonts w:ascii="Times New Roman" w:eastAsia="Times New Roman" w:hAnsi="Times New Roman"/>
      <w:sz w:val="24"/>
      <w:szCs w:val="24"/>
      <w:lang w:eastAsia="ar-SA"/>
    </w:rPr>
  </w:style>
  <w:style w:type="paragraph" w:customStyle="1" w:styleId="S21">
    <w:name w:val="S_Заголовок 2"/>
    <w:basedOn w:val="21"/>
    <w:link w:val="S22"/>
    <w:rsid w:val="004969E5"/>
    <w:pPr>
      <w:keepLines w:val="0"/>
      <w:suppressAutoHyphens/>
      <w:spacing w:before="0"/>
      <w:jc w:val="both"/>
    </w:pPr>
    <w:rPr>
      <w:rFonts w:ascii="Times New Roman" w:eastAsia="Times New Roman" w:hAnsi="Times New Roman" w:cs="Times New Roman"/>
      <w:b/>
      <w:i/>
      <w:color w:val="auto"/>
      <w:sz w:val="28"/>
      <w:szCs w:val="28"/>
      <w:lang w:eastAsia="ar-SA"/>
    </w:rPr>
  </w:style>
  <w:style w:type="character" w:customStyle="1" w:styleId="S22">
    <w:name w:val="S_Заголовок 2 Знак"/>
    <w:link w:val="S21"/>
    <w:rsid w:val="004969E5"/>
    <w:rPr>
      <w:rFonts w:ascii="Times New Roman" w:eastAsia="Times New Roman" w:hAnsi="Times New Roman" w:cs="Times New Roman"/>
      <w:b/>
      <w:i/>
      <w:sz w:val="28"/>
      <w:szCs w:val="28"/>
      <w:lang w:eastAsia="ar-SA"/>
    </w:rPr>
  </w:style>
  <w:style w:type="paragraph" w:customStyle="1" w:styleId="S30">
    <w:name w:val="S_Заголовок 3"/>
    <w:basedOn w:val="30"/>
    <w:link w:val="S31"/>
    <w:rsid w:val="004969E5"/>
    <w:pPr>
      <w:keepLines w:val="0"/>
      <w:suppressAutoHyphens/>
      <w:spacing w:before="0" w:line="240" w:lineRule="auto"/>
      <w:ind w:firstLine="720"/>
      <w:jc w:val="both"/>
    </w:pPr>
    <w:rPr>
      <w:rFonts w:ascii="Times New Roman" w:eastAsia="Times New Roman" w:hAnsi="Times New Roman" w:cs="Times New Roman"/>
      <w:b/>
      <w:i/>
      <w:color w:val="auto"/>
      <w:sz w:val="28"/>
      <w:szCs w:val="28"/>
      <w:lang w:eastAsia="ar-SA"/>
    </w:rPr>
  </w:style>
  <w:style w:type="character" w:customStyle="1" w:styleId="S31">
    <w:name w:val="S_Заголовок 3 Знак"/>
    <w:link w:val="S30"/>
    <w:rsid w:val="004969E5"/>
    <w:rPr>
      <w:rFonts w:ascii="Times New Roman" w:eastAsia="Times New Roman" w:hAnsi="Times New Roman" w:cs="Times New Roman"/>
      <w:b/>
      <w:i/>
      <w:sz w:val="28"/>
      <w:szCs w:val="28"/>
      <w:lang w:eastAsia="ar-SA"/>
    </w:rPr>
  </w:style>
  <w:style w:type="paragraph" w:customStyle="1" w:styleId="S40">
    <w:name w:val="S_Заголовок 4"/>
    <w:basedOn w:val="4"/>
    <w:rsid w:val="004969E5"/>
    <w:pPr>
      <w:keepNext w:val="0"/>
      <w:keepLines w:val="0"/>
      <w:suppressAutoHyphens/>
      <w:spacing w:before="0" w:line="240" w:lineRule="auto"/>
      <w:ind w:firstLine="284"/>
      <w:jc w:val="both"/>
    </w:pPr>
    <w:rPr>
      <w:rFonts w:ascii="Times New Roman" w:eastAsia="Times New Roman" w:hAnsi="Times New Roman" w:cs="Times New Roman"/>
      <w:bCs w:val="0"/>
      <w:iCs w:val="0"/>
      <w:color w:val="auto"/>
      <w:sz w:val="28"/>
      <w:szCs w:val="28"/>
      <w:u w:val="single"/>
      <w:lang w:eastAsia="ar-SA"/>
    </w:rPr>
  </w:style>
  <w:style w:type="paragraph" w:customStyle="1" w:styleId="1f4">
    <w:name w:val="Знак1"/>
    <w:basedOn w:val="a5"/>
    <w:rsid w:val="004969E5"/>
    <w:pPr>
      <w:spacing w:before="100" w:beforeAutospacing="1" w:after="100" w:afterAutospacing="1"/>
    </w:pPr>
    <w:rPr>
      <w:rFonts w:ascii="Tahoma" w:hAnsi="Tahoma"/>
      <w:sz w:val="20"/>
      <w:szCs w:val="20"/>
      <w:lang w:val="en-US" w:eastAsia="en-US"/>
    </w:rPr>
  </w:style>
  <w:style w:type="paragraph" w:styleId="afffff6">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
    <w:basedOn w:val="a5"/>
    <w:link w:val="afffff7"/>
    <w:uiPriority w:val="99"/>
    <w:unhideWhenUsed/>
    <w:rsid w:val="004969E5"/>
    <w:rPr>
      <w:sz w:val="20"/>
      <w:szCs w:val="20"/>
    </w:rPr>
  </w:style>
  <w:style w:type="character" w:customStyle="1" w:styleId="afffff7">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
    <w:basedOn w:val="a6"/>
    <w:link w:val="afffff6"/>
    <w:uiPriority w:val="99"/>
    <w:rsid w:val="004969E5"/>
    <w:rPr>
      <w:rFonts w:ascii="Times New Roman" w:eastAsia="Times New Roman" w:hAnsi="Times New Roman" w:cs="Times New Roman"/>
      <w:sz w:val="20"/>
      <w:szCs w:val="20"/>
      <w:lang w:eastAsia="ru-RU"/>
    </w:rPr>
  </w:style>
  <w:style w:type="character" w:customStyle="1" w:styleId="ArNar">
    <w:name w:val="Обычный ArNar Знак"/>
    <w:link w:val="ArNar0"/>
    <w:locked/>
    <w:rsid w:val="004969E5"/>
    <w:rPr>
      <w:rFonts w:ascii="Arial Narrow" w:hAnsi="Arial Narrow"/>
      <w:color w:val="000000"/>
    </w:rPr>
  </w:style>
  <w:style w:type="paragraph" w:customStyle="1" w:styleId="ArNar0">
    <w:name w:val="Обычный ArNar"/>
    <w:basedOn w:val="a5"/>
    <w:link w:val="ArNar"/>
    <w:rsid w:val="004969E5"/>
    <w:pPr>
      <w:ind w:firstLine="709"/>
      <w:jc w:val="both"/>
    </w:pPr>
    <w:rPr>
      <w:rFonts w:ascii="Arial Narrow" w:eastAsiaTheme="minorHAnsi" w:hAnsi="Arial Narrow" w:cstheme="minorBidi"/>
      <w:color w:val="000000"/>
      <w:sz w:val="22"/>
      <w:szCs w:val="22"/>
      <w:lang w:eastAsia="en-US"/>
    </w:rPr>
  </w:style>
  <w:style w:type="paragraph" w:customStyle="1" w:styleId="afffff8">
    <w:name w:val="Перечисление + инт"/>
    <w:basedOn w:val="a5"/>
    <w:rsid w:val="004969E5"/>
    <w:pPr>
      <w:tabs>
        <w:tab w:val="num" w:pos="1069"/>
      </w:tabs>
      <w:snapToGrid w:val="0"/>
      <w:spacing w:before="60" w:after="60"/>
      <w:ind w:left="1069" w:hanging="360"/>
      <w:jc w:val="both"/>
    </w:pPr>
    <w:rPr>
      <w:rFonts w:ascii="Arial Narrow" w:hAnsi="Arial Narrow"/>
      <w:color w:val="000000"/>
      <w:sz w:val="22"/>
      <w:szCs w:val="20"/>
    </w:rPr>
  </w:style>
  <w:style w:type="paragraph" w:customStyle="1" w:styleId="2f">
    <w:name w:val="Текст с интервалом 2"/>
    <w:basedOn w:val="ArNar0"/>
    <w:rsid w:val="004969E5"/>
    <w:pPr>
      <w:spacing w:before="60"/>
    </w:pPr>
  </w:style>
  <w:style w:type="paragraph" w:customStyle="1" w:styleId="afffff9">
    <w:name w:val="Текст с интервалом"/>
    <w:basedOn w:val="ArNar0"/>
    <w:next w:val="ArNar0"/>
    <w:rsid w:val="004969E5"/>
    <w:pPr>
      <w:spacing w:before="60" w:after="60"/>
    </w:pPr>
  </w:style>
  <w:style w:type="character" w:styleId="afffffa">
    <w:name w:val="footnote reference"/>
    <w:aliases w:val="Знак сноски-FN"/>
    <w:uiPriority w:val="99"/>
    <w:unhideWhenUsed/>
    <w:rsid w:val="004969E5"/>
    <w:rPr>
      <w:vertAlign w:val="superscript"/>
    </w:rPr>
  </w:style>
  <w:style w:type="paragraph" w:styleId="afffffb">
    <w:name w:val="List"/>
    <w:basedOn w:val="ArNar0"/>
    <w:next w:val="a5"/>
    <w:unhideWhenUsed/>
    <w:rsid w:val="004969E5"/>
    <w:pPr>
      <w:spacing w:before="120" w:after="120"/>
    </w:pPr>
    <w:rPr>
      <w:u w:val="single"/>
    </w:rPr>
  </w:style>
  <w:style w:type="character" w:customStyle="1" w:styleId="udar">
    <w:name w:val="udar"/>
    <w:rsid w:val="004969E5"/>
  </w:style>
  <w:style w:type="paragraph" w:styleId="afffffc">
    <w:name w:val="Normal Indent"/>
    <w:aliases w:val="Заг_табл Знак,Заг_табл Знак Знак"/>
    <w:basedOn w:val="a5"/>
    <w:next w:val="a5"/>
    <w:link w:val="afffffd"/>
    <w:autoRedefine/>
    <w:rsid w:val="004969E5"/>
    <w:pPr>
      <w:widowControl w:val="0"/>
      <w:spacing w:before="120"/>
      <w:ind w:firstLine="709"/>
      <w:jc w:val="both"/>
    </w:pPr>
    <w:rPr>
      <w:iCs/>
    </w:rPr>
  </w:style>
  <w:style w:type="character" w:customStyle="1" w:styleId="afffffd">
    <w:name w:val="Обычный отступ Знак"/>
    <w:aliases w:val="Заг_табл Знак Знак1,Заг_табл Знак Знак Знак"/>
    <w:link w:val="afffffc"/>
    <w:rsid w:val="004969E5"/>
    <w:rPr>
      <w:rFonts w:ascii="Times New Roman" w:eastAsia="Times New Roman" w:hAnsi="Times New Roman" w:cs="Times New Roman"/>
      <w:iCs/>
      <w:sz w:val="24"/>
      <w:szCs w:val="24"/>
      <w:lang w:eastAsia="ru-RU"/>
    </w:rPr>
  </w:style>
  <w:style w:type="paragraph" w:customStyle="1" w:styleId="afffffe">
    <w:name w:val="Колонтитул низ"/>
    <w:basedOn w:val="af4"/>
    <w:link w:val="affffff"/>
    <w:qFormat/>
    <w:rsid w:val="004969E5"/>
    <w:pPr>
      <w:spacing w:after="0" w:line="240" w:lineRule="auto"/>
      <w:ind w:firstLine="454"/>
      <w:jc w:val="both"/>
    </w:pPr>
    <w:rPr>
      <w:rFonts w:ascii="Times New Roman" w:eastAsia="Times New Roman" w:hAnsi="Times New Roman"/>
      <w:i/>
      <w:color w:val="333333"/>
      <w:lang w:val="ru-RU" w:eastAsia="ru-RU"/>
    </w:rPr>
  </w:style>
  <w:style w:type="character" w:customStyle="1" w:styleId="affffff">
    <w:name w:val="Колонтитул низ Знак"/>
    <w:link w:val="afffffe"/>
    <w:rsid w:val="004969E5"/>
    <w:rPr>
      <w:rFonts w:ascii="Times New Roman" w:eastAsia="Times New Roman" w:hAnsi="Times New Roman" w:cs="Times New Roman"/>
      <w:i/>
      <w:color w:val="333333"/>
      <w:sz w:val="20"/>
      <w:szCs w:val="20"/>
      <w:lang w:eastAsia="ru-RU"/>
    </w:rPr>
  </w:style>
  <w:style w:type="paragraph" w:customStyle="1" w:styleId="affffff0">
    <w:name w:val="Обычный текст"/>
    <w:basedOn w:val="a5"/>
    <w:link w:val="affffff1"/>
    <w:qFormat/>
    <w:rsid w:val="004969E5"/>
    <w:pPr>
      <w:ind w:firstLine="709"/>
      <w:jc w:val="both"/>
    </w:pPr>
    <w:rPr>
      <w:sz w:val="28"/>
      <w:szCs w:val="28"/>
    </w:rPr>
  </w:style>
  <w:style w:type="character" w:customStyle="1" w:styleId="affffff1">
    <w:name w:val="Обычный текст Знак"/>
    <w:link w:val="affffff0"/>
    <w:rsid w:val="004969E5"/>
    <w:rPr>
      <w:rFonts w:ascii="Times New Roman" w:eastAsia="Times New Roman" w:hAnsi="Times New Roman" w:cs="Times New Roman"/>
      <w:sz w:val="28"/>
      <w:szCs w:val="28"/>
      <w:lang w:eastAsia="ru-RU"/>
    </w:rPr>
  </w:style>
  <w:style w:type="paragraph" w:customStyle="1" w:styleId="affffff2">
    <w:name w:val="Подчеркнутый"/>
    <w:basedOn w:val="a5"/>
    <w:link w:val="affffff3"/>
    <w:semiHidden/>
    <w:rsid w:val="004969E5"/>
    <w:pPr>
      <w:spacing w:line="360" w:lineRule="auto"/>
      <w:ind w:firstLine="709"/>
      <w:jc w:val="both"/>
    </w:pPr>
    <w:rPr>
      <w:u w:val="single"/>
    </w:rPr>
  </w:style>
  <w:style w:type="character" w:customStyle="1" w:styleId="affffff3">
    <w:name w:val="Подчеркнутый Знак"/>
    <w:link w:val="affffff2"/>
    <w:semiHidden/>
    <w:rsid w:val="004969E5"/>
    <w:rPr>
      <w:rFonts w:ascii="Times New Roman" w:eastAsia="Times New Roman" w:hAnsi="Times New Roman" w:cs="Times New Roman"/>
      <w:sz w:val="24"/>
      <w:szCs w:val="24"/>
      <w:u w:val="single"/>
      <w:lang w:eastAsia="ru-RU"/>
    </w:rPr>
  </w:style>
  <w:style w:type="paragraph" w:customStyle="1" w:styleId="S11">
    <w:name w:val="S_Заголовок 1"/>
    <w:basedOn w:val="a5"/>
    <w:rsid w:val="004969E5"/>
    <w:pPr>
      <w:ind w:left="1287" w:hanging="360"/>
      <w:jc w:val="center"/>
    </w:pPr>
    <w:rPr>
      <w:b/>
      <w:caps/>
    </w:rPr>
  </w:style>
  <w:style w:type="paragraph" w:customStyle="1" w:styleId="affffff4">
    <w:name w:val="Знак Знак Знак Знак"/>
    <w:basedOn w:val="a5"/>
    <w:rsid w:val="004969E5"/>
    <w:pPr>
      <w:spacing w:before="100" w:beforeAutospacing="1" w:after="100" w:afterAutospacing="1"/>
    </w:pPr>
    <w:rPr>
      <w:rFonts w:ascii="Tahoma" w:hAnsi="Tahoma"/>
      <w:sz w:val="20"/>
      <w:szCs w:val="20"/>
      <w:lang w:val="en-US" w:eastAsia="en-US"/>
    </w:rPr>
  </w:style>
  <w:style w:type="paragraph" w:customStyle="1" w:styleId="2f0">
    <w:name w:val="Знак Знак Знак Знак2"/>
    <w:basedOn w:val="a5"/>
    <w:rsid w:val="004969E5"/>
    <w:pPr>
      <w:spacing w:before="100" w:beforeAutospacing="1" w:after="100" w:afterAutospacing="1"/>
    </w:pPr>
    <w:rPr>
      <w:rFonts w:ascii="Tahoma" w:hAnsi="Tahoma"/>
      <w:sz w:val="20"/>
      <w:szCs w:val="20"/>
      <w:lang w:val="en-US" w:eastAsia="en-US"/>
    </w:rPr>
  </w:style>
  <w:style w:type="paragraph" w:customStyle="1" w:styleId="affffff5">
    <w:name w:val="Знак"/>
    <w:basedOn w:val="a5"/>
    <w:rsid w:val="004969E5"/>
    <w:pPr>
      <w:spacing w:line="240" w:lineRule="exact"/>
      <w:jc w:val="both"/>
    </w:pPr>
    <w:rPr>
      <w:lang w:val="en-US" w:eastAsia="en-US"/>
    </w:rPr>
  </w:style>
  <w:style w:type="paragraph" w:customStyle="1" w:styleId="63">
    <w:name w:val="Знак6"/>
    <w:basedOn w:val="a5"/>
    <w:rsid w:val="004969E5"/>
    <w:pPr>
      <w:spacing w:line="240" w:lineRule="exact"/>
      <w:jc w:val="both"/>
    </w:pPr>
    <w:rPr>
      <w:lang w:val="en-US" w:eastAsia="en-US"/>
    </w:rPr>
  </w:style>
  <w:style w:type="paragraph" w:customStyle="1" w:styleId="1f5">
    <w:name w:val="Основной текст1"/>
    <w:basedOn w:val="a5"/>
    <w:rsid w:val="004969E5"/>
    <w:pPr>
      <w:tabs>
        <w:tab w:val="left" w:pos="709"/>
      </w:tabs>
      <w:jc w:val="both"/>
    </w:pPr>
    <w:rPr>
      <w:rFonts w:ascii="Arial" w:hAnsi="Arial"/>
      <w:szCs w:val="20"/>
    </w:rPr>
  </w:style>
  <w:style w:type="paragraph" w:customStyle="1" w:styleId="1406">
    <w:name w:val="1406"/>
    <w:basedOn w:val="a5"/>
    <w:rsid w:val="004969E5"/>
    <w:pPr>
      <w:autoSpaceDE w:val="0"/>
      <w:autoSpaceDN w:val="0"/>
      <w:spacing w:after="120"/>
      <w:jc w:val="center"/>
    </w:pPr>
    <w:rPr>
      <w:b/>
      <w:bCs/>
      <w:color w:val="000000"/>
      <w:sz w:val="28"/>
      <w:szCs w:val="28"/>
    </w:rPr>
  </w:style>
  <w:style w:type="paragraph" w:customStyle="1" w:styleId="1460">
    <w:name w:val="1460"/>
    <w:basedOn w:val="a5"/>
    <w:rsid w:val="004969E5"/>
    <w:pPr>
      <w:autoSpaceDE w:val="0"/>
      <w:autoSpaceDN w:val="0"/>
      <w:spacing w:before="120"/>
      <w:jc w:val="center"/>
    </w:pPr>
    <w:rPr>
      <w:b/>
      <w:bCs/>
      <w:color w:val="000000"/>
      <w:sz w:val="28"/>
      <w:szCs w:val="28"/>
    </w:rPr>
  </w:style>
  <w:style w:type="paragraph" w:customStyle="1" w:styleId="1f6">
    <w:name w:val="Знак Знак Знак Знак1"/>
    <w:basedOn w:val="a5"/>
    <w:rsid w:val="004969E5"/>
    <w:pPr>
      <w:spacing w:before="100" w:beforeAutospacing="1" w:after="100" w:afterAutospacing="1"/>
    </w:pPr>
    <w:rPr>
      <w:rFonts w:ascii="Tahoma" w:hAnsi="Tahoma"/>
      <w:sz w:val="20"/>
      <w:szCs w:val="20"/>
      <w:lang w:val="en-US" w:eastAsia="en-US"/>
    </w:rPr>
  </w:style>
  <w:style w:type="paragraph" w:customStyle="1" w:styleId="52">
    <w:name w:val="Знак5"/>
    <w:basedOn w:val="a5"/>
    <w:rsid w:val="004969E5"/>
    <w:pPr>
      <w:spacing w:line="240" w:lineRule="exact"/>
      <w:jc w:val="both"/>
    </w:pPr>
    <w:rPr>
      <w:lang w:val="en-US" w:eastAsia="en-US"/>
    </w:rPr>
  </w:style>
  <w:style w:type="paragraph" w:customStyle="1" w:styleId="FR2">
    <w:name w:val="FR2"/>
    <w:uiPriority w:val="99"/>
    <w:rsid w:val="004969E5"/>
    <w:pPr>
      <w:widowControl w:val="0"/>
      <w:autoSpaceDE w:val="0"/>
      <w:autoSpaceDN w:val="0"/>
      <w:adjustRightInd w:val="0"/>
      <w:spacing w:after="0" w:line="240" w:lineRule="auto"/>
      <w:ind w:left="80" w:firstLine="120"/>
    </w:pPr>
    <w:rPr>
      <w:rFonts w:ascii="Arial" w:eastAsia="Times New Roman" w:hAnsi="Arial" w:cs="Arial"/>
      <w:sz w:val="12"/>
      <w:szCs w:val="12"/>
      <w:lang w:eastAsia="ru-RU"/>
    </w:rPr>
  </w:style>
  <w:style w:type="paragraph" w:customStyle="1" w:styleId="42">
    <w:name w:val="Знак4"/>
    <w:basedOn w:val="a5"/>
    <w:rsid w:val="004969E5"/>
    <w:pPr>
      <w:spacing w:line="240" w:lineRule="exact"/>
      <w:jc w:val="both"/>
    </w:pPr>
    <w:rPr>
      <w:lang w:val="en-US" w:eastAsia="en-US"/>
    </w:rPr>
  </w:style>
  <w:style w:type="paragraph" w:customStyle="1" w:styleId="3b">
    <w:name w:val="Знак3"/>
    <w:basedOn w:val="a5"/>
    <w:rsid w:val="004969E5"/>
    <w:pPr>
      <w:spacing w:line="240" w:lineRule="exact"/>
      <w:jc w:val="both"/>
    </w:pPr>
    <w:rPr>
      <w:lang w:val="en-US" w:eastAsia="en-US"/>
    </w:rPr>
  </w:style>
  <w:style w:type="paragraph" w:customStyle="1" w:styleId="2f1">
    <w:name w:val="Знак2"/>
    <w:basedOn w:val="a5"/>
    <w:rsid w:val="004969E5"/>
    <w:pPr>
      <w:spacing w:line="240" w:lineRule="exact"/>
      <w:jc w:val="both"/>
    </w:pPr>
    <w:rPr>
      <w:lang w:val="en-US" w:eastAsia="en-US"/>
    </w:rPr>
  </w:style>
  <w:style w:type="paragraph" w:customStyle="1" w:styleId="2f2">
    <w:name w:val="Основной текст2"/>
    <w:basedOn w:val="a5"/>
    <w:rsid w:val="004969E5"/>
    <w:pPr>
      <w:tabs>
        <w:tab w:val="left" w:pos="709"/>
      </w:tabs>
      <w:jc w:val="both"/>
    </w:pPr>
    <w:rPr>
      <w:rFonts w:ascii="Arial" w:hAnsi="Arial"/>
      <w:szCs w:val="20"/>
    </w:rPr>
  </w:style>
  <w:style w:type="character" w:customStyle="1" w:styleId="S12">
    <w:name w:val="S_Маркированный Знак1"/>
    <w:rsid w:val="004969E5"/>
    <w:rPr>
      <w:sz w:val="24"/>
      <w:szCs w:val="24"/>
    </w:rPr>
  </w:style>
  <w:style w:type="paragraph" w:customStyle="1" w:styleId="Sb">
    <w:name w:val="S_Таблица"/>
    <w:basedOn w:val="a5"/>
    <w:link w:val="S13"/>
    <w:autoRedefine/>
    <w:rsid w:val="004969E5"/>
    <w:pPr>
      <w:jc w:val="right"/>
    </w:pPr>
  </w:style>
  <w:style w:type="character" w:customStyle="1" w:styleId="S13">
    <w:name w:val="S_Таблица Знак1"/>
    <w:link w:val="Sb"/>
    <w:rsid w:val="004969E5"/>
    <w:rPr>
      <w:rFonts w:ascii="Times New Roman" w:eastAsia="Times New Roman" w:hAnsi="Times New Roman" w:cs="Times New Roman"/>
      <w:sz w:val="24"/>
      <w:szCs w:val="24"/>
      <w:lang w:eastAsia="ru-RU"/>
    </w:rPr>
  </w:style>
  <w:style w:type="paragraph" w:customStyle="1" w:styleId="ConsCell">
    <w:name w:val="ConsCell"/>
    <w:rsid w:val="004969E5"/>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ffff6">
    <w:name w:val="Текст в таблице ДБ"/>
    <w:basedOn w:val="a5"/>
    <w:rsid w:val="004969E5"/>
  </w:style>
  <w:style w:type="paragraph" w:customStyle="1" w:styleId="affffff7">
    <w:name w:val="Текст таблицы"/>
    <w:basedOn w:val="a5"/>
    <w:rsid w:val="004969E5"/>
    <w:pPr>
      <w:jc w:val="center"/>
    </w:pPr>
    <w:rPr>
      <w:rFonts w:ascii="Arial" w:hAnsi="Arial"/>
    </w:rPr>
  </w:style>
  <w:style w:type="paragraph" w:styleId="43">
    <w:name w:val="toc 4"/>
    <w:basedOn w:val="a5"/>
    <w:next w:val="a5"/>
    <w:autoRedefine/>
    <w:rsid w:val="004969E5"/>
    <w:pPr>
      <w:spacing w:line="276" w:lineRule="auto"/>
      <w:ind w:left="440"/>
    </w:pPr>
    <w:rPr>
      <w:rFonts w:ascii="Calibri" w:eastAsia="Calibri" w:hAnsi="Calibri"/>
      <w:sz w:val="20"/>
      <w:szCs w:val="20"/>
      <w:lang w:eastAsia="en-US"/>
    </w:rPr>
  </w:style>
  <w:style w:type="paragraph" w:styleId="3c">
    <w:name w:val="List Bullet 3"/>
    <w:basedOn w:val="a5"/>
    <w:autoRedefine/>
    <w:rsid w:val="004969E5"/>
    <w:pPr>
      <w:spacing w:line="360" w:lineRule="auto"/>
      <w:jc w:val="right"/>
    </w:pPr>
    <w:rPr>
      <w:rFonts w:ascii="Arial" w:hAnsi="Arial"/>
      <w:szCs w:val="20"/>
      <w:lang w:eastAsia="en-US"/>
    </w:rPr>
  </w:style>
  <w:style w:type="paragraph" w:customStyle="1" w:styleId="affffff8">
    <w:name w:val="Перечисление"/>
    <w:basedOn w:val="aa"/>
    <w:rsid w:val="004969E5"/>
    <w:pPr>
      <w:spacing w:after="0"/>
      <w:jc w:val="both"/>
    </w:pPr>
    <w:rPr>
      <w:szCs w:val="20"/>
    </w:rPr>
  </w:style>
  <w:style w:type="paragraph" w:customStyle="1" w:styleId="affffff9">
    <w:name w:val="Основной текст документа"/>
    <w:rsid w:val="004969E5"/>
    <w:pPr>
      <w:spacing w:before="60" w:after="60" w:line="240" w:lineRule="auto"/>
      <w:ind w:firstLine="709"/>
      <w:jc w:val="both"/>
    </w:pPr>
    <w:rPr>
      <w:rFonts w:ascii="Times New Roman" w:eastAsia="Times New Roman" w:hAnsi="Times New Roman" w:cs="Times New Roman"/>
      <w:sz w:val="24"/>
      <w:szCs w:val="20"/>
      <w:lang w:eastAsia="ru-RU"/>
    </w:rPr>
  </w:style>
  <w:style w:type="paragraph" w:customStyle="1" w:styleId="FR3">
    <w:name w:val="FR3"/>
    <w:rsid w:val="004969E5"/>
    <w:pPr>
      <w:widowControl w:val="0"/>
      <w:autoSpaceDE w:val="0"/>
      <w:autoSpaceDN w:val="0"/>
      <w:adjustRightInd w:val="0"/>
      <w:spacing w:after="0" w:line="320" w:lineRule="auto"/>
      <w:ind w:firstLine="500"/>
    </w:pPr>
    <w:rPr>
      <w:rFonts w:ascii="Times New Roman" w:eastAsia="Times New Roman" w:hAnsi="Times New Roman" w:cs="Times New Roman"/>
      <w:sz w:val="18"/>
      <w:szCs w:val="18"/>
      <w:lang w:eastAsia="ru-RU"/>
    </w:rPr>
  </w:style>
  <w:style w:type="character" w:customStyle="1" w:styleId="msoins0">
    <w:name w:val="msoins"/>
    <w:rsid w:val="004969E5"/>
    <w:rPr>
      <w:color w:val="008080"/>
      <w:u w:val="single"/>
    </w:rPr>
  </w:style>
  <w:style w:type="character" w:customStyle="1" w:styleId="msodel0">
    <w:name w:val="msodel"/>
    <w:rsid w:val="004969E5"/>
    <w:rPr>
      <w:strike/>
      <w:color w:val="FF0000"/>
    </w:rPr>
  </w:style>
  <w:style w:type="character" w:customStyle="1" w:styleId="msochangeprop0">
    <w:name w:val="msochangeprop"/>
    <w:rsid w:val="004969E5"/>
    <w:rPr>
      <w:color w:val="000000"/>
    </w:rPr>
  </w:style>
  <w:style w:type="character" w:customStyle="1" w:styleId="FontStyle20">
    <w:name w:val="Font Style20"/>
    <w:rsid w:val="004969E5"/>
    <w:rPr>
      <w:rFonts w:ascii="Times New Roman" w:hAnsi="Times New Roman" w:cs="Times New Roman"/>
      <w:i/>
      <w:iCs/>
      <w:sz w:val="18"/>
      <w:szCs w:val="18"/>
    </w:rPr>
  </w:style>
  <w:style w:type="paragraph" w:customStyle="1" w:styleId="Style21">
    <w:name w:val="Style21"/>
    <w:basedOn w:val="a5"/>
    <w:uiPriority w:val="99"/>
    <w:rsid w:val="004969E5"/>
    <w:pPr>
      <w:widowControl w:val="0"/>
      <w:autoSpaceDE w:val="0"/>
      <w:autoSpaceDN w:val="0"/>
      <w:adjustRightInd w:val="0"/>
      <w:spacing w:line="324" w:lineRule="exact"/>
      <w:ind w:hanging="302"/>
    </w:pPr>
  </w:style>
  <w:style w:type="character" w:customStyle="1" w:styleId="FontStyle49">
    <w:name w:val="Font Style49"/>
    <w:uiPriority w:val="99"/>
    <w:rsid w:val="004969E5"/>
    <w:rPr>
      <w:rFonts w:ascii="Times New Roman" w:hAnsi="Times New Roman" w:cs="Times New Roman"/>
      <w:sz w:val="26"/>
      <w:szCs w:val="26"/>
    </w:rPr>
  </w:style>
  <w:style w:type="paragraph" w:customStyle="1" w:styleId="Style4">
    <w:name w:val="Style4"/>
    <w:basedOn w:val="a5"/>
    <w:uiPriority w:val="99"/>
    <w:rsid w:val="004969E5"/>
    <w:pPr>
      <w:widowControl w:val="0"/>
      <w:autoSpaceDE w:val="0"/>
      <w:autoSpaceDN w:val="0"/>
      <w:adjustRightInd w:val="0"/>
      <w:spacing w:line="482" w:lineRule="exact"/>
    </w:pPr>
  </w:style>
  <w:style w:type="character" w:customStyle="1" w:styleId="FontStyle13">
    <w:name w:val="Font Style13"/>
    <w:uiPriority w:val="99"/>
    <w:rsid w:val="004969E5"/>
    <w:rPr>
      <w:rFonts w:ascii="Arial Narrow" w:hAnsi="Arial Narrow" w:cs="Arial Narrow"/>
      <w:sz w:val="34"/>
      <w:szCs w:val="34"/>
    </w:rPr>
  </w:style>
  <w:style w:type="character" w:customStyle="1" w:styleId="211">
    <w:name w:val="Основной текст 2 Знак1"/>
    <w:rsid w:val="004969E5"/>
    <w:rPr>
      <w:rFonts w:ascii="Times New Roman" w:eastAsia="Times New Roman" w:hAnsi="Times New Roman" w:cs="Times New Roman"/>
      <w:sz w:val="24"/>
      <w:szCs w:val="24"/>
    </w:rPr>
  </w:style>
  <w:style w:type="paragraph" w:styleId="affffffa">
    <w:name w:val="Body Text First Indent"/>
    <w:basedOn w:val="aa"/>
    <w:link w:val="affffffb"/>
    <w:rsid w:val="004969E5"/>
    <w:pPr>
      <w:ind w:firstLine="210"/>
    </w:pPr>
    <w:rPr>
      <w:sz w:val="28"/>
    </w:rPr>
  </w:style>
  <w:style w:type="character" w:customStyle="1" w:styleId="affffffb">
    <w:name w:val="Красная строка Знак"/>
    <w:basedOn w:val="ab"/>
    <w:link w:val="affffffa"/>
    <w:rsid w:val="004969E5"/>
    <w:rPr>
      <w:rFonts w:ascii="Times New Roman" w:eastAsia="Times New Roman" w:hAnsi="Times New Roman" w:cs="Times New Roman"/>
      <w:sz w:val="28"/>
      <w:szCs w:val="24"/>
      <w:lang w:eastAsia="ru-RU"/>
    </w:rPr>
  </w:style>
  <w:style w:type="paragraph" w:customStyle="1" w:styleId="bodytext">
    <w:name w:val="body_text"/>
    <w:rsid w:val="004969E5"/>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2f3">
    <w:name w:val="çàãîëîâîê 2"/>
    <w:basedOn w:val="a5"/>
    <w:next w:val="a5"/>
    <w:rsid w:val="004969E5"/>
    <w:pPr>
      <w:keepNext/>
      <w:spacing w:line="360" w:lineRule="auto"/>
      <w:ind w:firstLine="709"/>
      <w:jc w:val="right"/>
    </w:pPr>
    <w:rPr>
      <w:b/>
      <w:szCs w:val="20"/>
    </w:rPr>
  </w:style>
  <w:style w:type="paragraph" w:styleId="affffffc">
    <w:name w:val="Plain Text"/>
    <w:basedOn w:val="a5"/>
    <w:link w:val="1f7"/>
    <w:rsid w:val="004969E5"/>
    <w:pPr>
      <w:ind w:firstLine="709"/>
    </w:pPr>
    <w:rPr>
      <w:rFonts w:ascii="Courier New" w:hAnsi="Courier New"/>
    </w:rPr>
  </w:style>
  <w:style w:type="character" w:customStyle="1" w:styleId="affffffd">
    <w:name w:val="Текст Знак"/>
    <w:basedOn w:val="a6"/>
    <w:uiPriority w:val="99"/>
    <w:semiHidden/>
    <w:rsid w:val="004969E5"/>
    <w:rPr>
      <w:rFonts w:ascii="Consolas" w:eastAsia="Times New Roman" w:hAnsi="Consolas" w:cs="Consolas"/>
      <w:sz w:val="21"/>
      <w:szCs w:val="21"/>
      <w:lang w:eastAsia="ru-RU"/>
    </w:rPr>
  </w:style>
  <w:style w:type="character" w:customStyle="1" w:styleId="1f7">
    <w:name w:val="Текст Знак1"/>
    <w:link w:val="affffffc"/>
    <w:rsid w:val="004969E5"/>
    <w:rPr>
      <w:rFonts w:ascii="Courier New" w:eastAsia="Times New Roman" w:hAnsi="Courier New" w:cs="Times New Roman"/>
      <w:sz w:val="24"/>
      <w:szCs w:val="24"/>
      <w:lang w:eastAsia="ru-RU"/>
    </w:rPr>
  </w:style>
  <w:style w:type="character" w:customStyle="1" w:styleId="affffffe">
    <w:name w:val="Знак Знак Знак"/>
    <w:rsid w:val="004969E5"/>
    <w:rPr>
      <w:rFonts w:ascii="Courier New" w:hAnsi="Courier New"/>
      <w:lang w:val="ru-RU" w:eastAsia="ru-RU" w:bidi="ar-SA"/>
    </w:rPr>
  </w:style>
  <w:style w:type="paragraph" w:customStyle="1" w:styleId="afffffff">
    <w:name w:val="Комментарий"/>
    <w:basedOn w:val="a5"/>
    <w:next w:val="a5"/>
    <w:rsid w:val="004969E5"/>
    <w:pPr>
      <w:widowControl w:val="0"/>
      <w:autoSpaceDE w:val="0"/>
      <w:autoSpaceDN w:val="0"/>
      <w:adjustRightInd w:val="0"/>
      <w:ind w:left="170" w:firstLine="709"/>
      <w:jc w:val="both"/>
    </w:pPr>
    <w:rPr>
      <w:rFonts w:ascii="Arial" w:hAnsi="Arial"/>
      <w:i/>
      <w:iCs/>
      <w:color w:val="800080"/>
      <w:sz w:val="20"/>
      <w:szCs w:val="20"/>
    </w:rPr>
  </w:style>
  <w:style w:type="paragraph" w:customStyle="1" w:styleId="Report">
    <w:name w:val="Report"/>
    <w:basedOn w:val="a5"/>
    <w:rsid w:val="004969E5"/>
    <w:pPr>
      <w:spacing w:line="360" w:lineRule="auto"/>
      <w:ind w:firstLine="567"/>
      <w:jc w:val="both"/>
    </w:pPr>
    <w:rPr>
      <w:szCs w:val="20"/>
    </w:rPr>
  </w:style>
  <w:style w:type="paragraph" w:customStyle="1" w:styleId="122">
    <w:name w:val="Основной текст.Основной текст12"/>
    <w:rsid w:val="004969E5"/>
    <w:pPr>
      <w:spacing w:after="0" w:line="240" w:lineRule="auto"/>
      <w:ind w:firstLine="709"/>
    </w:pPr>
    <w:rPr>
      <w:rFonts w:ascii="Times New Roman" w:eastAsia="Times New Roman" w:hAnsi="Times New Roman" w:cs="Times New Roman"/>
      <w:color w:val="000000"/>
      <w:sz w:val="28"/>
      <w:szCs w:val="20"/>
      <w:lang w:eastAsia="ru-RU"/>
    </w:rPr>
  </w:style>
  <w:style w:type="paragraph" w:customStyle="1" w:styleId="1f8">
    <w:name w:val="Основной текст с отступом.Мой Заголовок 1"/>
    <w:basedOn w:val="a5"/>
    <w:rsid w:val="004969E5"/>
    <w:pPr>
      <w:widowControl w:val="0"/>
      <w:ind w:firstLine="720"/>
      <w:jc w:val="both"/>
    </w:pPr>
    <w:rPr>
      <w:sz w:val="28"/>
      <w:szCs w:val="20"/>
    </w:rPr>
  </w:style>
  <w:style w:type="paragraph" w:customStyle="1" w:styleId="BodyText21">
    <w:name w:val="Body Text 2.Мой Заголовок 1"/>
    <w:rsid w:val="004969E5"/>
    <w:pPr>
      <w:spacing w:after="0" w:line="240" w:lineRule="auto"/>
      <w:ind w:firstLine="709"/>
      <w:jc w:val="both"/>
    </w:pPr>
    <w:rPr>
      <w:rFonts w:ascii="Times New Roman" w:eastAsia="Times New Roman" w:hAnsi="Times New Roman" w:cs="Times New Roman"/>
      <w:sz w:val="28"/>
      <w:szCs w:val="20"/>
      <w:lang w:eastAsia="ru-RU"/>
    </w:rPr>
  </w:style>
  <w:style w:type="character" w:customStyle="1" w:styleId="afffffff0">
    <w:name w:val="Символ сноски"/>
    <w:rsid w:val="004969E5"/>
  </w:style>
  <w:style w:type="paragraph" w:customStyle="1" w:styleId="CharChar">
    <w:name w:val="Char Char"/>
    <w:basedOn w:val="a5"/>
    <w:rsid w:val="004969E5"/>
    <w:pPr>
      <w:autoSpaceDE w:val="0"/>
      <w:autoSpaceDN w:val="0"/>
      <w:spacing w:after="160" w:line="240" w:lineRule="exact"/>
      <w:ind w:firstLine="709"/>
    </w:pPr>
    <w:rPr>
      <w:rFonts w:ascii="Arial" w:eastAsia="MS Mincho" w:hAnsi="Arial" w:cs="Arial"/>
      <w:b/>
      <w:sz w:val="20"/>
      <w:szCs w:val="20"/>
      <w:lang w:val="en-US" w:eastAsia="de-DE"/>
    </w:rPr>
  </w:style>
  <w:style w:type="paragraph" w:customStyle="1" w:styleId="Style2">
    <w:name w:val="Style2"/>
    <w:basedOn w:val="a5"/>
    <w:uiPriority w:val="99"/>
    <w:rsid w:val="004969E5"/>
    <w:pPr>
      <w:widowControl w:val="0"/>
      <w:autoSpaceDE w:val="0"/>
      <w:autoSpaceDN w:val="0"/>
      <w:adjustRightInd w:val="0"/>
      <w:spacing w:line="182" w:lineRule="exact"/>
      <w:ind w:firstLine="709"/>
    </w:pPr>
  </w:style>
  <w:style w:type="paragraph" w:customStyle="1" w:styleId="Style6">
    <w:name w:val="Style6"/>
    <w:basedOn w:val="a5"/>
    <w:uiPriority w:val="99"/>
    <w:rsid w:val="004969E5"/>
    <w:pPr>
      <w:widowControl w:val="0"/>
      <w:autoSpaceDE w:val="0"/>
      <w:autoSpaceDN w:val="0"/>
      <w:adjustRightInd w:val="0"/>
      <w:spacing w:line="346" w:lineRule="exact"/>
      <w:ind w:firstLine="709"/>
    </w:pPr>
  </w:style>
  <w:style w:type="paragraph" w:customStyle="1" w:styleId="Style7">
    <w:name w:val="Style7"/>
    <w:basedOn w:val="a5"/>
    <w:uiPriority w:val="99"/>
    <w:rsid w:val="004969E5"/>
    <w:pPr>
      <w:widowControl w:val="0"/>
      <w:autoSpaceDE w:val="0"/>
      <w:autoSpaceDN w:val="0"/>
      <w:adjustRightInd w:val="0"/>
      <w:ind w:firstLine="709"/>
    </w:pPr>
  </w:style>
  <w:style w:type="paragraph" w:customStyle="1" w:styleId="Style8">
    <w:name w:val="Style8"/>
    <w:basedOn w:val="a5"/>
    <w:uiPriority w:val="99"/>
    <w:rsid w:val="004969E5"/>
    <w:pPr>
      <w:widowControl w:val="0"/>
      <w:autoSpaceDE w:val="0"/>
      <w:autoSpaceDN w:val="0"/>
      <w:adjustRightInd w:val="0"/>
      <w:spacing w:line="163" w:lineRule="exact"/>
      <w:ind w:firstLine="709"/>
      <w:jc w:val="center"/>
    </w:pPr>
  </w:style>
  <w:style w:type="paragraph" w:customStyle="1" w:styleId="Style9">
    <w:name w:val="Style9"/>
    <w:basedOn w:val="a5"/>
    <w:uiPriority w:val="99"/>
    <w:rsid w:val="004969E5"/>
    <w:pPr>
      <w:widowControl w:val="0"/>
      <w:autoSpaceDE w:val="0"/>
      <w:autoSpaceDN w:val="0"/>
      <w:adjustRightInd w:val="0"/>
      <w:ind w:firstLine="709"/>
    </w:pPr>
  </w:style>
  <w:style w:type="paragraph" w:customStyle="1" w:styleId="Style11">
    <w:name w:val="Style11"/>
    <w:basedOn w:val="a5"/>
    <w:uiPriority w:val="99"/>
    <w:rsid w:val="004969E5"/>
    <w:pPr>
      <w:widowControl w:val="0"/>
      <w:autoSpaceDE w:val="0"/>
      <w:autoSpaceDN w:val="0"/>
      <w:adjustRightInd w:val="0"/>
      <w:spacing w:line="158" w:lineRule="exact"/>
      <w:ind w:firstLine="154"/>
    </w:pPr>
  </w:style>
  <w:style w:type="paragraph" w:customStyle="1" w:styleId="Style10">
    <w:name w:val="Style10"/>
    <w:basedOn w:val="a5"/>
    <w:uiPriority w:val="99"/>
    <w:rsid w:val="004969E5"/>
    <w:pPr>
      <w:widowControl w:val="0"/>
      <w:autoSpaceDE w:val="0"/>
      <w:autoSpaceDN w:val="0"/>
      <w:adjustRightInd w:val="0"/>
      <w:spacing w:line="163" w:lineRule="exact"/>
      <w:ind w:firstLine="115"/>
    </w:pPr>
  </w:style>
  <w:style w:type="paragraph" w:customStyle="1" w:styleId="Style12">
    <w:name w:val="Style12"/>
    <w:basedOn w:val="a5"/>
    <w:uiPriority w:val="99"/>
    <w:rsid w:val="004969E5"/>
    <w:pPr>
      <w:widowControl w:val="0"/>
      <w:autoSpaceDE w:val="0"/>
      <w:autoSpaceDN w:val="0"/>
      <w:adjustRightInd w:val="0"/>
      <w:spacing w:line="163" w:lineRule="exact"/>
      <w:ind w:firstLine="709"/>
      <w:jc w:val="right"/>
    </w:pPr>
  </w:style>
  <w:style w:type="paragraph" w:customStyle="1" w:styleId="Style13">
    <w:name w:val="Style13"/>
    <w:basedOn w:val="a5"/>
    <w:uiPriority w:val="99"/>
    <w:rsid w:val="004969E5"/>
    <w:pPr>
      <w:widowControl w:val="0"/>
      <w:autoSpaceDE w:val="0"/>
      <w:autoSpaceDN w:val="0"/>
      <w:adjustRightInd w:val="0"/>
      <w:spacing w:line="161" w:lineRule="exact"/>
      <w:ind w:firstLine="62"/>
    </w:pPr>
  </w:style>
  <w:style w:type="paragraph" w:customStyle="1" w:styleId="Style15">
    <w:name w:val="Style15"/>
    <w:basedOn w:val="a5"/>
    <w:rsid w:val="004969E5"/>
    <w:pPr>
      <w:widowControl w:val="0"/>
      <w:autoSpaceDE w:val="0"/>
      <w:autoSpaceDN w:val="0"/>
      <w:adjustRightInd w:val="0"/>
      <w:ind w:firstLine="709"/>
    </w:pPr>
  </w:style>
  <w:style w:type="paragraph" w:customStyle="1" w:styleId="Style14">
    <w:name w:val="Style14"/>
    <w:basedOn w:val="a5"/>
    <w:uiPriority w:val="99"/>
    <w:rsid w:val="004969E5"/>
    <w:pPr>
      <w:widowControl w:val="0"/>
      <w:autoSpaceDE w:val="0"/>
      <w:autoSpaceDN w:val="0"/>
      <w:adjustRightInd w:val="0"/>
      <w:ind w:firstLine="709"/>
    </w:pPr>
  </w:style>
  <w:style w:type="paragraph" w:customStyle="1" w:styleId="Style3">
    <w:name w:val="Style3"/>
    <w:basedOn w:val="a5"/>
    <w:uiPriority w:val="99"/>
    <w:rsid w:val="004969E5"/>
    <w:pPr>
      <w:widowControl w:val="0"/>
      <w:autoSpaceDE w:val="0"/>
      <w:autoSpaceDN w:val="0"/>
      <w:adjustRightInd w:val="0"/>
      <w:spacing w:line="232" w:lineRule="exact"/>
      <w:ind w:firstLine="408"/>
      <w:jc w:val="both"/>
    </w:pPr>
  </w:style>
  <w:style w:type="paragraph" w:customStyle="1" w:styleId="CharChar1">
    <w:name w:val="Char Char1"/>
    <w:basedOn w:val="a5"/>
    <w:rsid w:val="004969E5"/>
    <w:pPr>
      <w:autoSpaceDE w:val="0"/>
      <w:autoSpaceDN w:val="0"/>
      <w:spacing w:after="160" w:line="240" w:lineRule="exact"/>
      <w:ind w:firstLine="709"/>
    </w:pPr>
    <w:rPr>
      <w:rFonts w:ascii="Arial" w:eastAsia="MS Mincho" w:hAnsi="Arial" w:cs="Arial"/>
      <w:b/>
      <w:sz w:val="20"/>
      <w:szCs w:val="20"/>
      <w:lang w:val="en-US" w:eastAsia="de-DE"/>
    </w:rPr>
  </w:style>
  <w:style w:type="character" w:customStyle="1" w:styleId="FontStyle19">
    <w:name w:val="Font Style19"/>
    <w:rsid w:val="004969E5"/>
    <w:rPr>
      <w:rFonts w:ascii="Times New Roman" w:hAnsi="Times New Roman" w:cs="Times New Roman"/>
      <w:sz w:val="14"/>
      <w:szCs w:val="14"/>
    </w:rPr>
  </w:style>
  <w:style w:type="character" w:customStyle="1" w:styleId="FontStyle21">
    <w:name w:val="Font Style21"/>
    <w:rsid w:val="004969E5"/>
    <w:rPr>
      <w:rFonts w:ascii="Times New Roman" w:hAnsi="Times New Roman" w:cs="Times New Roman"/>
      <w:b/>
      <w:bCs/>
      <w:sz w:val="12"/>
      <w:szCs w:val="12"/>
    </w:rPr>
  </w:style>
  <w:style w:type="paragraph" w:customStyle="1" w:styleId="xl62">
    <w:name w:val="xl62"/>
    <w:basedOn w:val="a5"/>
    <w:rsid w:val="004969E5"/>
    <w:pPr>
      <w:pBdr>
        <w:top w:val="single" w:sz="4" w:space="0" w:color="auto"/>
        <w:right w:val="single" w:sz="4" w:space="0" w:color="auto"/>
      </w:pBdr>
      <w:spacing w:before="100" w:beforeAutospacing="1" w:after="100" w:afterAutospacing="1"/>
      <w:jc w:val="center"/>
      <w:textAlignment w:val="center"/>
    </w:pPr>
    <w:rPr>
      <w:sz w:val="18"/>
      <w:szCs w:val="18"/>
    </w:rPr>
  </w:style>
  <w:style w:type="character" w:customStyle="1" w:styleId="FontStyle15">
    <w:name w:val="Font Style15"/>
    <w:uiPriority w:val="99"/>
    <w:rsid w:val="004969E5"/>
    <w:rPr>
      <w:rFonts w:ascii="Arial Narrow" w:hAnsi="Arial Narrow" w:cs="Arial Narrow"/>
      <w:sz w:val="34"/>
      <w:szCs w:val="34"/>
    </w:rPr>
  </w:style>
  <w:style w:type="paragraph" w:customStyle="1" w:styleId="afffffff1">
    <w:name w:val="Îáû÷íûé"/>
    <w:rsid w:val="004969E5"/>
    <w:pPr>
      <w:spacing w:after="0" w:line="240" w:lineRule="auto"/>
    </w:pPr>
    <w:rPr>
      <w:rFonts w:ascii="Times New Roman" w:eastAsia="Times New Roman" w:hAnsi="Times New Roman" w:cs="Times New Roman"/>
      <w:sz w:val="24"/>
      <w:szCs w:val="20"/>
      <w:lang w:eastAsia="ru-RU"/>
    </w:rPr>
  </w:style>
  <w:style w:type="paragraph" w:styleId="afffffff2">
    <w:name w:val="Block Text"/>
    <w:basedOn w:val="a5"/>
    <w:rsid w:val="004969E5"/>
    <w:pPr>
      <w:ind w:left="-709" w:right="43" w:firstLine="851"/>
      <w:jc w:val="both"/>
    </w:pPr>
    <w:rPr>
      <w:sz w:val="28"/>
      <w:szCs w:val="20"/>
    </w:rPr>
  </w:style>
  <w:style w:type="paragraph" w:customStyle="1" w:styleId="xl24">
    <w:name w:val="xl24"/>
    <w:basedOn w:val="a5"/>
    <w:rsid w:val="004969E5"/>
    <w:pPr>
      <w:spacing w:before="100" w:beforeAutospacing="1" w:after="100" w:afterAutospacing="1"/>
      <w:jc w:val="center"/>
    </w:pPr>
  </w:style>
  <w:style w:type="paragraph" w:customStyle="1" w:styleId="xl35">
    <w:name w:val="xl35"/>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Iauiue">
    <w:name w:val="Iau?iue"/>
    <w:rsid w:val="004969E5"/>
    <w:pPr>
      <w:widowControl w:val="0"/>
      <w:spacing w:after="0" w:line="240" w:lineRule="auto"/>
    </w:pPr>
    <w:rPr>
      <w:rFonts w:ascii="Times New Roman" w:eastAsia="Times New Roman" w:hAnsi="Times New Roman" w:cs="Times New Roman"/>
      <w:sz w:val="20"/>
      <w:szCs w:val="20"/>
      <w:lang w:eastAsia="ru-RU"/>
    </w:rPr>
  </w:style>
  <w:style w:type="paragraph" w:customStyle="1" w:styleId="caaieiaie2">
    <w:name w:val="caaieiaie 2"/>
    <w:basedOn w:val="Iauiue"/>
    <w:next w:val="Iauiue"/>
    <w:rsid w:val="004969E5"/>
    <w:pPr>
      <w:keepNext/>
      <w:keepLines/>
      <w:spacing w:before="240" w:after="60"/>
      <w:jc w:val="center"/>
    </w:pPr>
    <w:rPr>
      <w:rFonts w:ascii="Peterburg" w:hAnsi="Peterburg"/>
      <w:b/>
      <w:sz w:val="24"/>
    </w:rPr>
  </w:style>
  <w:style w:type="paragraph" w:customStyle="1" w:styleId="xl25">
    <w:name w:val="xl25"/>
    <w:basedOn w:val="a5"/>
    <w:rsid w:val="004969E5"/>
    <w:pPr>
      <w:spacing w:before="100" w:beforeAutospacing="1" w:after="100" w:afterAutospacing="1"/>
      <w:jc w:val="center"/>
      <w:textAlignment w:val="center"/>
    </w:pPr>
    <w:rPr>
      <w:b/>
      <w:bCs/>
    </w:rPr>
  </w:style>
  <w:style w:type="paragraph" w:customStyle="1" w:styleId="xl26">
    <w:name w:val="xl26"/>
    <w:basedOn w:val="a5"/>
    <w:rsid w:val="004969E5"/>
    <w:pPr>
      <w:spacing w:before="100" w:beforeAutospacing="1" w:after="100" w:afterAutospacing="1"/>
      <w:jc w:val="center"/>
      <w:textAlignment w:val="center"/>
    </w:pPr>
    <w:rPr>
      <w:sz w:val="22"/>
      <w:szCs w:val="22"/>
    </w:rPr>
  </w:style>
  <w:style w:type="paragraph" w:customStyle="1" w:styleId="xl27">
    <w:name w:val="xl27"/>
    <w:basedOn w:val="a5"/>
    <w:rsid w:val="004969E5"/>
    <w:pPr>
      <w:pBdr>
        <w:top w:val="single" w:sz="4" w:space="0" w:color="auto"/>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28">
    <w:name w:val="xl28"/>
    <w:basedOn w:val="a5"/>
    <w:rsid w:val="004969E5"/>
    <w:pPr>
      <w:spacing w:before="100" w:beforeAutospacing="1" w:after="100" w:afterAutospacing="1"/>
      <w:jc w:val="center"/>
      <w:textAlignment w:val="center"/>
    </w:pPr>
  </w:style>
  <w:style w:type="paragraph" w:customStyle="1" w:styleId="xl29">
    <w:name w:val="xl29"/>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30">
    <w:name w:val="xl30"/>
    <w:basedOn w:val="a5"/>
    <w:rsid w:val="004969E5"/>
    <w:pPr>
      <w:pBdr>
        <w:top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31">
    <w:name w:val="xl31"/>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32">
    <w:name w:val="xl32"/>
    <w:basedOn w:val="a5"/>
    <w:rsid w:val="004969E5"/>
    <w:pPr>
      <w:spacing w:before="100" w:beforeAutospacing="1" w:after="100" w:afterAutospacing="1"/>
      <w:jc w:val="center"/>
      <w:textAlignment w:val="center"/>
    </w:pPr>
  </w:style>
  <w:style w:type="paragraph" w:customStyle="1" w:styleId="xl33">
    <w:name w:val="xl33"/>
    <w:basedOn w:val="a5"/>
    <w:rsid w:val="004969E5"/>
    <w:pPr>
      <w:spacing w:before="100" w:beforeAutospacing="1" w:after="100" w:afterAutospacing="1"/>
      <w:jc w:val="center"/>
      <w:textAlignment w:val="center"/>
    </w:pPr>
  </w:style>
  <w:style w:type="paragraph" w:customStyle="1" w:styleId="xl34">
    <w:name w:val="xl34"/>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6">
    <w:name w:val="xl36"/>
    <w:basedOn w:val="a5"/>
    <w:rsid w:val="004969E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7">
    <w:name w:val="xl37"/>
    <w:basedOn w:val="a5"/>
    <w:rsid w:val="004969E5"/>
    <w:pPr>
      <w:spacing w:before="100" w:beforeAutospacing="1" w:after="100" w:afterAutospacing="1"/>
      <w:jc w:val="center"/>
      <w:textAlignment w:val="center"/>
    </w:pPr>
  </w:style>
  <w:style w:type="paragraph" w:customStyle="1" w:styleId="xl38">
    <w:name w:val="xl38"/>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39">
    <w:name w:val="xl39"/>
    <w:basedOn w:val="a5"/>
    <w:rsid w:val="004969E5"/>
    <w:pPr>
      <w:pBdr>
        <w:top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40">
    <w:name w:val="xl40"/>
    <w:basedOn w:val="a5"/>
    <w:rsid w:val="004969E5"/>
    <w:pPr>
      <w:spacing w:before="100" w:beforeAutospacing="1" w:after="100" w:afterAutospacing="1"/>
      <w:jc w:val="center"/>
    </w:pPr>
  </w:style>
  <w:style w:type="paragraph" w:customStyle="1" w:styleId="xl41">
    <w:name w:val="xl41"/>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42">
    <w:name w:val="xl42"/>
    <w:basedOn w:val="a5"/>
    <w:rsid w:val="004969E5"/>
    <w:pPr>
      <w:spacing w:before="100" w:beforeAutospacing="1" w:after="100" w:afterAutospacing="1"/>
      <w:jc w:val="center"/>
      <w:textAlignment w:val="center"/>
    </w:pPr>
    <w:rPr>
      <w:sz w:val="22"/>
      <w:szCs w:val="22"/>
    </w:rPr>
  </w:style>
  <w:style w:type="paragraph" w:customStyle="1" w:styleId="xl43">
    <w:name w:val="xl43"/>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4">
    <w:name w:val="xl44"/>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5">
    <w:name w:val="xl45"/>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46">
    <w:name w:val="xl46"/>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47">
    <w:name w:val="xl47"/>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8">
    <w:name w:val="xl48"/>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49">
    <w:name w:val="xl49"/>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
    <w:name w:val="xl50"/>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1">
    <w:name w:val="xl51"/>
    <w:basedOn w:val="a5"/>
    <w:rsid w:val="004969E5"/>
    <w:pPr>
      <w:pBdr>
        <w:bottom w:val="single" w:sz="4" w:space="0" w:color="auto"/>
        <w:right w:val="single" w:sz="4" w:space="0" w:color="auto"/>
      </w:pBdr>
      <w:spacing w:before="100" w:beforeAutospacing="1" w:after="100" w:afterAutospacing="1"/>
      <w:jc w:val="center"/>
      <w:textAlignment w:val="center"/>
    </w:pPr>
  </w:style>
  <w:style w:type="paragraph" w:customStyle="1" w:styleId="xl52">
    <w:name w:val="xl52"/>
    <w:basedOn w:val="a5"/>
    <w:rsid w:val="004969E5"/>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3">
    <w:name w:val="xl53"/>
    <w:basedOn w:val="a5"/>
    <w:rsid w:val="004969E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4">
    <w:name w:val="xl54"/>
    <w:basedOn w:val="a5"/>
    <w:rsid w:val="004969E5"/>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5">
    <w:name w:val="xl55"/>
    <w:basedOn w:val="a5"/>
    <w:rsid w:val="004969E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6">
    <w:name w:val="xl56"/>
    <w:basedOn w:val="a5"/>
    <w:rsid w:val="004969E5"/>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7">
    <w:name w:val="xl57"/>
    <w:basedOn w:val="a5"/>
    <w:rsid w:val="004969E5"/>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8">
    <w:name w:val="xl58"/>
    <w:basedOn w:val="a5"/>
    <w:rsid w:val="004969E5"/>
    <w:pPr>
      <w:pBdr>
        <w:bottom w:val="single" w:sz="4" w:space="0" w:color="auto"/>
        <w:right w:val="single" w:sz="4" w:space="0" w:color="auto"/>
      </w:pBdr>
      <w:spacing w:before="100" w:beforeAutospacing="1" w:after="100" w:afterAutospacing="1"/>
      <w:jc w:val="center"/>
      <w:textAlignment w:val="center"/>
    </w:pPr>
  </w:style>
  <w:style w:type="paragraph" w:customStyle="1" w:styleId="xl59">
    <w:name w:val="xl59"/>
    <w:basedOn w:val="a5"/>
    <w:rsid w:val="004969E5"/>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0">
    <w:name w:val="xl60"/>
    <w:basedOn w:val="a5"/>
    <w:rsid w:val="004969E5"/>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1">
    <w:name w:val="xl61"/>
    <w:basedOn w:val="a5"/>
    <w:rsid w:val="004969E5"/>
    <w:pPr>
      <w:spacing w:before="100" w:beforeAutospacing="1" w:after="100" w:afterAutospacing="1"/>
      <w:jc w:val="center"/>
      <w:textAlignment w:val="center"/>
    </w:pPr>
  </w:style>
  <w:style w:type="paragraph" w:customStyle="1" w:styleId="xl67">
    <w:name w:val="xl67"/>
    <w:basedOn w:val="a5"/>
    <w:rsid w:val="004969E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8">
    <w:name w:val="xl68"/>
    <w:basedOn w:val="a5"/>
    <w:rsid w:val="004969E5"/>
    <w:pPr>
      <w:spacing w:before="100" w:beforeAutospacing="1" w:after="100" w:afterAutospacing="1"/>
      <w:jc w:val="center"/>
      <w:textAlignment w:val="center"/>
    </w:pPr>
  </w:style>
  <w:style w:type="paragraph" w:customStyle="1" w:styleId="xl69">
    <w:name w:val="xl69"/>
    <w:basedOn w:val="a5"/>
    <w:rsid w:val="004969E5"/>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70">
    <w:name w:val="xl70"/>
    <w:basedOn w:val="a5"/>
    <w:rsid w:val="004969E5"/>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rPr>
  </w:style>
  <w:style w:type="paragraph" w:customStyle="1" w:styleId="xl71">
    <w:name w:val="xl71"/>
    <w:basedOn w:val="a5"/>
    <w:rsid w:val="004969E5"/>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2">
    <w:name w:val="xl72"/>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a5"/>
    <w:rsid w:val="004969E5"/>
    <w:pPr>
      <w:spacing w:before="100" w:beforeAutospacing="1" w:after="100" w:afterAutospacing="1"/>
    </w:pPr>
  </w:style>
  <w:style w:type="paragraph" w:customStyle="1" w:styleId="xl74">
    <w:name w:val="xl74"/>
    <w:basedOn w:val="a5"/>
    <w:rsid w:val="004969E5"/>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75">
    <w:name w:val="xl75"/>
    <w:basedOn w:val="a5"/>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76">
    <w:name w:val="xl76"/>
    <w:basedOn w:val="a5"/>
    <w:rsid w:val="004969E5"/>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77">
    <w:name w:val="xl77"/>
    <w:basedOn w:val="a5"/>
    <w:rsid w:val="004969E5"/>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8">
    <w:name w:val="xl78"/>
    <w:basedOn w:val="a5"/>
    <w:rsid w:val="004969E5"/>
    <w:pPr>
      <w:pBdr>
        <w:bottom w:val="single" w:sz="4" w:space="0" w:color="auto"/>
      </w:pBdr>
      <w:spacing w:before="100" w:beforeAutospacing="1" w:after="100" w:afterAutospacing="1"/>
      <w:jc w:val="center"/>
      <w:textAlignment w:val="center"/>
    </w:pPr>
  </w:style>
  <w:style w:type="paragraph" w:customStyle="1" w:styleId="xl79">
    <w:name w:val="xl79"/>
    <w:basedOn w:val="a5"/>
    <w:rsid w:val="004969E5"/>
    <w:pPr>
      <w:pBdr>
        <w:bottom w:val="single" w:sz="4" w:space="0" w:color="auto"/>
        <w:right w:val="single" w:sz="4" w:space="0" w:color="auto"/>
      </w:pBdr>
      <w:spacing w:before="100" w:beforeAutospacing="1" w:after="100" w:afterAutospacing="1"/>
      <w:jc w:val="center"/>
      <w:textAlignment w:val="center"/>
    </w:pPr>
  </w:style>
  <w:style w:type="paragraph" w:customStyle="1" w:styleId="xl80">
    <w:name w:val="xl80"/>
    <w:basedOn w:val="a5"/>
    <w:rsid w:val="004969E5"/>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81">
    <w:name w:val="xl81"/>
    <w:basedOn w:val="a5"/>
    <w:rsid w:val="004969E5"/>
    <w:pPr>
      <w:pBdr>
        <w:right w:val="single" w:sz="4" w:space="0" w:color="auto"/>
      </w:pBdr>
      <w:spacing w:before="100" w:beforeAutospacing="1" w:after="100" w:afterAutospacing="1"/>
      <w:jc w:val="center"/>
      <w:textAlignment w:val="center"/>
    </w:pPr>
    <w:rPr>
      <w:sz w:val="18"/>
      <w:szCs w:val="18"/>
    </w:rPr>
  </w:style>
  <w:style w:type="paragraph" w:customStyle="1" w:styleId="xl82">
    <w:name w:val="xl82"/>
    <w:basedOn w:val="a5"/>
    <w:rsid w:val="004969E5"/>
    <w:pPr>
      <w:pBdr>
        <w:bottom w:val="single" w:sz="4" w:space="0" w:color="auto"/>
        <w:right w:val="single" w:sz="4" w:space="0" w:color="auto"/>
      </w:pBdr>
      <w:spacing w:before="100" w:beforeAutospacing="1" w:after="100" w:afterAutospacing="1"/>
      <w:jc w:val="center"/>
      <w:textAlignment w:val="center"/>
    </w:pPr>
  </w:style>
  <w:style w:type="paragraph" w:customStyle="1" w:styleId="xl83">
    <w:name w:val="xl83"/>
    <w:basedOn w:val="a5"/>
    <w:rsid w:val="004969E5"/>
    <w:pPr>
      <w:pBdr>
        <w:left w:val="single" w:sz="4" w:space="0" w:color="auto"/>
        <w:right w:val="single" w:sz="4" w:space="0" w:color="auto"/>
      </w:pBdr>
      <w:spacing w:before="100" w:beforeAutospacing="1" w:after="100" w:afterAutospacing="1"/>
      <w:jc w:val="center"/>
      <w:textAlignment w:val="center"/>
    </w:pPr>
  </w:style>
  <w:style w:type="paragraph" w:customStyle="1" w:styleId="xl84">
    <w:name w:val="xl84"/>
    <w:basedOn w:val="a5"/>
    <w:rsid w:val="004969E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5">
    <w:name w:val="xl85"/>
    <w:basedOn w:val="a5"/>
    <w:rsid w:val="004969E5"/>
    <w:pPr>
      <w:pBdr>
        <w:top w:val="single" w:sz="4" w:space="0" w:color="auto"/>
        <w:left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86">
    <w:name w:val="xl86"/>
    <w:basedOn w:val="a5"/>
    <w:rsid w:val="004969E5"/>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7">
    <w:name w:val="xl87"/>
    <w:basedOn w:val="a5"/>
    <w:rsid w:val="004969E5"/>
    <w:pPr>
      <w:pBdr>
        <w:top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88">
    <w:name w:val="xl88"/>
    <w:basedOn w:val="a5"/>
    <w:rsid w:val="004969E5"/>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89">
    <w:name w:val="xl89"/>
    <w:basedOn w:val="a5"/>
    <w:rsid w:val="004969E5"/>
    <w:pPr>
      <w:pBdr>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90">
    <w:name w:val="xl90"/>
    <w:basedOn w:val="a5"/>
    <w:rsid w:val="004969E5"/>
    <w:pPr>
      <w:pBdr>
        <w:bottom w:val="single" w:sz="4" w:space="0" w:color="auto"/>
      </w:pBdr>
      <w:spacing w:before="100" w:beforeAutospacing="1" w:after="100" w:afterAutospacing="1"/>
      <w:jc w:val="right"/>
      <w:textAlignment w:val="center"/>
    </w:pPr>
  </w:style>
  <w:style w:type="paragraph" w:customStyle="1" w:styleId="xl91">
    <w:name w:val="xl91"/>
    <w:basedOn w:val="a5"/>
    <w:rsid w:val="004969E5"/>
    <w:pPr>
      <w:pBdr>
        <w:left w:val="single" w:sz="4" w:space="0" w:color="auto"/>
        <w:right w:val="single" w:sz="4" w:space="0" w:color="auto"/>
      </w:pBdr>
      <w:spacing w:before="100" w:beforeAutospacing="1" w:after="100" w:afterAutospacing="1"/>
      <w:jc w:val="center"/>
      <w:textAlignment w:val="center"/>
    </w:pPr>
  </w:style>
  <w:style w:type="paragraph" w:customStyle="1" w:styleId="xl92">
    <w:name w:val="xl92"/>
    <w:basedOn w:val="a5"/>
    <w:rsid w:val="004969E5"/>
    <w:pPr>
      <w:pBdr>
        <w:top w:val="single" w:sz="4" w:space="0" w:color="auto"/>
        <w:left w:val="single" w:sz="4" w:space="0" w:color="auto"/>
      </w:pBdr>
      <w:spacing w:before="100" w:beforeAutospacing="1" w:after="100" w:afterAutospacing="1"/>
      <w:jc w:val="center"/>
      <w:textAlignment w:val="center"/>
    </w:pPr>
  </w:style>
  <w:style w:type="paragraph" w:customStyle="1" w:styleId="xl93">
    <w:name w:val="xl93"/>
    <w:basedOn w:val="a5"/>
    <w:rsid w:val="004969E5"/>
    <w:pPr>
      <w:pBdr>
        <w:top w:val="single" w:sz="4" w:space="0" w:color="auto"/>
      </w:pBdr>
      <w:spacing w:before="100" w:beforeAutospacing="1" w:after="100" w:afterAutospacing="1"/>
      <w:jc w:val="center"/>
      <w:textAlignment w:val="center"/>
    </w:pPr>
  </w:style>
  <w:style w:type="paragraph" w:customStyle="1" w:styleId="xl94">
    <w:name w:val="xl94"/>
    <w:basedOn w:val="a5"/>
    <w:rsid w:val="004969E5"/>
    <w:pPr>
      <w:pBdr>
        <w:top w:val="single" w:sz="4" w:space="0" w:color="auto"/>
        <w:right w:val="single" w:sz="8" w:space="0" w:color="auto"/>
      </w:pBdr>
      <w:spacing w:before="100" w:beforeAutospacing="1" w:after="100" w:afterAutospacing="1"/>
      <w:jc w:val="center"/>
      <w:textAlignment w:val="center"/>
    </w:pPr>
  </w:style>
  <w:style w:type="paragraph" w:customStyle="1" w:styleId="xl95">
    <w:name w:val="xl95"/>
    <w:basedOn w:val="a5"/>
    <w:rsid w:val="004969E5"/>
    <w:pPr>
      <w:pBdr>
        <w:left w:val="single" w:sz="4" w:space="0" w:color="auto"/>
        <w:bottom w:val="single" w:sz="4" w:space="0" w:color="auto"/>
      </w:pBdr>
      <w:spacing w:before="100" w:beforeAutospacing="1" w:after="100" w:afterAutospacing="1"/>
      <w:jc w:val="center"/>
      <w:textAlignment w:val="center"/>
    </w:pPr>
  </w:style>
  <w:style w:type="paragraph" w:customStyle="1" w:styleId="xl96">
    <w:name w:val="xl96"/>
    <w:basedOn w:val="a5"/>
    <w:rsid w:val="004969E5"/>
    <w:pPr>
      <w:pBdr>
        <w:bottom w:val="single" w:sz="4" w:space="0" w:color="auto"/>
      </w:pBdr>
      <w:spacing w:before="100" w:beforeAutospacing="1" w:after="100" w:afterAutospacing="1"/>
      <w:jc w:val="center"/>
      <w:textAlignment w:val="center"/>
    </w:pPr>
  </w:style>
  <w:style w:type="paragraph" w:customStyle="1" w:styleId="xl97">
    <w:name w:val="xl97"/>
    <w:basedOn w:val="a5"/>
    <w:rsid w:val="004969E5"/>
    <w:pPr>
      <w:pBdr>
        <w:bottom w:val="single" w:sz="4" w:space="0" w:color="auto"/>
        <w:right w:val="single" w:sz="8" w:space="0" w:color="auto"/>
      </w:pBdr>
      <w:spacing w:before="100" w:beforeAutospacing="1" w:after="100" w:afterAutospacing="1"/>
      <w:jc w:val="center"/>
      <w:textAlignment w:val="center"/>
    </w:pPr>
  </w:style>
  <w:style w:type="paragraph" w:customStyle="1" w:styleId="xl98">
    <w:name w:val="xl98"/>
    <w:basedOn w:val="a5"/>
    <w:rsid w:val="004969E5"/>
    <w:pPr>
      <w:pBdr>
        <w:top w:val="single" w:sz="4" w:space="0" w:color="auto"/>
        <w:bottom w:val="single" w:sz="4" w:space="0" w:color="auto"/>
      </w:pBdr>
      <w:spacing w:before="100" w:beforeAutospacing="1" w:after="100" w:afterAutospacing="1"/>
      <w:jc w:val="center"/>
      <w:textAlignment w:val="center"/>
    </w:pPr>
  </w:style>
  <w:style w:type="paragraph" w:customStyle="1" w:styleId="xl99">
    <w:name w:val="xl99"/>
    <w:basedOn w:val="a5"/>
    <w:rsid w:val="004969E5"/>
    <w:pPr>
      <w:pBdr>
        <w:top w:val="single" w:sz="4" w:space="0" w:color="auto"/>
        <w:bottom w:val="single" w:sz="4" w:space="0" w:color="auto"/>
      </w:pBdr>
      <w:spacing w:before="100" w:beforeAutospacing="1" w:after="100" w:afterAutospacing="1"/>
      <w:jc w:val="center"/>
      <w:textAlignment w:val="center"/>
    </w:pPr>
  </w:style>
  <w:style w:type="paragraph" w:customStyle="1" w:styleId="xl100">
    <w:name w:val="xl100"/>
    <w:basedOn w:val="a5"/>
    <w:rsid w:val="004969E5"/>
    <w:pPr>
      <w:pBdr>
        <w:top w:val="single" w:sz="4" w:space="0" w:color="auto"/>
        <w:bottom w:val="single" w:sz="4" w:space="0" w:color="auto"/>
      </w:pBdr>
      <w:spacing w:before="100" w:beforeAutospacing="1" w:after="100" w:afterAutospacing="1"/>
      <w:jc w:val="center"/>
      <w:textAlignment w:val="center"/>
    </w:pPr>
  </w:style>
  <w:style w:type="paragraph" w:customStyle="1" w:styleId="xl101">
    <w:name w:val="xl101"/>
    <w:basedOn w:val="a5"/>
    <w:rsid w:val="004969E5"/>
    <w:pPr>
      <w:pBdr>
        <w:top w:val="single" w:sz="4" w:space="0" w:color="auto"/>
        <w:left w:val="single" w:sz="4" w:space="0" w:color="auto"/>
        <w:bottom w:val="single" w:sz="4" w:space="0" w:color="auto"/>
      </w:pBdr>
      <w:spacing w:before="100" w:beforeAutospacing="1" w:after="100" w:afterAutospacing="1"/>
      <w:textAlignment w:val="center"/>
    </w:pPr>
    <w:rPr>
      <w:b/>
      <w:bCs/>
    </w:rPr>
  </w:style>
  <w:style w:type="paragraph" w:customStyle="1" w:styleId="xl102">
    <w:name w:val="xl102"/>
    <w:basedOn w:val="a5"/>
    <w:rsid w:val="004969E5"/>
    <w:pPr>
      <w:pBdr>
        <w:top w:val="single" w:sz="4" w:space="0" w:color="auto"/>
        <w:bottom w:val="single" w:sz="4" w:space="0" w:color="auto"/>
      </w:pBdr>
      <w:spacing w:before="100" w:beforeAutospacing="1" w:after="100" w:afterAutospacing="1"/>
      <w:textAlignment w:val="center"/>
    </w:pPr>
  </w:style>
  <w:style w:type="paragraph" w:customStyle="1" w:styleId="xl103">
    <w:name w:val="xl103"/>
    <w:basedOn w:val="a5"/>
    <w:rsid w:val="004969E5"/>
    <w:pPr>
      <w:pBdr>
        <w:top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4">
    <w:name w:val="xl104"/>
    <w:basedOn w:val="a5"/>
    <w:rsid w:val="004969E5"/>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05">
    <w:name w:val="xl105"/>
    <w:basedOn w:val="a5"/>
    <w:rsid w:val="004969E5"/>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06">
    <w:name w:val="xl106"/>
    <w:basedOn w:val="a5"/>
    <w:rsid w:val="004969E5"/>
    <w:pPr>
      <w:pBdr>
        <w:top w:val="single" w:sz="4" w:space="0" w:color="auto"/>
        <w:left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107">
    <w:name w:val="xl107"/>
    <w:basedOn w:val="a5"/>
    <w:rsid w:val="004969E5"/>
    <w:pPr>
      <w:pBdr>
        <w:left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108">
    <w:name w:val="xl108"/>
    <w:basedOn w:val="a5"/>
    <w:rsid w:val="004969E5"/>
    <w:pPr>
      <w:pBdr>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09">
    <w:name w:val="xl109"/>
    <w:basedOn w:val="a5"/>
    <w:rsid w:val="004969E5"/>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10">
    <w:name w:val="xl110"/>
    <w:basedOn w:val="a5"/>
    <w:rsid w:val="004969E5"/>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11">
    <w:name w:val="xl111"/>
    <w:basedOn w:val="a5"/>
    <w:rsid w:val="004969E5"/>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afffffff3">
    <w:name w:val="основной текст дока"/>
    <w:basedOn w:val="a5"/>
    <w:rsid w:val="004969E5"/>
    <w:pPr>
      <w:ind w:firstLine="709"/>
      <w:jc w:val="both"/>
    </w:pPr>
    <w:rPr>
      <w:spacing w:val="-1"/>
      <w:szCs w:val="20"/>
    </w:rPr>
  </w:style>
  <w:style w:type="paragraph" w:customStyle="1" w:styleId="style40">
    <w:name w:val="style4"/>
    <w:basedOn w:val="4"/>
    <w:rsid w:val="004969E5"/>
    <w:pPr>
      <w:keepLines w:val="0"/>
      <w:spacing w:before="240" w:after="60" w:line="240" w:lineRule="auto"/>
    </w:pPr>
    <w:rPr>
      <w:rFonts w:ascii="Times New Roman" w:eastAsia="Times New Roman" w:hAnsi="Times New Roman" w:cs="Times New Roman"/>
      <w:b w:val="0"/>
      <w:iCs w:val="0"/>
      <w:color w:val="auto"/>
      <w:sz w:val="24"/>
      <w:szCs w:val="28"/>
      <w:u w:val="single"/>
    </w:rPr>
  </w:style>
  <w:style w:type="character" w:customStyle="1" w:styleId="FontStyle14">
    <w:name w:val="Font Style14"/>
    <w:rsid w:val="004969E5"/>
    <w:rPr>
      <w:rFonts w:ascii="Times New Roman" w:hAnsi="Times New Roman" w:cs="Times New Roman"/>
      <w:i/>
      <w:iCs/>
      <w:sz w:val="18"/>
      <w:szCs w:val="18"/>
    </w:rPr>
  </w:style>
  <w:style w:type="paragraph" w:customStyle="1" w:styleId="Style5">
    <w:name w:val="Style5"/>
    <w:basedOn w:val="a5"/>
    <w:uiPriority w:val="99"/>
    <w:rsid w:val="004969E5"/>
    <w:pPr>
      <w:widowControl w:val="0"/>
      <w:autoSpaceDE w:val="0"/>
      <w:autoSpaceDN w:val="0"/>
      <w:adjustRightInd w:val="0"/>
    </w:pPr>
  </w:style>
  <w:style w:type="paragraph" w:styleId="53">
    <w:name w:val="toc 5"/>
    <w:basedOn w:val="a5"/>
    <w:next w:val="a5"/>
    <w:autoRedefine/>
    <w:unhideWhenUsed/>
    <w:rsid w:val="004969E5"/>
    <w:pPr>
      <w:spacing w:line="276" w:lineRule="auto"/>
      <w:ind w:left="660"/>
    </w:pPr>
    <w:rPr>
      <w:rFonts w:ascii="Calibri" w:eastAsia="Calibri" w:hAnsi="Calibri"/>
      <w:sz w:val="20"/>
      <w:szCs w:val="20"/>
      <w:lang w:eastAsia="en-US"/>
    </w:rPr>
  </w:style>
  <w:style w:type="paragraph" w:styleId="64">
    <w:name w:val="toc 6"/>
    <w:basedOn w:val="a5"/>
    <w:next w:val="a5"/>
    <w:autoRedefine/>
    <w:unhideWhenUsed/>
    <w:rsid w:val="004969E5"/>
    <w:pPr>
      <w:spacing w:line="276" w:lineRule="auto"/>
      <w:ind w:left="880"/>
    </w:pPr>
    <w:rPr>
      <w:rFonts w:ascii="Calibri" w:eastAsia="Calibri" w:hAnsi="Calibri"/>
      <w:sz w:val="20"/>
      <w:szCs w:val="20"/>
      <w:lang w:eastAsia="en-US"/>
    </w:rPr>
  </w:style>
  <w:style w:type="paragraph" w:styleId="71">
    <w:name w:val="toc 7"/>
    <w:basedOn w:val="a5"/>
    <w:next w:val="a5"/>
    <w:autoRedefine/>
    <w:unhideWhenUsed/>
    <w:rsid w:val="004969E5"/>
    <w:pPr>
      <w:spacing w:line="276" w:lineRule="auto"/>
      <w:ind w:left="1100"/>
    </w:pPr>
    <w:rPr>
      <w:rFonts w:ascii="Calibri" w:eastAsia="Calibri" w:hAnsi="Calibri"/>
      <w:sz w:val="20"/>
      <w:szCs w:val="20"/>
      <w:lang w:eastAsia="en-US"/>
    </w:rPr>
  </w:style>
  <w:style w:type="paragraph" w:styleId="81">
    <w:name w:val="toc 8"/>
    <w:basedOn w:val="a5"/>
    <w:next w:val="a5"/>
    <w:autoRedefine/>
    <w:unhideWhenUsed/>
    <w:rsid w:val="004969E5"/>
    <w:pPr>
      <w:spacing w:line="276" w:lineRule="auto"/>
      <w:ind w:left="1320"/>
    </w:pPr>
    <w:rPr>
      <w:rFonts w:ascii="Calibri" w:eastAsia="Calibri" w:hAnsi="Calibri"/>
      <w:sz w:val="20"/>
      <w:szCs w:val="20"/>
      <w:lang w:eastAsia="en-US"/>
    </w:rPr>
  </w:style>
  <w:style w:type="paragraph" w:styleId="91">
    <w:name w:val="toc 9"/>
    <w:basedOn w:val="a5"/>
    <w:next w:val="a5"/>
    <w:autoRedefine/>
    <w:unhideWhenUsed/>
    <w:rsid w:val="004969E5"/>
    <w:pPr>
      <w:spacing w:line="276" w:lineRule="auto"/>
      <w:ind w:left="1540"/>
    </w:pPr>
    <w:rPr>
      <w:rFonts w:ascii="Calibri" w:eastAsia="Calibri" w:hAnsi="Calibri"/>
      <w:sz w:val="20"/>
      <w:szCs w:val="20"/>
      <w:lang w:eastAsia="en-US"/>
    </w:rPr>
  </w:style>
  <w:style w:type="paragraph" w:customStyle="1" w:styleId="text19">
    <w:name w:val="text19"/>
    <w:basedOn w:val="a5"/>
    <w:rsid w:val="004969E5"/>
    <w:pPr>
      <w:spacing w:after="216" w:line="312" w:lineRule="auto"/>
    </w:pPr>
    <w:rPr>
      <w:rFonts w:ascii="Arial" w:hAnsi="Arial" w:cs="Arial"/>
      <w:sz w:val="18"/>
      <w:szCs w:val="18"/>
    </w:rPr>
  </w:style>
  <w:style w:type="paragraph" w:customStyle="1" w:styleId="afffffff4">
    <w:name w:val="Основа"/>
    <w:basedOn w:val="a5"/>
    <w:link w:val="afffffff5"/>
    <w:rsid w:val="004969E5"/>
    <w:pPr>
      <w:spacing w:before="120" w:line="360" w:lineRule="auto"/>
      <w:ind w:firstLine="567"/>
      <w:jc w:val="both"/>
    </w:pPr>
    <w:rPr>
      <w:sz w:val="22"/>
    </w:rPr>
  </w:style>
  <w:style w:type="character" w:customStyle="1" w:styleId="afffffff5">
    <w:name w:val="Основа Знак"/>
    <w:link w:val="afffffff4"/>
    <w:locked/>
    <w:rsid w:val="004969E5"/>
    <w:rPr>
      <w:rFonts w:ascii="Times New Roman" w:eastAsia="Times New Roman" w:hAnsi="Times New Roman" w:cs="Times New Roman"/>
      <w:szCs w:val="24"/>
      <w:lang w:eastAsia="ru-RU"/>
    </w:rPr>
  </w:style>
  <w:style w:type="character" w:customStyle="1" w:styleId="apple-style-span">
    <w:name w:val="apple-style-span"/>
    <w:rsid w:val="004969E5"/>
  </w:style>
  <w:style w:type="paragraph" w:customStyle="1" w:styleId="2">
    <w:name w:val="Перечисление 2"/>
    <w:basedOn w:val="ArNar0"/>
    <w:rsid w:val="004969E5"/>
    <w:pPr>
      <w:numPr>
        <w:numId w:val="10"/>
      </w:numPr>
      <w:tabs>
        <w:tab w:val="clear" w:pos="927"/>
        <w:tab w:val="num" w:pos="0"/>
        <w:tab w:val="num" w:pos="993"/>
      </w:tabs>
      <w:ind w:left="993" w:hanging="284"/>
    </w:pPr>
    <w:rPr>
      <w:rFonts w:eastAsia="Times New Roman"/>
    </w:rPr>
  </w:style>
  <w:style w:type="paragraph" w:customStyle="1" w:styleId="afffffff6">
    <w:name w:val="Оглавление"/>
    <w:basedOn w:val="a5"/>
    <w:link w:val="afffffff7"/>
    <w:rsid w:val="004969E5"/>
    <w:pPr>
      <w:spacing w:before="120" w:after="120"/>
      <w:jc w:val="center"/>
    </w:pPr>
    <w:rPr>
      <w:rFonts w:ascii="Garamond" w:hAnsi="Garamond"/>
      <w:b/>
      <w:smallCaps/>
      <w:color w:val="000000"/>
      <w:sz w:val="28"/>
      <w:szCs w:val="20"/>
    </w:rPr>
  </w:style>
  <w:style w:type="paragraph" w:customStyle="1" w:styleId="20">
    <w:name w:val="Перечисление 2+инт"/>
    <w:basedOn w:val="a5"/>
    <w:rsid w:val="004969E5"/>
    <w:pPr>
      <w:numPr>
        <w:numId w:val="11"/>
      </w:numPr>
      <w:tabs>
        <w:tab w:val="clear" w:pos="927"/>
        <w:tab w:val="num" w:pos="993"/>
      </w:tabs>
      <w:spacing w:before="60" w:after="60"/>
      <w:ind w:left="993" w:hanging="284"/>
      <w:jc w:val="both"/>
    </w:pPr>
    <w:rPr>
      <w:rFonts w:ascii="Arial Narrow" w:hAnsi="Arial Narrow"/>
      <w:snapToGrid w:val="0"/>
      <w:color w:val="000000"/>
      <w:sz w:val="22"/>
      <w:szCs w:val="20"/>
    </w:rPr>
  </w:style>
  <w:style w:type="paragraph" w:styleId="afffffff8">
    <w:name w:val="Date"/>
    <w:basedOn w:val="a5"/>
    <w:next w:val="a5"/>
    <w:link w:val="afffffff9"/>
    <w:rsid w:val="004969E5"/>
    <w:rPr>
      <w:sz w:val="20"/>
      <w:szCs w:val="20"/>
    </w:rPr>
  </w:style>
  <w:style w:type="character" w:customStyle="1" w:styleId="afffffff9">
    <w:name w:val="Дата Знак"/>
    <w:basedOn w:val="a6"/>
    <w:link w:val="afffffff8"/>
    <w:rsid w:val="004969E5"/>
    <w:rPr>
      <w:rFonts w:ascii="Times New Roman" w:eastAsia="Times New Roman" w:hAnsi="Times New Roman" w:cs="Times New Roman"/>
      <w:sz w:val="20"/>
      <w:szCs w:val="20"/>
      <w:lang w:eastAsia="ru-RU"/>
    </w:rPr>
  </w:style>
  <w:style w:type="character" w:customStyle="1" w:styleId="rvts76174">
    <w:name w:val="rvts76174"/>
    <w:rsid w:val="004969E5"/>
    <w:rPr>
      <w:rFonts w:ascii="Verdana" w:hAnsi="Verdana" w:hint="default"/>
      <w:b w:val="0"/>
      <w:bCs w:val="0"/>
      <w:i/>
      <w:iCs/>
      <w:strike w:val="0"/>
      <w:dstrike w:val="0"/>
      <w:color w:val="000000"/>
      <w:sz w:val="14"/>
      <w:szCs w:val="14"/>
      <w:u w:val="none"/>
      <w:effect w:val="none"/>
      <w:shd w:val="clear" w:color="auto" w:fill="auto"/>
    </w:rPr>
  </w:style>
  <w:style w:type="paragraph" w:customStyle="1" w:styleId="3">
    <w:name w:val="Текст с интервалом 3"/>
    <w:basedOn w:val="afffff9"/>
    <w:next w:val="ArNar0"/>
    <w:rsid w:val="004969E5"/>
    <w:pPr>
      <w:numPr>
        <w:numId w:val="12"/>
      </w:numPr>
      <w:tabs>
        <w:tab w:val="clear" w:pos="1069"/>
      </w:tabs>
      <w:ind w:left="360"/>
    </w:pPr>
    <w:rPr>
      <w:rFonts w:eastAsia="Times New Roman"/>
    </w:rPr>
  </w:style>
  <w:style w:type="numbering" w:styleId="111111">
    <w:name w:val="Outline List 2"/>
    <w:aliases w:val="1 / 1.1 / 2.4.1"/>
    <w:basedOn w:val="a8"/>
    <w:rsid w:val="004969E5"/>
    <w:pPr>
      <w:numPr>
        <w:numId w:val="13"/>
      </w:numPr>
    </w:pPr>
  </w:style>
  <w:style w:type="paragraph" w:customStyle="1" w:styleId="afffffffa">
    <w:name w:val="_Текст"/>
    <w:rsid w:val="004969E5"/>
    <w:pPr>
      <w:spacing w:after="0" w:line="360" w:lineRule="auto"/>
      <w:ind w:firstLine="709"/>
      <w:jc w:val="both"/>
    </w:pPr>
    <w:rPr>
      <w:rFonts w:ascii="Arial" w:eastAsia="Times New Roman" w:hAnsi="Arial" w:cs="Arial"/>
      <w:sz w:val="24"/>
      <w:szCs w:val="20"/>
      <w:lang w:eastAsia="ru-RU"/>
    </w:rPr>
  </w:style>
  <w:style w:type="paragraph" w:customStyle="1" w:styleId="caaieiaie20">
    <w:name w:val="caaieiaie2"/>
    <w:basedOn w:val="a5"/>
    <w:rsid w:val="004969E5"/>
    <w:pPr>
      <w:keepNext/>
      <w:spacing w:after="120" w:line="360" w:lineRule="auto"/>
      <w:jc w:val="center"/>
    </w:pPr>
  </w:style>
  <w:style w:type="paragraph" w:customStyle="1" w:styleId="afffffffb">
    <w:name w:val="Текст с отступом"/>
    <w:basedOn w:val="a5"/>
    <w:rsid w:val="004969E5"/>
    <w:pPr>
      <w:tabs>
        <w:tab w:val="left" w:pos="3225"/>
      </w:tabs>
      <w:spacing w:line="360" w:lineRule="auto"/>
      <w:ind w:firstLine="709"/>
      <w:jc w:val="both"/>
    </w:pPr>
  </w:style>
  <w:style w:type="paragraph" w:customStyle="1" w:styleId="afffffffc">
    <w:name w:val="Аннотация (титульный лист)"/>
    <w:basedOn w:val="a5"/>
    <w:rsid w:val="004969E5"/>
  </w:style>
  <w:style w:type="character" w:customStyle="1" w:styleId="afffffff7">
    <w:name w:val="Оглавление Знак"/>
    <w:link w:val="afffffff6"/>
    <w:rsid w:val="004969E5"/>
    <w:rPr>
      <w:rFonts w:ascii="Garamond" w:eastAsia="Times New Roman" w:hAnsi="Garamond" w:cs="Times New Roman"/>
      <w:b/>
      <w:smallCaps/>
      <w:color w:val="000000"/>
      <w:sz w:val="28"/>
      <w:szCs w:val="20"/>
      <w:lang w:eastAsia="ru-RU"/>
    </w:rPr>
  </w:style>
  <w:style w:type="paragraph" w:customStyle="1" w:styleId="2f4">
    <w:name w:val="Нижний колонтитул 2"/>
    <w:basedOn w:val="af4"/>
    <w:semiHidden/>
    <w:rsid w:val="004969E5"/>
    <w:pPr>
      <w:tabs>
        <w:tab w:val="clear" w:pos="4677"/>
        <w:tab w:val="clear" w:pos="9355"/>
      </w:tabs>
      <w:spacing w:after="0" w:line="240" w:lineRule="auto"/>
      <w:jc w:val="center"/>
    </w:pPr>
    <w:rPr>
      <w:rFonts w:ascii="Garamond" w:eastAsia="Times New Roman" w:hAnsi="Garamond"/>
      <w:snapToGrid w:val="0"/>
      <w:sz w:val="21"/>
      <w:lang w:val="ru-RU" w:eastAsia="ru-RU"/>
    </w:rPr>
  </w:style>
  <w:style w:type="paragraph" w:customStyle="1" w:styleId="afffffffd">
    <w:name w:val="Чертежный"/>
    <w:rsid w:val="004969E5"/>
    <w:pPr>
      <w:spacing w:after="0" w:line="240" w:lineRule="auto"/>
      <w:jc w:val="both"/>
    </w:pPr>
    <w:rPr>
      <w:rFonts w:ascii="ISOCPEUR" w:eastAsia="Times New Roman" w:hAnsi="ISOCPEUR" w:cs="Times New Roman"/>
      <w:i/>
      <w:sz w:val="28"/>
      <w:szCs w:val="20"/>
      <w:lang w:val="uk-UA" w:eastAsia="ru-RU"/>
    </w:rPr>
  </w:style>
  <w:style w:type="paragraph" w:customStyle="1" w:styleId="afffffffe">
    <w:name w:val="текст таблицы"/>
    <w:basedOn w:val="a5"/>
    <w:semiHidden/>
    <w:rsid w:val="004969E5"/>
    <w:pPr>
      <w:spacing w:line="360" w:lineRule="auto"/>
      <w:ind w:left="-108" w:right="-108"/>
    </w:pPr>
  </w:style>
  <w:style w:type="paragraph" w:customStyle="1" w:styleId="a4">
    <w:name w:val="название таблицы"/>
    <w:basedOn w:val="a5"/>
    <w:semiHidden/>
    <w:rsid w:val="004969E5"/>
    <w:pPr>
      <w:numPr>
        <w:numId w:val="14"/>
      </w:numPr>
      <w:ind w:right="-108"/>
    </w:pPr>
  </w:style>
  <w:style w:type="paragraph" w:customStyle="1" w:styleId="212">
    <w:name w:val="Основной текст 21"/>
    <w:basedOn w:val="a5"/>
    <w:rsid w:val="004969E5"/>
    <w:pPr>
      <w:framePr w:w="5691" w:h="3037" w:hSpace="181" w:wrap="auto" w:vAnchor="text" w:hAnchor="page" w:x="8988" w:y="-719"/>
      <w:pBdr>
        <w:left w:val="single" w:sz="6" w:space="1" w:color="auto"/>
        <w:bottom w:val="single" w:sz="6" w:space="1" w:color="auto"/>
      </w:pBdr>
    </w:pPr>
    <w:rPr>
      <w:szCs w:val="20"/>
    </w:rPr>
  </w:style>
  <w:style w:type="paragraph" w:customStyle="1" w:styleId="311">
    <w:name w:val="Основной текст с отступом 31"/>
    <w:basedOn w:val="a5"/>
    <w:rsid w:val="004969E5"/>
    <w:pPr>
      <w:overflowPunct w:val="0"/>
      <w:autoSpaceDE w:val="0"/>
      <w:autoSpaceDN w:val="0"/>
      <w:adjustRightInd w:val="0"/>
      <w:ind w:firstLine="709"/>
      <w:jc w:val="both"/>
      <w:textAlignment w:val="baseline"/>
    </w:pPr>
    <w:rPr>
      <w:rFonts w:ascii="Arial" w:hAnsi="Arial"/>
      <w:sz w:val="22"/>
      <w:szCs w:val="20"/>
    </w:rPr>
  </w:style>
  <w:style w:type="paragraph" w:customStyle="1" w:styleId="Heading">
    <w:name w:val="Heading"/>
    <w:rsid w:val="004969E5"/>
    <w:pPr>
      <w:autoSpaceDE w:val="0"/>
      <w:autoSpaceDN w:val="0"/>
      <w:adjustRightInd w:val="0"/>
      <w:spacing w:after="0" w:line="240" w:lineRule="auto"/>
    </w:pPr>
    <w:rPr>
      <w:rFonts w:ascii="Arial" w:eastAsia="Times New Roman" w:hAnsi="Arial" w:cs="Arial"/>
      <w:b/>
      <w:bCs/>
      <w:lang w:eastAsia="ru-RU"/>
    </w:rPr>
  </w:style>
  <w:style w:type="paragraph" w:customStyle="1" w:styleId="WW-2">
    <w:name w:val="WW-Основной текст с отступом 2"/>
    <w:basedOn w:val="a5"/>
    <w:rsid w:val="004969E5"/>
    <w:pPr>
      <w:ind w:firstLine="720"/>
    </w:pPr>
    <w:rPr>
      <w:rFonts w:ascii="Courier New" w:hAnsi="Courier New"/>
      <w:szCs w:val="20"/>
      <w:lang w:eastAsia="ar-SA"/>
    </w:rPr>
  </w:style>
  <w:style w:type="paragraph" w:customStyle="1" w:styleId="WW-3">
    <w:name w:val="WW-Основной текст с отступом 3"/>
    <w:basedOn w:val="a5"/>
    <w:rsid w:val="004969E5"/>
    <w:pPr>
      <w:ind w:firstLine="720"/>
      <w:jc w:val="both"/>
    </w:pPr>
    <w:rPr>
      <w:rFonts w:ascii="Courier New" w:hAnsi="Courier New"/>
      <w:szCs w:val="20"/>
      <w:lang w:eastAsia="ar-SA"/>
    </w:rPr>
  </w:style>
  <w:style w:type="paragraph" w:customStyle="1" w:styleId="312">
    <w:name w:val="Основной текст 31"/>
    <w:basedOn w:val="a5"/>
    <w:rsid w:val="004969E5"/>
    <w:pPr>
      <w:jc w:val="center"/>
    </w:pPr>
    <w:rPr>
      <w:rFonts w:ascii="Arial" w:hAnsi="Arial"/>
      <w:szCs w:val="20"/>
    </w:rPr>
  </w:style>
  <w:style w:type="paragraph" w:customStyle="1" w:styleId="BodyText210">
    <w:name w:val="Body Text 21"/>
    <w:basedOn w:val="a5"/>
    <w:rsid w:val="004969E5"/>
    <w:pPr>
      <w:spacing w:before="120"/>
      <w:jc w:val="both"/>
    </w:pPr>
    <w:rPr>
      <w:szCs w:val="20"/>
    </w:rPr>
  </w:style>
  <w:style w:type="paragraph" w:customStyle="1" w:styleId="a1">
    <w:name w:val="перечисление"/>
    <w:basedOn w:val="aa"/>
    <w:semiHidden/>
    <w:rsid w:val="004969E5"/>
    <w:pPr>
      <w:numPr>
        <w:numId w:val="15"/>
      </w:numPr>
      <w:spacing w:after="0" w:line="360" w:lineRule="auto"/>
      <w:jc w:val="both"/>
    </w:pPr>
    <w:rPr>
      <w:rFonts w:eastAsia="MS Mincho"/>
      <w:color w:val="000000"/>
    </w:rPr>
  </w:style>
  <w:style w:type="paragraph" w:customStyle="1" w:styleId="a2">
    <w:name w:val="а) список"/>
    <w:basedOn w:val="aa"/>
    <w:semiHidden/>
    <w:rsid w:val="004969E5"/>
    <w:pPr>
      <w:numPr>
        <w:ilvl w:val="1"/>
        <w:numId w:val="15"/>
      </w:numPr>
      <w:tabs>
        <w:tab w:val="clear" w:pos="2149"/>
        <w:tab w:val="num" w:pos="1080"/>
      </w:tabs>
      <w:spacing w:after="0" w:line="360" w:lineRule="auto"/>
      <w:ind w:left="1080"/>
      <w:jc w:val="both"/>
    </w:pPr>
    <w:rPr>
      <w:rFonts w:eastAsia="MS Mincho"/>
      <w:color w:val="000000"/>
    </w:rPr>
  </w:style>
  <w:style w:type="paragraph" w:customStyle="1" w:styleId="affffffff">
    <w:name w:val="ИТМ ГОЧС"/>
    <w:basedOn w:val="a5"/>
    <w:rsid w:val="004969E5"/>
    <w:pPr>
      <w:ind w:firstLine="720"/>
      <w:jc w:val="both"/>
    </w:pPr>
    <w:rPr>
      <w:rFonts w:ascii="Arial" w:eastAsia="Verdana Ref" w:hAnsi="Arial"/>
      <w:snapToGrid w:val="0"/>
      <w:sz w:val="28"/>
      <w:szCs w:val="20"/>
    </w:rPr>
  </w:style>
  <w:style w:type="paragraph" w:customStyle="1" w:styleId="FR4">
    <w:name w:val="FR4"/>
    <w:rsid w:val="004969E5"/>
    <w:pPr>
      <w:widowControl w:val="0"/>
      <w:spacing w:after="0" w:line="300" w:lineRule="auto"/>
      <w:ind w:firstLine="300"/>
      <w:jc w:val="both"/>
    </w:pPr>
    <w:rPr>
      <w:rFonts w:ascii="Times New Roman" w:eastAsia="Times New Roman" w:hAnsi="Times New Roman" w:cs="Times New Roman"/>
      <w:snapToGrid w:val="0"/>
      <w:szCs w:val="20"/>
      <w:lang w:eastAsia="ru-RU"/>
    </w:rPr>
  </w:style>
  <w:style w:type="paragraph" w:customStyle="1" w:styleId="FR1">
    <w:name w:val="FR1"/>
    <w:rsid w:val="004969E5"/>
    <w:pPr>
      <w:widowControl w:val="0"/>
      <w:spacing w:after="0" w:line="420" w:lineRule="auto"/>
      <w:ind w:left="280" w:right="200"/>
      <w:jc w:val="center"/>
    </w:pPr>
    <w:rPr>
      <w:rFonts w:ascii="Times New Roman" w:eastAsia="Times New Roman" w:hAnsi="Times New Roman" w:cs="Times New Roman"/>
      <w:b/>
      <w:snapToGrid w:val="0"/>
      <w:sz w:val="32"/>
      <w:szCs w:val="20"/>
      <w:lang w:eastAsia="ru-RU"/>
    </w:rPr>
  </w:style>
  <w:style w:type="paragraph" w:customStyle="1" w:styleId="Iiiaeuiue">
    <w:name w:val="Ii?iaeuiue"/>
    <w:rsid w:val="004969E5"/>
    <w:pPr>
      <w:spacing w:after="0" w:line="240" w:lineRule="auto"/>
    </w:pPr>
    <w:rPr>
      <w:rFonts w:ascii="Baltica" w:eastAsia="Times New Roman" w:hAnsi="Baltica" w:cs="Times New Roman"/>
      <w:sz w:val="24"/>
      <w:szCs w:val="20"/>
      <w:lang w:eastAsia="ru-RU"/>
    </w:rPr>
  </w:style>
  <w:style w:type="paragraph" w:styleId="2f5">
    <w:name w:val="List 2"/>
    <w:basedOn w:val="a5"/>
    <w:rsid w:val="004969E5"/>
    <w:pPr>
      <w:ind w:left="566" w:hanging="283"/>
    </w:pPr>
    <w:rPr>
      <w:sz w:val="20"/>
      <w:szCs w:val="20"/>
    </w:rPr>
  </w:style>
  <w:style w:type="paragraph" w:styleId="3d">
    <w:name w:val="List 3"/>
    <w:basedOn w:val="a5"/>
    <w:rsid w:val="004969E5"/>
    <w:pPr>
      <w:ind w:left="849" w:hanging="283"/>
    </w:pPr>
    <w:rPr>
      <w:sz w:val="20"/>
      <w:szCs w:val="20"/>
    </w:rPr>
  </w:style>
  <w:style w:type="paragraph" w:styleId="44">
    <w:name w:val="List 4"/>
    <w:basedOn w:val="a5"/>
    <w:rsid w:val="004969E5"/>
    <w:pPr>
      <w:ind w:left="1132" w:hanging="283"/>
    </w:pPr>
    <w:rPr>
      <w:sz w:val="20"/>
      <w:szCs w:val="20"/>
    </w:rPr>
  </w:style>
  <w:style w:type="paragraph" w:styleId="54">
    <w:name w:val="List 5"/>
    <w:basedOn w:val="a5"/>
    <w:rsid w:val="004969E5"/>
    <w:pPr>
      <w:ind w:left="1415" w:hanging="283"/>
    </w:pPr>
    <w:rPr>
      <w:sz w:val="20"/>
      <w:szCs w:val="20"/>
    </w:rPr>
  </w:style>
  <w:style w:type="paragraph" w:styleId="2f6">
    <w:name w:val="List Bullet 2"/>
    <w:basedOn w:val="a5"/>
    <w:autoRedefine/>
    <w:rsid w:val="004969E5"/>
    <w:pPr>
      <w:tabs>
        <w:tab w:val="num" w:pos="643"/>
      </w:tabs>
      <w:ind w:left="643" w:hanging="360"/>
    </w:pPr>
    <w:rPr>
      <w:sz w:val="20"/>
      <w:szCs w:val="20"/>
    </w:rPr>
  </w:style>
  <w:style w:type="paragraph" w:styleId="45">
    <w:name w:val="List Bullet 4"/>
    <w:basedOn w:val="a5"/>
    <w:autoRedefine/>
    <w:rsid w:val="004969E5"/>
    <w:pPr>
      <w:tabs>
        <w:tab w:val="num" w:pos="1209"/>
      </w:tabs>
      <w:ind w:left="1209" w:hanging="360"/>
    </w:pPr>
    <w:rPr>
      <w:sz w:val="20"/>
      <w:szCs w:val="20"/>
    </w:rPr>
  </w:style>
  <w:style w:type="paragraph" w:styleId="55">
    <w:name w:val="List Bullet 5"/>
    <w:basedOn w:val="a5"/>
    <w:autoRedefine/>
    <w:rsid w:val="004969E5"/>
    <w:pPr>
      <w:tabs>
        <w:tab w:val="num" w:pos="1492"/>
      </w:tabs>
      <w:ind w:left="1492" w:hanging="360"/>
    </w:pPr>
    <w:rPr>
      <w:sz w:val="20"/>
      <w:szCs w:val="20"/>
    </w:rPr>
  </w:style>
  <w:style w:type="paragraph" w:styleId="affffffff0">
    <w:name w:val="List Continue"/>
    <w:basedOn w:val="a5"/>
    <w:rsid w:val="004969E5"/>
    <w:pPr>
      <w:spacing w:after="120"/>
      <w:ind w:left="283"/>
    </w:pPr>
    <w:rPr>
      <w:sz w:val="20"/>
      <w:szCs w:val="20"/>
    </w:rPr>
  </w:style>
  <w:style w:type="paragraph" w:styleId="2f7">
    <w:name w:val="List Continue 2"/>
    <w:basedOn w:val="a5"/>
    <w:rsid w:val="004969E5"/>
    <w:pPr>
      <w:spacing w:after="120"/>
      <w:ind w:left="566"/>
    </w:pPr>
    <w:rPr>
      <w:sz w:val="20"/>
      <w:szCs w:val="20"/>
    </w:rPr>
  </w:style>
  <w:style w:type="paragraph" w:styleId="3e">
    <w:name w:val="List Continue 3"/>
    <w:basedOn w:val="a5"/>
    <w:rsid w:val="004969E5"/>
    <w:pPr>
      <w:spacing w:after="120"/>
      <w:ind w:left="849"/>
    </w:pPr>
    <w:rPr>
      <w:sz w:val="20"/>
      <w:szCs w:val="20"/>
    </w:rPr>
  </w:style>
  <w:style w:type="paragraph" w:styleId="46">
    <w:name w:val="List Continue 4"/>
    <w:basedOn w:val="a5"/>
    <w:rsid w:val="004969E5"/>
    <w:pPr>
      <w:spacing w:after="120"/>
      <w:ind w:left="1132"/>
    </w:pPr>
    <w:rPr>
      <w:sz w:val="20"/>
      <w:szCs w:val="20"/>
    </w:rPr>
  </w:style>
  <w:style w:type="paragraph" w:styleId="56">
    <w:name w:val="List Continue 5"/>
    <w:basedOn w:val="a5"/>
    <w:rsid w:val="004969E5"/>
    <w:pPr>
      <w:spacing w:after="120"/>
      <w:ind w:left="1415"/>
    </w:pPr>
    <w:rPr>
      <w:sz w:val="20"/>
      <w:szCs w:val="20"/>
    </w:rPr>
  </w:style>
  <w:style w:type="paragraph" w:customStyle="1" w:styleId="Context">
    <w:name w:val="Context"/>
    <w:rsid w:val="004969E5"/>
    <w:pPr>
      <w:widowControl w:val="0"/>
      <w:autoSpaceDE w:val="0"/>
      <w:autoSpaceDN w:val="0"/>
      <w:adjustRightInd w:val="0"/>
      <w:spacing w:after="0" w:line="240" w:lineRule="auto"/>
    </w:pPr>
    <w:rPr>
      <w:rFonts w:ascii="Arial" w:eastAsia="Times New Roman" w:hAnsi="Arial" w:cs="Arial"/>
      <w:sz w:val="18"/>
      <w:szCs w:val="18"/>
      <w:lang w:eastAsia="ru-RU"/>
    </w:rPr>
  </w:style>
  <w:style w:type="paragraph" w:customStyle="1" w:styleId="1f9">
    <w:name w:val="Знак Знак1 Знак"/>
    <w:basedOn w:val="a5"/>
    <w:rsid w:val="004969E5"/>
    <w:pPr>
      <w:widowControl w:val="0"/>
      <w:adjustRightInd w:val="0"/>
      <w:spacing w:after="160" w:line="240" w:lineRule="exact"/>
      <w:jc w:val="right"/>
    </w:pPr>
    <w:rPr>
      <w:sz w:val="20"/>
      <w:szCs w:val="20"/>
      <w:lang w:val="en-GB" w:eastAsia="en-US"/>
    </w:rPr>
  </w:style>
  <w:style w:type="paragraph" w:customStyle="1" w:styleId="affffffff1">
    <w:name w:val="основной текст"/>
    <w:basedOn w:val="a5"/>
    <w:rsid w:val="004969E5"/>
    <w:pPr>
      <w:spacing w:after="120"/>
      <w:ind w:firstLine="851"/>
      <w:jc w:val="both"/>
    </w:pPr>
    <w:rPr>
      <w:rFonts w:ascii="Arial" w:hAnsi="Arial"/>
      <w:sz w:val="28"/>
      <w:szCs w:val="20"/>
    </w:rPr>
  </w:style>
  <w:style w:type="character" w:customStyle="1" w:styleId="FontStyle45">
    <w:name w:val="Font Style45"/>
    <w:rsid w:val="004969E5"/>
    <w:rPr>
      <w:rFonts w:ascii="Times New Roman" w:hAnsi="Times New Roman" w:cs="Times New Roman"/>
      <w:b/>
      <w:bCs/>
      <w:spacing w:val="-10"/>
      <w:sz w:val="24"/>
      <w:szCs w:val="24"/>
    </w:rPr>
  </w:style>
  <w:style w:type="character" w:customStyle="1" w:styleId="afc">
    <w:name w:val="Обычный (веб) Знак"/>
    <w:aliases w:val="Обычный (Web) Знак,Обычный (Web)1 Знак"/>
    <w:link w:val="afb"/>
    <w:uiPriority w:val="99"/>
    <w:locked/>
    <w:rsid w:val="004969E5"/>
    <w:rPr>
      <w:rFonts w:ascii="Times New Roman" w:eastAsiaTheme="minorEastAsia" w:hAnsi="Times New Roman" w:cs="Times New Roman"/>
      <w:sz w:val="24"/>
      <w:szCs w:val="24"/>
      <w:lang w:eastAsia="ru-RU"/>
    </w:rPr>
  </w:style>
  <w:style w:type="paragraph" w:customStyle="1" w:styleId="Style16">
    <w:name w:val="Style16"/>
    <w:basedOn w:val="a5"/>
    <w:rsid w:val="004969E5"/>
    <w:pPr>
      <w:widowControl w:val="0"/>
      <w:autoSpaceDE w:val="0"/>
      <w:autoSpaceDN w:val="0"/>
      <w:adjustRightInd w:val="0"/>
      <w:spacing w:line="298" w:lineRule="exact"/>
      <w:ind w:firstLine="1238"/>
    </w:pPr>
  </w:style>
  <w:style w:type="character" w:customStyle="1" w:styleId="FontStyle43">
    <w:name w:val="Font Style43"/>
    <w:rsid w:val="004969E5"/>
    <w:rPr>
      <w:rFonts w:ascii="Times New Roman" w:hAnsi="Times New Roman" w:cs="Times New Roman"/>
      <w:sz w:val="22"/>
      <w:szCs w:val="22"/>
    </w:rPr>
  </w:style>
  <w:style w:type="paragraph" w:customStyle="1" w:styleId="Style1">
    <w:name w:val="Style1"/>
    <w:basedOn w:val="a5"/>
    <w:uiPriority w:val="99"/>
    <w:rsid w:val="004969E5"/>
    <w:pPr>
      <w:widowControl w:val="0"/>
      <w:autoSpaceDE w:val="0"/>
      <w:autoSpaceDN w:val="0"/>
      <w:adjustRightInd w:val="0"/>
    </w:pPr>
  </w:style>
  <w:style w:type="character" w:customStyle="1" w:styleId="FontStyle42">
    <w:name w:val="Font Style42"/>
    <w:rsid w:val="004969E5"/>
    <w:rPr>
      <w:rFonts w:ascii="Times New Roman" w:hAnsi="Times New Roman" w:cs="Times New Roman"/>
      <w:b/>
      <w:bCs/>
      <w:sz w:val="18"/>
      <w:szCs w:val="18"/>
    </w:rPr>
  </w:style>
  <w:style w:type="character" w:customStyle="1" w:styleId="FontStyle46">
    <w:name w:val="Font Style46"/>
    <w:rsid w:val="004969E5"/>
    <w:rPr>
      <w:rFonts w:ascii="Times New Roman" w:hAnsi="Times New Roman" w:cs="Times New Roman"/>
      <w:b/>
      <w:bCs/>
      <w:sz w:val="28"/>
      <w:szCs w:val="28"/>
    </w:rPr>
  </w:style>
  <w:style w:type="character" w:customStyle="1" w:styleId="FontStyle12">
    <w:name w:val="Font Style12"/>
    <w:rsid w:val="004969E5"/>
    <w:rPr>
      <w:rFonts w:ascii="Arial Unicode MS" w:eastAsia="Arial Unicode MS" w:cs="Arial Unicode MS"/>
      <w:b/>
      <w:bCs/>
      <w:sz w:val="26"/>
      <w:szCs w:val="26"/>
    </w:rPr>
  </w:style>
  <w:style w:type="paragraph" w:customStyle="1" w:styleId="3f">
    <w:name w:val="Абзац списка3"/>
    <w:basedOn w:val="a5"/>
    <w:uiPriority w:val="99"/>
    <w:qFormat/>
    <w:rsid w:val="004969E5"/>
    <w:pPr>
      <w:spacing w:after="200" w:line="276" w:lineRule="auto"/>
      <w:ind w:left="720"/>
    </w:pPr>
    <w:rPr>
      <w:rFonts w:ascii="Calibri" w:eastAsia="Calibri" w:hAnsi="Calibri" w:cs="Calibri"/>
      <w:sz w:val="22"/>
      <w:szCs w:val="22"/>
      <w:lang w:eastAsia="en-US"/>
    </w:rPr>
  </w:style>
  <w:style w:type="paragraph" w:customStyle="1" w:styleId="affffffff2">
    <w:name w:val="Базовый"/>
    <w:rsid w:val="004969E5"/>
    <w:pPr>
      <w:tabs>
        <w:tab w:val="left" w:pos="709"/>
      </w:tabs>
      <w:suppressAutoHyphens/>
      <w:spacing w:after="200" w:line="276" w:lineRule="atLeast"/>
    </w:pPr>
    <w:rPr>
      <w:rFonts w:ascii="Calibri" w:eastAsia="SimSun" w:hAnsi="Calibri" w:cs="Times New Roman"/>
    </w:rPr>
  </w:style>
  <w:style w:type="character" w:customStyle="1" w:styleId="FontStyle27">
    <w:name w:val="Font Style27"/>
    <w:uiPriority w:val="99"/>
    <w:rsid w:val="004969E5"/>
    <w:rPr>
      <w:rFonts w:ascii="Times New Roman" w:hAnsi="Times New Roman" w:cs="Times New Roman"/>
      <w:sz w:val="22"/>
      <w:szCs w:val="22"/>
    </w:rPr>
  </w:style>
  <w:style w:type="character" w:customStyle="1" w:styleId="FontStyle26">
    <w:name w:val="Font Style26"/>
    <w:uiPriority w:val="99"/>
    <w:rsid w:val="004969E5"/>
    <w:rPr>
      <w:rFonts w:ascii="Times New Roman" w:hAnsi="Times New Roman" w:cs="Times New Roman"/>
      <w:b/>
      <w:bCs/>
      <w:sz w:val="22"/>
      <w:szCs w:val="22"/>
    </w:rPr>
  </w:style>
  <w:style w:type="character" w:customStyle="1" w:styleId="FontStyle29">
    <w:name w:val="Font Style29"/>
    <w:uiPriority w:val="99"/>
    <w:rsid w:val="004969E5"/>
    <w:rPr>
      <w:rFonts w:ascii="Courier New" w:hAnsi="Courier New" w:cs="Courier New"/>
      <w:b/>
      <w:bCs/>
      <w:sz w:val="20"/>
      <w:szCs w:val="20"/>
    </w:rPr>
  </w:style>
  <w:style w:type="character" w:customStyle="1" w:styleId="FontStyle30">
    <w:name w:val="Font Style30"/>
    <w:uiPriority w:val="99"/>
    <w:rsid w:val="004969E5"/>
    <w:rPr>
      <w:rFonts w:ascii="Times New Roman" w:hAnsi="Times New Roman" w:cs="Times New Roman"/>
      <w:b/>
      <w:bCs/>
      <w:i/>
      <w:iCs/>
      <w:sz w:val="22"/>
      <w:szCs w:val="22"/>
    </w:rPr>
  </w:style>
  <w:style w:type="character" w:customStyle="1" w:styleId="FontStyle31">
    <w:name w:val="Font Style31"/>
    <w:uiPriority w:val="99"/>
    <w:rsid w:val="004969E5"/>
    <w:rPr>
      <w:rFonts w:ascii="Times New Roman" w:hAnsi="Times New Roman" w:cs="Times New Roman"/>
      <w:i/>
      <w:iCs/>
      <w:sz w:val="22"/>
      <w:szCs w:val="22"/>
    </w:rPr>
  </w:style>
  <w:style w:type="character" w:customStyle="1" w:styleId="FontStyle38">
    <w:name w:val="Font Style38"/>
    <w:uiPriority w:val="99"/>
    <w:rsid w:val="004969E5"/>
    <w:rPr>
      <w:rFonts w:ascii="Times New Roman" w:hAnsi="Times New Roman" w:cs="Times New Roman"/>
      <w:sz w:val="18"/>
      <w:szCs w:val="18"/>
    </w:rPr>
  </w:style>
  <w:style w:type="paragraph" w:customStyle="1" w:styleId="Style17">
    <w:name w:val="Style17"/>
    <w:basedOn w:val="a5"/>
    <w:uiPriority w:val="99"/>
    <w:rsid w:val="004969E5"/>
    <w:pPr>
      <w:widowControl w:val="0"/>
      <w:autoSpaceDE w:val="0"/>
      <w:autoSpaceDN w:val="0"/>
      <w:adjustRightInd w:val="0"/>
    </w:pPr>
  </w:style>
  <w:style w:type="paragraph" w:customStyle="1" w:styleId="2f8">
    <w:name w:val="М2Стиль"/>
    <w:basedOn w:val="19"/>
    <w:link w:val="2f9"/>
    <w:qFormat/>
    <w:rsid w:val="004969E5"/>
    <w:pPr>
      <w:spacing w:line="240" w:lineRule="auto"/>
      <w:ind w:firstLine="0"/>
      <w:jc w:val="center"/>
    </w:pPr>
  </w:style>
  <w:style w:type="character" w:customStyle="1" w:styleId="2f9">
    <w:name w:val="М2Стиль Знак"/>
    <w:link w:val="2f8"/>
    <w:rsid w:val="004969E5"/>
    <w:rPr>
      <w:rFonts w:ascii="Times New Roman" w:eastAsia="Calibri" w:hAnsi="Times New Roman" w:cs="Times New Roman"/>
      <w:sz w:val="28"/>
      <w:szCs w:val="28"/>
    </w:rPr>
  </w:style>
  <w:style w:type="paragraph" w:customStyle="1" w:styleId="affffffff3">
    <w:name w:val="_ТЕКСТОВАЯ ЧАСТЬ"/>
    <w:basedOn w:val="a5"/>
    <w:link w:val="affffffff4"/>
    <w:qFormat/>
    <w:rsid w:val="004969E5"/>
    <w:pPr>
      <w:spacing w:line="276" w:lineRule="auto"/>
      <w:ind w:firstLine="567"/>
      <w:jc w:val="both"/>
    </w:pPr>
    <w:rPr>
      <w:szCs w:val="20"/>
    </w:rPr>
  </w:style>
  <w:style w:type="character" w:customStyle="1" w:styleId="affffffff4">
    <w:name w:val="_ТЕКСТОВАЯ ЧАСТЬ Знак"/>
    <w:link w:val="affffffff3"/>
    <w:rsid w:val="004969E5"/>
    <w:rPr>
      <w:rFonts w:ascii="Times New Roman" w:eastAsia="Times New Roman" w:hAnsi="Times New Roman" w:cs="Times New Roman"/>
      <w:sz w:val="24"/>
      <w:szCs w:val="20"/>
      <w:lang w:eastAsia="ru-RU"/>
    </w:rPr>
  </w:style>
  <w:style w:type="paragraph" w:customStyle="1" w:styleId="acxsplast">
    <w:name w:val="acxsplast"/>
    <w:basedOn w:val="a5"/>
    <w:rsid w:val="004969E5"/>
    <w:pPr>
      <w:spacing w:before="100" w:beforeAutospacing="1" w:after="100" w:afterAutospacing="1"/>
    </w:pPr>
  </w:style>
  <w:style w:type="numbering" w:customStyle="1" w:styleId="6">
    <w:name w:val="Стиль6"/>
    <w:uiPriority w:val="99"/>
    <w:rsid w:val="004969E5"/>
    <w:pPr>
      <w:numPr>
        <w:numId w:val="16"/>
      </w:numPr>
    </w:pPr>
  </w:style>
  <w:style w:type="paragraph" w:customStyle="1" w:styleId="1fa">
    <w:name w:val="МСтиль1"/>
    <w:basedOn w:val="17"/>
    <w:link w:val="1fb"/>
    <w:qFormat/>
    <w:rsid w:val="004969E5"/>
    <w:pPr>
      <w:spacing w:line="240" w:lineRule="auto"/>
    </w:pPr>
    <w:rPr>
      <w:b w:val="0"/>
    </w:rPr>
  </w:style>
  <w:style w:type="character" w:customStyle="1" w:styleId="1fb">
    <w:name w:val="МСтиль1 Знак"/>
    <w:link w:val="1fa"/>
    <w:rsid w:val="004969E5"/>
    <w:rPr>
      <w:rFonts w:ascii="Times New Roman" w:eastAsia="Calibri" w:hAnsi="Times New Roman" w:cs="Times New Roman"/>
      <w:sz w:val="28"/>
      <w:szCs w:val="28"/>
    </w:rPr>
  </w:style>
  <w:style w:type="paragraph" w:customStyle="1" w:styleId="affffffff5">
    <w:name w:val="оглавление"/>
    <w:basedOn w:val="13"/>
    <w:qFormat/>
    <w:rsid w:val="004969E5"/>
    <w:pPr>
      <w:tabs>
        <w:tab w:val="clear" w:pos="1980"/>
        <w:tab w:val="clear" w:pos="10080"/>
        <w:tab w:val="left" w:pos="284"/>
        <w:tab w:val="left" w:pos="660"/>
        <w:tab w:val="right" w:leader="dot" w:pos="9345"/>
        <w:tab w:val="right" w:leader="dot" w:pos="9921"/>
      </w:tabs>
      <w:spacing w:line="276" w:lineRule="auto"/>
      <w:ind w:right="0"/>
      <w:jc w:val="center"/>
    </w:pPr>
    <w:rPr>
      <w:b/>
      <w:noProof/>
      <w:sz w:val="24"/>
      <w:szCs w:val="24"/>
    </w:rPr>
  </w:style>
  <w:style w:type="paragraph" w:customStyle="1" w:styleId="affffffff6">
    <w:name w:val="Прижатый влево"/>
    <w:basedOn w:val="a5"/>
    <w:next w:val="a5"/>
    <w:uiPriority w:val="99"/>
    <w:rsid w:val="004969E5"/>
    <w:pPr>
      <w:widowControl w:val="0"/>
      <w:autoSpaceDE w:val="0"/>
      <w:autoSpaceDN w:val="0"/>
      <w:adjustRightInd w:val="0"/>
      <w:jc w:val="both"/>
    </w:pPr>
    <w:rPr>
      <w:rFonts w:ascii="Arial" w:hAnsi="Arial" w:cs="Arial"/>
    </w:rPr>
  </w:style>
  <w:style w:type="character" w:customStyle="1" w:styleId="14-1">
    <w:name w:val="14 -1 Знак"/>
    <w:link w:val="14-10"/>
    <w:locked/>
    <w:rsid w:val="004969E5"/>
    <w:rPr>
      <w:rFonts w:ascii="Times New Roman" w:eastAsia="Times New Roman" w:hAnsi="Times New Roman"/>
      <w:sz w:val="28"/>
      <w:szCs w:val="28"/>
    </w:rPr>
  </w:style>
  <w:style w:type="paragraph" w:customStyle="1" w:styleId="14-10">
    <w:name w:val="14 -1"/>
    <w:basedOn w:val="a5"/>
    <w:link w:val="14-1"/>
    <w:qFormat/>
    <w:rsid w:val="004969E5"/>
    <w:pPr>
      <w:ind w:firstLine="709"/>
      <w:jc w:val="both"/>
    </w:pPr>
    <w:rPr>
      <w:rFonts w:cstheme="minorBidi"/>
      <w:sz w:val="28"/>
      <w:szCs w:val="28"/>
      <w:lang w:eastAsia="en-US"/>
    </w:rPr>
  </w:style>
  <w:style w:type="table" w:customStyle="1" w:styleId="TableGrid">
    <w:name w:val="TableGrid"/>
    <w:rsid w:val="004969E5"/>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s15">
    <w:name w:val="s_15"/>
    <w:basedOn w:val="a5"/>
    <w:rsid w:val="004969E5"/>
    <w:pPr>
      <w:spacing w:before="100" w:beforeAutospacing="1" w:after="100" w:afterAutospacing="1"/>
    </w:pPr>
  </w:style>
  <w:style w:type="character" w:customStyle="1" w:styleId="s100">
    <w:name w:val="s_10"/>
    <w:rsid w:val="004969E5"/>
  </w:style>
  <w:style w:type="paragraph" w:customStyle="1" w:styleId="s90">
    <w:name w:val="s_9"/>
    <w:basedOn w:val="a5"/>
    <w:rsid w:val="004969E5"/>
    <w:pPr>
      <w:spacing w:before="100" w:beforeAutospacing="1" w:after="100" w:afterAutospacing="1"/>
    </w:pPr>
  </w:style>
  <w:style w:type="paragraph" w:customStyle="1" w:styleId="s220">
    <w:name w:val="s_22"/>
    <w:basedOn w:val="a5"/>
    <w:rsid w:val="004969E5"/>
    <w:pPr>
      <w:spacing w:before="100" w:beforeAutospacing="1" w:after="100" w:afterAutospacing="1"/>
    </w:pPr>
  </w:style>
  <w:style w:type="character" w:customStyle="1" w:styleId="MSGENFONTSTYLENAMETEMPLATEROLENUMBERMSGENFONTSTYLENAMEBYROLETEXT2">
    <w:name w:val="MSG_EN_FONT_STYLE_NAME_TEMPLATE_ROLE_NUMBER MSG_EN_FONT_STYLE_NAME_BY_ROLE_TEXT 2_"/>
    <w:link w:val="MSGENFONTSTYLENAMETEMPLATEROLENUMBERMSGENFONTSTYLENAMEBYROLETEXT20"/>
    <w:rsid w:val="004969E5"/>
    <w:rPr>
      <w:shd w:val="clear" w:color="auto" w:fill="FFFFFF"/>
    </w:rPr>
  </w:style>
  <w:style w:type="character" w:customStyle="1" w:styleId="MSGENFONTSTYLENAMETEMPLATEROLENUMBERMSGENFONTSTYLENAMEBYROLETEXT2MSGENFONTSTYLEMODIFERSIZE11">
    <w:name w:val="MSG_EN_FONT_STYLE_NAME_TEMPLATE_ROLE_NUMBER MSG_EN_FONT_STYLE_NAME_BY_ROLE_TEXT 2 + MSG_EN_FONT_STYLE_MODIFER_SIZE 11"/>
    <w:rsid w:val="004969E5"/>
    <w:rPr>
      <w:rFonts w:ascii="Times New Roman" w:eastAsia="Times New Roman" w:hAnsi="Times New Roman" w:cs="Times New Roman"/>
      <w:color w:val="000000"/>
      <w:spacing w:val="0"/>
      <w:w w:val="100"/>
      <w:position w:val="0"/>
      <w:sz w:val="22"/>
      <w:szCs w:val="22"/>
      <w:shd w:val="clear" w:color="auto" w:fill="FFFFFF"/>
      <w:lang w:val="en-US" w:eastAsia="en-US" w:bidi="en-US"/>
    </w:rPr>
  </w:style>
  <w:style w:type="paragraph" w:customStyle="1" w:styleId="MSGENFONTSTYLENAMETEMPLATEROLENUMBERMSGENFONTSTYLENAMEBYROLETEXT20">
    <w:name w:val="MSG_EN_FONT_STYLE_NAME_TEMPLATE_ROLE_NUMBER MSG_EN_FONT_STYLE_NAME_BY_ROLE_TEXT 2"/>
    <w:basedOn w:val="a5"/>
    <w:link w:val="MSGENFONTSTYLENAMETEMPLATEROLENUMBERMSGENFONTSTYLENAMEBYROLETEXT2"/>
    <w:rsid w:val="004969E5"/>
    <w:pPr>
      <w:widowControl w:val="0"/>
      <w:shd w:val="clear" w:color="auto" w:fill="FFFFFF"/>
    </w:pPr>
    <w:rPr>
      <w:rFonts w:asciiTheme="minorHAnsi" w:eastAsiaTheme="minorHAnsi" w:hAnsiTheme="minorHAnsi" w:cstheme="minorBidi"/>
      <w:sz w:val="22"/>
      <w:szCs w:val="22"/>
      <w:lang w:eastAsia="en-US"/>
    </w:rPr>
  </w:style>
  <w:style w:type="character" w:customStyle="1" w:styleId="113">
    <w:name w:val="Знак Знак11"/>
    <w:locked/>
    <w:rsid w:val="004969E5"/>
    <w:rPr>
      <w:sz w:val="28"/>
      <w:szCs w:val="28"/>
    </w:rPr>
  </w:style>
  <w:style w:type="table" w:customStyle="1" w:styleId="1fc">
    <w:name w:val="Сетка таблицы1"/>
    <w:basedOn w:val="a7"/>
    <w:next w:val="afa"/>
    <w:uiPriority w:val="59"/>
    <w:rsid w:val="004969E5"/>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a5"/>
    <w:rsid w:val="004969E5"/>
    <w:pPr>
      <w:spacing w:before="100" w:beforeAutospacing="1" w:after="100" w:afterAutospacing="1"/>
    </w:pPr>
  </w:style>
  <w:style w:type="table" w:customStyle="1" w:styleId="TableNormal">
    <w:name w:val="Table Normal"/>
    <w:uiPriority w:val="2"/>
    <w:semiHidden/>
    <w:unhideWhenUsed/>
    <w:qFormat/>
    <w:rsid w:val="004969E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header" Target="header6.xml"/><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59.png"/><Relationship Id="rId89" Type="http://schemas.openxmlformats.org/officeDocument/2006/relationships/image" Target="media/image64.png"/><Relationship Id="rId7" Type="http://schemas.openxmlformats.org/officeDocument/2006/relationships/footnotes" Target="footnotes.xml"/><Relationship Id="rId71" Type="http://schemas.openxmlformats.org/officeDocument/2006/relationships/header" Target="header10.xml"/><Relationship Id="rId92" Type="http://schemas.openxmlformats.org/officeDocument/2006/relationships/image" Target="media/image65.pn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0.png"/><Relationship Id="rId11" Type="http://schemas.openxmlformats.org/officeDocument/2006/relationships/hyperlink" Target="http://www.permraion.ru" TargetMode="Externa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5.png"/><Relationship Id="rId74" Type="http://schemas.openxmlformats.org/officeDocument/2006/relationships/image" Target="media/image49.png"/><Relationship Id="rId79" Type="http://schemas.openxmlformats.org/officeDocument/2006/relationships/image" Target="media/image54.png"/><Relationship Id="rId87" Type="http://schemas.openxmlformats.org/officeDocument/2006/relationships/image" Target="media/image62.png"/><Relationship Id="rId102" Type="http://schemas.openxmlformats.org/officeDocument/2006/relationships/image" Target="media/image71.png"/><Relationship Id="rId5" Type="http://schemas.openxmlformats.org/officeDocument/2006/relationships/settings" Target="settings.xml"/><Relationship Id="rId61" Type="http://schemas.openxmlformats.org/officeDocument/2006/relationships/header" Target="header7.xml"/><Relationship Id="rId82" Type="http://schemas.openxmlformats.org/officeDocument/2006/relationships/image" Target="media/image57.png"/><Relationship Id="rId90" Type="http://schemas.openxmlformats.org/officeDocument/2006/relationships/header" Target="header11.xml"/><Relationship Id="rId95" Type="http://schemas.openxmlformats.org/officeDocument/2006/relationships/image" Target="media/image68.png"/><Relationship Id="rId19" Type="http://schemas.openxmlformats.org/officeDocument/2006/relationships/hyperlink" Target="http://base.garant.ru/70736874/" TargetMode="External"/><Relationship Id="rId14" Type="http://schemas.openxmlformats.org/officeDocument/2006/relationships/header" Target="header3.xml"/><Relationship Id="rId22" Type="http://schemas.openxmlformats.org/officeDocument/2006/relationships/footer" Target="footer1.xm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3.png"/><Relationship Id="rId69" Type="http://schemas.openxmlformats.org/officeDocument/2006/relationships/header" Target="header9.xml"/><Relationship Id="rId77" Type="http://schemas.openxmlformats.org/officeDocument/2006/relationships/image" Target="media/image52.png"/><Relationship Id="rId100"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footer" Target="footer3.xml"/><Relationship Id="rId80" Type="http://schemas.openxmlformats.org/officeDocument/2006/relationships/image" Target="media/image55.png"/><Relationship Id="rId85" Type="http://schemas.openxmlformats.org/officeDocument/2006/relationships/image" Target="media/image60.png"/><Relationship Id="rId93" Type="http://schemas.openxmlformats.org/officeDocument/2006/relationships/image" Target="media/image66.png"/><Relationship Id="rId98" Type="http://schemas.openxmlformats.org/officeDocument/2006/relationships/header" Target="header14.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6.png"/><Relationship Id="rId103" Type="http://schemas.openxmlformats.org/officeDocument/2006/relationships/fontTable" Target="fontTable.xml"/><Relationship Id="rId20" Type="http://schemas.openxmlformats.org/officeDocument/2006/relationships/hyperlink" Target="http://base.garant.ru/70736874/" TargetMode="External"/><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header" Target="header8.xml"/><Relationship Id="rId70" Type="http://schemas.openxmlformats.org/officeDocument/2006/relationships/footer" Target="footer2.xml"/><Relationship Id="rId75" Type="http://schemas.openxmlformats.org/officeDocument/2006/relationships/image" Target="media/image50.png"/><Relationship Id="rId83" Type="http://schemas.openxmlformats.org/officeDocument/2006/relationships/image" Target="media/image58.png"/><Relationship Id="rId88" Type="http://schemas.openxmlformats.org/officeDocument/2006/relationships/image" Target="media/image63.png"/><Relationship Id="rId91" Type="http://schemas.openxmlformats.org/officeDocument/2006/relationships/header" Target="header12.xml"/><Relationship Id="rId96"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hyperlink" Target="http://www.permraion" TargetMode="Externa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4.pn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1.png"/><Relationship Id="rId94" Type="http://schemas.openxmlformats.org/officeDocument/2006/relationships/image" Target="media/image67.png"/><Relationship Id="rId99" Type="http://schemas.openxmlformats.org/officeDocument/2006/relationships/header" Target="header15.xml"/><Relationship Id="rId101" Type="http://schemas.openxmlformats.org/officeDocument/2006/relationships/image" Target="media/image70.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header" Target="header5.xml"/><Relationship Id="rId39" Type="http://schemas.openxmlformats.org/officeDocument/2006/relationships/image" Target="media/image20.pn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1.png"/><Relationship Id="rId97" Type="http://schemas.openxmlformats.org/officeDocument/2006/relationships/header" Target="header13.xml"/><Relationship Id="rId10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24259E-B203-4542-803B-4B21193C37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161</Pages>
  <Words>18162</Words>
  <Characters>103528</Characters>
  <Application>Microsoft Office Word</Application>
  <DocSecurity>0</DocSecurity>
  <Lines>862</Lines>
  <Paragraphs>242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121448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adm15-01</cp:lastModifiedBy>
  <cp:revision>2</cp:revision>
  <cp:lastPrinted>2021-04-05T03:08:00Z</cp:lastPrinted>
  <dcterms:created xsi:type="dcterms:W3CDTF">2021-04-07T10:38:00Z</dcterms:created>
  <dcterms:modified xsi:type="dcterms:W3CDTF">2021-04-07T10:38:00Z</dcterms:modified>
</cp:coreProperties>
</file>